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Default Extension="wdp" ContentType="image/vnd.ms-photo"/>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416" w:rsidRPr="00420CB8" w:rsidRDefault="00383416" w:rsidP="00383416">
      <w:pPr>
        <w:spacing w:after="0"/>
        <w:jc w:val="center"/>
        <w:rPr>
          <w:rFonts w:ascii="Times New Roman" w:hAnsi="Times New Roman" w:cs="Times New Roman"/>
          <w:sz w:val="28"/>
          <w:szCs w:val="28"/>
        </w:rPr>
      </w:pPr>
      <w:r w:rsidRPr="00420CB8">
        <w:rPr>
          <w:rFonts w:ascii="Times New Roman" w:hAnsi="Times New Roman" w:cs="Times New Roman"/>
          <w:sz w:val="28"/>
          <w:szCs w:val="28"/>
        </w:rPr>
        <w:t>Министерство образования Саратовской области</w:t>
      </w:r>
    </w:p>
    <w:p w:rsidR="00383416" w:rsidRPr="00420CB8" w:rsidRDefault="00383416" w:rsidP="00383416">
      <w:pPr>
        <w:spacing w:after="0"/>
        <w:jc w:val="center"/>
        <w:rPr>
          <w:rFonts w:ascii="Times New Roman" w:hAnsi="Times New Roman" w:cs="Times New Roman"/>
          <w:sz w:val="28"/>
          <w:szCs w:val="28"/>
        </w:rPr>
      </w:pPr>
      <w:r>
        <w:rPr>
          <w:rFonts w:ascii="Times New Roman" w:hAnsi="Times New Roman" w:cs="Times New Roman"/>
          <w:sz w:val="28"/>
          <w:szCs w:val="28"/>
        </w:rPr>
        <w:t xml:space="preserve">Совет </w:t>
      </w:r>
      <w:r w:rsidR="00F05E62">
        <w:rPr>
          <w:rFonts w:ascii="Times New Roman" w:hAnsi="Times New Roman" w:cs="Times New Roman"/>
          <w:sz w:val="28"/>
          <w:szCs w:val="28"/>
        </w:rPr>
        <w:t xml:space="preserve">директоров </w:t>
      </w:r>
      <w:r w:rsidR="00F05E62" w:rsidRPr="00420CB8">
        <w:rPr>
          <w:rFonts w:ascii="Times New Roman" w:hAnsi="Times New Roman" w:cs="Times New Roman"/>
          <w:sz w:val="28"/>
          <w:szCs w:val="28"/>
        </w:rPr>
        <w:t>ПОУ</w:t>
      </w:r>
      <w:r w:rsidRPr="00420CB8">
        <w:rPr>
          <w:rFonts w:ascii="Times New Roman" w:hAnsi="Times New Roman" w:cs="Times New Roman"/>
          <w:sz w:val="28"/>
          <w:szCs w:val="28"/>
        </w:rPr>
        <w:t xml:space="preserve"> Саратовской области</w:t>
      </w:r>
    </w:p>
    <w:p w:rsidR="00383416" w:rsidRDefault="00954BE8" w:rsidP="00383416">
      <w:pPr>
        <w:spacing w:after="0"/>
        <w:jc w:val="center"/>
      </w:pPr>
      <w:r>
        <w:rPr>
          <w:noProof/>
          <w:lang w:eastAsia="ru-RU"/>
        </w:rPr>
        <w:pict>
          <v:shapetype id="_x0000_t32" coordsize="21600,21600" o:spt="32" o:oned="t" path="m,l21600,21600e" filled="f">
            <v:path arrowok="t" fillok="f" o:connecttype="none"/>
            <o:lock v:ext="edit" shapetype="t"/>
          </v:shapetype>
          <v:shape id="_x0000_s1028" type="#_x0000_t32" style="position:absolute;left:0;text-align:left;margin-left:70.35pt;margin-top:14.1pt;width:396.85pt;height:.05pt;z-index:251662336" o:connectortype="straight"/>
        </w:pict>
      </w:r>
    </w:p>
    <w:p w:rsidR="00383416" w:rsidRDefault="00383416" w:rsidP="00383416">
      <w:pPr>
        <w:spacing w:after="0"/>
        <w:jc w:val="center"/>
      </w:pPr>
    </w:p>
    <w:p w:rsidR="00383416" w:rsidRPr="00420CB8" w:rsidRDefault="00383416" w:rsidP="00383416">
      <w:pPr>
        <w:spacing w:after="0"/>
        <w:jc w:val="center"/>
        <w:rPr>
          <w:rFonts w:ascii="Times New Roman" w:hAnsi="Times New Roman" w:cs="Times New Roman"/>
          <w:sz w:val="28"/>
          <w:szCs w:val="28"/>
        </w:rPr>
      </w:pPr>
      <w:r w:rsidRPr="00420CB8">
        <w:rPr>
          <w:rFonts w:ascii="Times New Roman" w:hAnsi="Times New Roman" w:cs="Times New Roman"/>
          <w:sz w:val="28"/>
          <w:szCs w:val="28"/>
        </w:rPr>
        <w:t>ГАПОУ СО</w:t>
      </w:r>
    </w:p>
    <w:p w:rsidR="00383416" w:rsidRDefault="00383416" w:rsidP="00383416">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179705</wp:posOffset>
            </wp:positionH>
            <wp:positionV relativeFrom="paragraph">
              <wp:posOffset>332105</wp:posOffset>
            </wp:positionV>
            <wp:extent cx="5838190" cy="4375785"/>
            <wp:effectExtent l="133350" t="76200" r="124460" b="81915"/>
            <wp:wrapThrough wrapText="bothSides">
              <wp:wrapPolygon edited="0">
                <wp:start x="-493" y="-376"/>
                <wp:lineTo x="-493" y="22004"/>
                <wp:lineTo x="21990" y="22004"/>
                <wp:lineTo x="22060" y="20782"/>
                <wp:lineTo x="22060" y="1128"/>
                <wp:lineTo x="21990" y="-282"/>
                <wp:lineTo x="21990" y="-376"/>
                <wp:lineTo x="-493" y="-376"/>
              </wp:wrapPolygon>
            </wp:wrapThrough>
            <wp:docPr id="2" name="Рисунок 0" descr="IMG_1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57.JPG"/>
                    <pic:cNvPicPr/>
                  </pic:nvPicPr>
                  <pic:blipFill>
                    <a:blip r:embed="rId8" cstate="email"/>
                    <a:stretch>
                      <a:fillRect/>
                    </a:stretch>
                  </pic:blipFill>
                  <pic:spPr>
                    <a:xfrm>
                      <a:off x="0" y="0"/>
                      <a:ext cx="5838190" cy="43757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420CB8">
        <w:rPr>
          <w:rFonts w:ascii="Times New Roman" w:hAnsi="Times New Roman" w:cs="Times New Roman"/>
          <w:sz w:val="28"/>
          <w:szCs w:val="28"/>
        </w:rPr>
        <w:t>«Балашовский техникум механизации сельского хозяйства»</w:t>
      </w:r>
    </w:p>
    <w:p w:rsidR="00383416" w:rsidRDefault="00383416" w:rsidP="00383416">
      <w:pPr>
        <w:spacing w:after="0"/>
        <w:jc w:val="center"/>
      </w:pPr>
      <w:r>
        <w:rPr>
          <w:rFonts w:ascii="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5469521</wp:posOffset>
            </wp:positionH>
            <wp:positionV relativeFrom="paragraph">
              <wp:posOffset>-1827012</wp:posOffset>
            </wp:positionV>
            <wp:extent cx="1052623" cy="1690576"/>
            <wp:effectExtent l="0" t="0" r="0"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email"/>
                    <a:srcRect/>
                    <a:stretch>
                      <a:fillRect/>
                    </a:stretch>
                  </pic:blipFill>
                  <pic:spPr bwMode="auto">
                    <a:xfrm>
                      <a:off x="0" y="0"/>
                      <a:ext cx="1052623" cy="1690576"/>
                    </a:xfrm>
                    <a:prstGeom prst="rect">
                      <a:avLst/>
                    </a:prstGeom>
                    <a:noFill/>
                    <a:ln w="9525">
                      <a:noFill/>
                      <a:miter lim="800000"/>
                      <a:headEnd/>
                      <a:tailEnd/>
                    </a:ln>
                  </pic:spPr>
                </pic:pic>
              </a:graphicData>
            </a:graphic>
          </wp:anchor>
        </w:drawing>
      </w:r>
      <w:r w:rsidR="00954BE8" w:rsidRPr="00954BE8">
        <w:rPr>
          <w:rFonts w:ascii="Times New Roman" w:hAnsi="Times New Roman" w:cs="Times New Roman"/>
          <w:sz w:val="24"/>
          <w:szCs w:val="24"/>
        </w:rPr>
        <w:pict>
          <v:shape id="_x0000_s1029" type="#_x0000_t32" style="position:absolute;left:0;text-align:left;margin-left:130.8pt;margin-top:1.7pt;width:283.45pt;height:0;z-index:251663360;mso-position-horizontal-relative:text;mso-position-vertical-relative:text" o:connectortype="straight"/>
        </w:pict>
      </w:r>
    </w:p>
    <w:p w:rsidR="00383416" w:rsidRDefault="00383416" w:rsidP="00383416">
      <w:pPr>
        <w:tabs>
          <w:tab w:val="left" w:pos="8850"/>
        </w:tabs>
        <w:spacing w:after="0"/>
        <w:jc w:val="center"/>
        <w:rPr>
          <w:rFonts w:ascii="Times New Roman" w:hAnsi="Times New Roman" w:cs="Times New Roman"/>
          <w:b/>
          <w:sz w:val="28"/>
          <w:szCs w:val="28"/>
        </w:rPr>
      </w:pPr>
      <w:r w:rsidRPr="004A2F03">
        <w:rPr>
          <w:rFonts w:ascii="Times New Roman" w:hAnsi="Times New Roman" w:cs="Times New Roman"/>
          <w:b/>
          <w:sz w:val="28"/>
          <w:szCs w:val="28"/>
        </w:rPr>
        <w:t>«Техника. Наука. Инновации: актуальные вопросы и современные аспекты»</w:t>
      </w:r>
    </w:p>
    <w:p w:rsidR="00383416" w:rsidRDefault="00383416" w:rsidP="00383416">
      <w:pPr>
        <w:tabs>
          <w:tab w:val="left" w:pos="8850"/>
        </w:tabs>
        <w:spacing w:after="0"/>
        <w:jc w:val="center"/>
        <w:rPr>
          <w:rFonts w:ascii="Times New Roman" w:hAnsi="Times New Roman" w:cs="Times New Roman"/>
          <w:b/>
          <w:sz w:val="28"/>
          <w:szCs w:val="28"/>
        </w:rPr>
      </w:pPr>
    </w:p>
    <w:p w:rsidR="00383416" w:rsidRPr="00420CB8" w:rsidRDefault="00383416" w:rsidP="00383416">
      <w:pPr>
        <w:tabs>
          <w:tab w:val="left" w:pos="8850"/>
        </w:tabs>
        <w:spacing w:after="0"/>
        <w:jc w:val="center"/>
        <w:rPr>
          <w:rFonts w:ascii="Times New Roman" w:hAnsi="Times New Roman" w:cs="Times New Roman"/>
          <w:b/>
          <w:sz w:val="28"/>
          <w:szCs w:val="28"/>
        </w:rPr>
      </w:pPr>
      <w:r>
        <w:rPr>
          <w:rFonts w:ascii="Times New Roman" w:hAnsi="Times New Roman" w:cs="Times New Roman"/>
          <w:b/>
          <w:sz w:val="28"/>
          <w:szCs w:val="28"/>
        </w:rPr>
        <w:t>Сборник статей</w:t>
      </w:r>
    </w:p>
    <w:p w:rsidR="00383416" w:rsidRPr="00420CB8" w:rsidRDefault="00383416" w:rsidP="00383416">
      <w:pPr>
        <w:tabs>
          <w:tab w:val="left" w:pos="8850"/>
        </w:tabs>
        <w:spacing w:after="0"/>
        <w:jc w:val="center"/>
        <w:rPr>
          <w:rFonts w:ascii="Times New Roman" w:hAnsi="Times New Roman" w:cs="Times New Roman"/>
          <w:b/>
          <w:sz w:val="28"/>
          <w:szCs w:val="28"/>
        </w:rPr>
      </w:pPr>
      <w:r>
        <w:rPr>
          <w:rFonts w:ascii="Times New Roman" w:hAnsi="Times New Roman" w:cs="Times New Roman"/>
          <w:b/>
          <w:sz w:val="28"/>
          <w:szCs w:val="28"/>
        </w:rPr>
        <w:t>региональной научно-практической</w:t>
      </w:r>
      <w:r>
        <w:rPr>
          <w:rFonts w:ascii="Times New Roman" w:hAnsi="Times New Roman" w:cs="Times New Roman"/>
          <w:noProof/>
          <w:sz w:val="24"/>
          <w:szCs w:val="24"/>
          <w:lang w:eastAsia="ru-RU"/>
        </w:rPr>
        <w:drawing>
          <wp:anchor distT="0" distB="0" distL="114300" distR="114300" simplePos="0" relativeHeight="251664384" behindDoc="0" locked="0" layoutInCell="1" allowOverlap="1">
            <wp:simplePos x="0" y="0"/>
            <wp:positionH relativeFrom="column">
              <wp:posOffset>8571865</wp:posOffset>
            </wp:positionH>
            <wp:positionV relativeFrom="paragraph">
              <wp:posOffset>4334510</wp:posOffset>
            </wp:positionV>
            <wp:extent cx="1517015" cy="1539875"/>
            <wp:effectExtent l="19050" t="0" r="0" b="0"/>
            <wp:wrapNone/>
            <wp:docPr id="4" name="Рисунок 1" descr="depositphotos_102164660-stock-photo-electricity-infographics-energetics-professional-electric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epositphotos_102164660-stock-photo-electricity-infographics-energetics-professional-electrician"/>
                    <pic:cNvPicPr>
                      <a:picLocks noChangeAspect="1" noChangeArrowheads="1"/>
                    </pic:cNvPicPr>
                  </pic:nvPicPr>
                  <pic:blipFill>
                    <a:blip r:embed="rId10" cstate="email">
                      <a:clrChange>
                        <a:clrFrom>
                          <a:srgbClr val="FFFFFF"/>
                        </a:clrFrom>
                        <a:clrTo>
                          <a:srgbClr val="FFFFFF">
                            <a:alpha val="0"/>
                          </a:srgbClr>
                        </a:clrTo>
                      </a:clrChange>
                    </a:blip>
                    <a:srcRect/>
                    <a:stretch>
                      <a:fillRect/>
                    </a:stretch>
                  </pic:blipFill>
                  <pic:spPr bwMode="auto">
                    <a:xfrm>
                      <a:off x="0" y="0"/>
                      <a:ext cx="1517015" cy="1539875"/>
                    </a:xfrm>
                    <a:prstGeom prst="rect">
                      <a:avLst/>
                    </a:prstGeom>
                    <a:noFill/>
                  </pic:spPr>
                </pic:pic>
              </a:graphicData>
            </a:graphic>
          </wp:anchor>
        </w:drawing>
      </w:r>
      <w:r>
        <w:rPr>
          <w:rFonts w:ascii="Times New Roman" w:hAnsi="Times New Roman" w:cs="Times New Roman"/>
          <w:noProof/>
          <w:sz w:val="24"/>
          <w:szCs w:val="24"/>
          <w:lang w:eastAsia="ru-RU"/>
        </w:rPr>
        <w:drawing>
          <wp:anchor distT="0" distB="0" distL="114300" distR="114300" simplePos="0" relativeHeight="251665408" behindDoc="0" locked="0" layoutInCell="1" allowOverlap="1">
            <wp:simplePos x="0" y="0"/>
            <wp:positionH relativeFrom="column">
              <wp:posOffset>8571865</wp:posOffset>
            </wp:positionH>
            <wp:positionV relativeFrom="paragraph">
              <wp:posOffset>4334510</wp:posOffset>
            </wp:positionV>
            <wp:extent cx="1517015" cy="1539875"/>
            <wp:effectExtent l="19050" t="0" r="0" b="0"/>
            <wp:wrapNone/>
            <wp:docPr id="5" name="Рисунок 1" descr="depositphotos_102164660-stock-photo-electricity-infographics-energetics-professional-electric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epositphotos_102164660-stock-photo-electricity-infographics-energetics-professional-electrician"/>
                    <pic:cNvPicPr>
                      <a:picLocks noChangeAspect="1" noChangeArrowheads="1"/>
                    </pic:cNvPicPr>
                  </pic:nvPicPr>
                  <pic:blipFill>
                    <a:blip r:embed="rId10" cstate="email">
                      <a:clrChange>
                        <a:clrFrom>
                          <a:srgbClr val="FFFFFF"/>
                        </a:clrFrom>
                        <a:clrTo>
                          <a:srgbClr val="FFFFFF">
                            <a:alpha val="0"/>
                          </a:srgbClr>
                        </a:clrTo>
                      </a:clrChange>
                    </a:blip>
                    <a:srcRect/>
                    <a:stretch>
                      <a:fillRect/>
                    </a:stretch>
                  </pic:blipFill>
                  <pic:spPr bwMode="auto">
                    <a:xfrm>
                      <a:off x="0" y="0"/>
                      <a:ext cx="1517015" cy="1539875"/>
                    </a:xfrm>
                    <a:prstGeom prst="rect">
                      <a:avLst/>
                    </a:prstGeom>
                    <a:noFill/>
                  </pic:spPr>
                </pic:pic>
              </a:graphicData>
            </a:graphic>
          </wp:anchor>
        </w:drawing>
      </w:r>
      <w:r>
        <w:rPr>
          <w:rFonts w:ascii="Times New Roman" w:hAnsi="Times New Roman" w:cs="Times New Roman"/>
          <w:noProof/>
          <w:sz w:val="24"/>
          <w:szCs w:val="24"/>
          <w:lang w:eastAsia="ru-RU"/>
        </w:rPr>
        <w:drawing>
          <wp:anchor distT="0" distB="0" distL="114300" distR="114300" simplePos="0" relativeHeight="251666432" behindDoc="0" locked="0" layoutInCell="1" allowOverlap="1">
            <wp:simplePos x="0" y="0"/>
            <wp:positionH relativeFrom="column">
              <wp:posOffset>8571865</wp:posOffset>
            </wp:positionH>
            <wp:positionV relativeFrom="paragraph">
              <wp:posOffset>4334510</wp:posOffset>
            </wp:positionV>
            <wp:extent cx="1517015" cy="1539875"/>
            <wp:effectExtent l="19050" t="0" r="0" b="0"/>
            <wp:wrapNone/>
            <wp:docPr id="7" name="Рисунок 1" descr="depositphotos_102164660-stock-photo-electricity-infographics-energetics-professional-electric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epositphotos_102164660-stock-photo-electricity-infographics-energetics-professional-electrician"/>
                    <pic:cNvPicPr>
                      <a:picLocks noChangeAspect="1" noChangeArrowheads="1"/>
                    </pic:cNvPicPr>
                  </pic:nvPicPr>
                  <pic:blipFill>
                    <a:blip r:embed="rId10" cstate="email">
                      <a:clrChange>
                        <a:clrFrom>
                          <a:srgbClr val="FFFFFF"/>
                        </a:clrFrom>
                        <a:clrTo>
                          <a:srgbClr val="FFFFFF">
                            <a:alpha val="0"/>
                          </a:srgbClr>
                        </a:clrTo>
                      </a:clrChange>
                    </a:blip>
                    <a:srcRect/>
                    <a:stretch>
                      <a:fillRect/>
                    </a:stretch>
                  </pic:blipFill>
                  <pic:spPr bwMode="auto">
                    <a:xfrm>
                      <a:off x="0" y="0"/>
                      <a:ext cx="1517015" cy="1539875"/>
                    </a:xfrm>
                    <a:prstGeom prst="rect">
                      <a:avLst/>
                    </a:prstGeom>
                    <a:noFill/>
                  </pic:spPr>
                </pic:pic>
              </a:graphicData>
            </a:graphic>
          </wp:anchor>
        </w:drawing>
      </w:r>
      <w:r w:rsidR="00C86716">
        <w:rPr>
          <w:rFonts w:ascii="Times New Roman" w:hAnsi="Times New Roman" w:cs="Times New Roman"/>
          <w:b/>
          <w:sz w:val="28"/>
          <w:szCs w:val="28"/>
        </w:rPr>
        <w:t xml:space="preserve"> </w:t>
      </w:r>
      <w:r w:rsidRPr="00420CB8">
        <w:rPr>
          <w:rFonts w:ascii="Times New Roman" w:hAnsi="Times New Roman" w:cs="Times New Roman"/>
          <w:b/>
          <w:sz w:val="28"/>
          <w:szCs w:val="28"/>
        </w:rPr>
        <w:t xml:space="preserve">конференции </w:t>
      </w:r>
    </w:p>
    <w:p w:rsidR="00383416" w:rsidRDefault="00383416" w:rsidP="00383416">
      <w:pPr>
        <w:spacing w:after="0"/>
        <w:ind w:firstLine="709"/>
        <w:jc w:val="center"/>
        <w:rPr>
          <w:rFonts w:ascii="Times New Roman" w:hAnsi="Times New Roman" w:cs="Times New Roman"/>
          <w:b/>
          <w:sz w:val="28"/>
          <w:szCs w:val="28"/>
        </w:rPr>
      </w:pPr>
      <w:r w:rsidRPr="004A2F03">
        <w:rPr>
          <w:rFonts w:ascii="Times New Roman" w:hAnsi="Times New Roman" w:cs="Times New Roman"/>
          <w:b/>
          <w:sz w:val="28"/>
          <w:szCs w:val="28"/>
        </w:rPr>
        <w:t xml:space="preserve">по общепрофессиональным дисциплинам </w:t>
      </w:r>
    </w:p>
    <w:p w:rsidR="00383416" w:rsidRPr="00420CB8" w:rsidRDefault="00383416" w:rsidP="00383416">
      <w:pPr>
        <w:tabs>
          <w:tab w:val="left" w:pos="8850"/>
        </w:tabs>
        <w:spacing w:after="0"/>
        <w:jc w:val="center"/>
        <w:rPr>
          <w:rFonts w:ascii="Times New Roman" w:hAnsi="Times New Roman" w:cs="Times New Roman"/>
          <w:b/>
          <w:sz w:val="28"/>
          <w:szCs w:val="28"/>
        </w:rPr>
      </w:pPr>
    </w:p>
    <w:p w:rsidR="00383416" w:rsidRDefault="00383416" w:rsidP="00383416">
      <w:pPr>
        <w:tabs>
          <w:tab w:val="left" w:pos="8850"/>
        </w:tabs>
        <w:spacing w:after="0"/>
        <w:jc w:val="center"/>
        <w:rPr>
          <w:rFonts w:ascii="Times New Roman" w:hAnsi="Times New Roman" w:cs="Times New Roman"/>
          <w:b/>
          <w:sz w:val="28"/>
          <w:szCs w:val="28"/>
        </w:rPr>
      </w:pPr>
    </w:p>
    <w:p w:rsidR="00383416" w:rsidRDefault="00383416" w:rsidP="00383416">
      <w:pPr>
        <w:tabs>
          <w:tab w:val="left" w:pos="8850"/>
        </w:tabs>
        <w:spacing w:after="0"/>
        <w:jc w:val="center"/>
        <w:rPr>
          <w:rFonts w:ascii="Times New Roman" w:hAnsi="Times New Roman" w:cs="Times New Roman"/>
          <w:b/>
          <w:sz w:val="28"/>
          <w:szCs w:val="28"/>
        </w:rPr>
      </w:pPr>
    </w:p>
    <w:p w:rsidR="00383416" w:rsidRDefault="00383416" w:rsidP="00383416">
      <w:pPr>
        <w:tabs>
          <w:tab w:val="left" w:pos="8850"/>
        </w:tabs>
        <w:spacing w:after="0"/>
        <w:rPr>
          <w:rFonts w:ascii="Times New Roman" w:hAnsi="Times New Roman" w:cs="Times New Roman"/>
          <w:b/>
          <w:sz w:val="28"/>
          <w:szCs w:val="28"/>
        </w:rPr>
      </w:pPr>
    </w:p>
    <w:p w:rsidR="00383416" w:rsidRDefault="00383416" w:rsidP="00383416">
      <w:pPr>
        <w:tabs>
          <w:tab w:val="left" w:pos="8850"/>
        </w:tabs>
        <w:spacing w:after="0"/>
        <w:jc w:val="center"/>
        <w:rPr>
          <w:rFonts w:ascii="Times New Roman" w:hAnsi="Times New Roman" w:cs="Times New Roman"/>
          <w:b/>
          <w:sz w:val="28"/>
          <w:szCs w:val="28"/>
        </w:rPr>
      </w:pPr>
    </w:p>
    <w:p w:rsidR="00383416" w:rsidRDefault="00383416" w:rsidP="00383416">
      <w:pPr>
        <w:spacing w:after="0"/>
        <w:jc w:val="center"/>
        <w:rPr>
          <w:rFonts w:ascii="Times New Roman" w:hAnsi="Times New Roman" w:cs="Times New Roman"/>
          <w:b/>
          <w:sz w:val="28"/>
          <w:szCs w:val="28"/>
        </w:rPr>
      </w:pPr>
      <w:r>
        <w:rPr>
          <w:rFonts w:ascii="Times New Roman" w:hAnsi="Times New Roman" w:cs="Times New Roman"/>
          <w:b/>
          <w:sz w:val="28"/>
          <w:szCs w:val="28"/>
        </w:rPr>
        <w:t>17 марта</w:t>
      </w:r>
      <w:r w:rsidRPr="00420CB8">
        <w:rPr>
          <w:rFonts w:ascii="Times New Roman" w:hAnsi="Times New Roman" w:cs="Times New Roman"/>
          <w:b/>
          <w:sz w:val="28"/>
          <w:szCs w:val="28"/>
        </w:rPr>
        <w:t xml:space="preserve"> 20</w:t>
      </w:r>
      <w:r>
        <w:rPr>
          <w:rFonts w:ascii="Times New Roman" w:hAnsi="Times New Roman" w:cs="Times New Roman"/>
          <w:b/>
          <w:sz w:val="28"/>
          <w:szCs w:val="28"/>
        </w:rPr>
        <w:t>21</w:t>
      </w:r>
      <w:r w:rsidRPr="00420CB8">
        <w:rPr>
          <w:rFonts w:ascii="Times New Roman" w:hAnsi="Times New Roman" w:cs="Times New Roman"/>
          <w:b/>
          <w:sz w:val="28"/>
          <w:szCs w:val="28"/>
        </w:rPr>
        <w:t xml:space="preserve"> года</w:t>
      </w:r>
    </w:p>
    <w:p w:rsidR="00383416" w:rsidRDefault="00383416" w:rsidP="00383416">
      <w:pPr>
        <w:jc w:val="center"/>
        <w:rPr>
          <w:rFonts w:ascii="Times New Roman" w:hAnsi="Times New Roman" w:cs="Times New Roman"/>
          <w:b/>
          <w:sz w:val="28"/>
          <w:szCs w:val="28"/>
        </w:rPr>
      </w:pPr>
      <w:r>
        <w:rPr>
          <w:rFonts w:ascii="Times New Roman" w:hAnsi="Times New Roman" w:cs="Times New Roman"/>
          <w:b/>
          <w:sz w:val="28"/>
          <w:szCs w:val="28"/>
        </w:rPr>
        <w:t>Балашов</w:t>
      </w:r>
    </w:p>
    <w:p w:rsidR="00383416" w:rsidRDefault="00383416" w:rsidP="00383416">
      <w:pPr>
        <w:spacing w:after="0" w:line="360" w:lineRule="auto"/>
        <w:jc w:val="right"/>
        <w:rPr>
          <w:rFonts w:ascii="Times New Roman" w:hAnsi="Times New Roman" w:cs="Times New Roman"/>
          <w:sz w:val="28"/>
          <w:szCs w:val="28"/>
        </w:rPr>
      </w:pPr>
      <w:r w:rsidRPr="00383416">
        <w:rPr>
          <w:rFonts w:ascii="Times New Roman" w:hAnsi="Times New Roman" w:cs="Times New Roman"/>
          <w:sz w:val="28"/>
          <w:szCs w:val="28"/>
        </w:rPr>
        <w:lastRenderedPageBreak/>
        <w:t xml:space="preserve">Печатается по решению </w:t>
      </w:r>
    </w:p>
    <w:p w:rsidR="00383416" w:rsidRDefault="00383416" w:rsidP="00383416">
      <w:pPr>
        <w:spacing w:after="0" w:line="360" w:lineRule="auto"/>
        <w:jc w:val="right"/>
        <w:rPr>
          <w:rFonts w:ascii="Times New Roman" w:hAnsi="Times New Roman" w:cs="Times New Roman"/>
          <w:sz w:val="28"/>
          <w:szCs w:val="28"/>
        </w:rPr>
      </w:pPr>
      <w:r w:rsidRPr="00383416">
        <w:rPr>
          <w:rFonts w:ascii="Times New Roman" w:hAnsi="Times New Roman" w:cs="Times New Roman"/>
          <w:sz w:val="28"/>
          <w:szCs w:val="28"/>
        </w:rPr>
        <w:t>методического совета ГАПОУ СО БТМ СХ</w:t>
      </w:r>
    </w:p>
    <w:p w:rsidR="00383416" w:rsidRDefault="00383416" w:rsidP="00383416">
      <w:pPr>
        <w:spacing w:after="0" w:line="360" w:lineRule="auto"/>
        <w:jc w:val="right"/>
        <w:rPr>
          <w:rFonts w:ascii="Times New Roman" w:hAnsi="Times New Roman" w:cs="Times New Roman"/>
          <w:sz w:val="28"/>
          <w:szCs w:val="28"/>
        </w:rPr>
      </w:pPr>
      <w:r w:rsidRPr="00383416">
        <w:rPr>
          <w:rFonts w:ascii="Times New Roman" w:hAnsi="Times New Roman" w:cs="Times New Roman"/>
          <w:sz w:val="28"/>
          <w:szCs w:val="28"/>
        </w:rPr>
        <w:t xml:space="preserve"> Протокол </w:t>
      </w:r>
      <w:r w:rsidRPr="00C86716">
        <w:rPr>
          <w:rFonts w:ascii="Times New Roman" w:hAnsi="Times New Roman" w:cs="Times New Roman"/>
          <w:sz w:val="28"/>
          <w:szCs w:val="28"/>
        </w:rPr>
        <w:t xml:space="preserve">№ </w:t>
      </w:r>
      <w:r w:rsidR="00C86716" w:rsidRPr="00C86716">
        <w:rPr>
          <w:rFonts w:ascii="Times New Roman" w:hAnsi="Times New Roman" w:cs="Times New Roman"/>
          <w:sz w:val="28"/>
          <w:szCs w:val="28"/>
        </w:rPr>
        <w:t>28</w:t>
      </w:r>
      <w:r w:rsidRPr="00C86716">
        <w:rPr>
          <w:rFonts w:ascii="Times New Roman" w:hAnsi="Times New Roman" w:cs="Times New Roman"/>
          <w:sz w:val="28"/>
          <w:szCs w:val="28"/>
        </w:rPr>
        <w:t xml:space="preserve"> от </w:t>
      </w:r>
      <w:r w:rsidR="00C86716">
        <w:rPr>
          <w:rFonts w:ascii="Times New Roman" w:hAnsi="Times New Roman" w:cs="Times New Roman"/>
          <w:sz w:val="28"/>
          <w:szCs w:val="28"/>
        </w:rPr>
        <w:t>28.02.2021</w:t>
      </w:r>
      <w:r w:rsidRPr="00383416">
        <w:rPr>
          <w:rFonts w:ascii="Times New Roman" w:hAnsi="Times New Roman" w:cs="Times New Roman"/>
          <w:sz w:val="28"/>
          <w:szCs w:val="28"/>
        </w:rPr>
        <w:t xml:space="preserve"> г. </w:t>
      </w:r>
    </w:p>
    <w:p w:rsidR="00383416" w:rsidRDefault="00383416" w:rsidP="002B0EF1">
      <w:pPr>
        <w:spacing w:after="0" w:line="360" w:lineRule="auto"/>
        <w:jc w:val="both"/>
        <w:rPr>
          <w:rFonts w:ascii="Times New Roman" w:hAnsi="Times New Roman" w:cs="Times New Roman"/>
          <w:sz w:val="28"/>
          <w:szCs w:val="28"/>
        </w:rPr>
      </w:pPr>
    </w:p>
    <w:p w:rsidR="00383416" w:rsidRDefault="00383416" w:rsidP="002B0EF1">
      <w:pPr>
        <w:spacing w:after="0" w:line="360" w:lineRule="auto"/>
        <w:jc w:val="both"/>
        <w:rPr>
          <w:rFonts w:ascii="Times New Roman" w:hAnsi="Times New Roman" w:cs="Times New Roman"/>
          <w:sz w:val="28"/>
          <w:szCs w:val="28"/>
        </w:rPr>
      </w:pPr>
    </w:p>
    <w:p w:rsidR="00383416" w:rsidRDefault="00383416" w:rsidP="00383416">
      <w:pPr>
        <w:spacing w:after="0" w:line="360" w:lineRule="auto"/>
        <w:ind w:firstLine="709"/>
        <w:jc w:val="both"/>
        <w:rPr>
          <w:rFonts w:ascii="Times New Roman" w:hAnsi="Times New Roman" w:cs="Times New Roman"/>
          <w:sz w:val="28"/>
          <w:szCs w:val="28"/>
        </w:rPr>
      </w:pPr>
      <w:r w:rsidRPr="00383416">
        <w:rPr>
          <w:rFonts w:ascii="Times New Roman" w:hAnsi="Times New Roman" w:cs="Times New Roman"/>
          <w:sz w:val="28"/>
          <w:szCs w:val="28"/>
        </w:rPr>
        <w:t xml:space="preserve">«Техника. Наука. Инновации: актуальные вопросы и современные </w:t>
      </w:r>
      <w:r w:rsidR="00AE4F22">
        <w:rPr>
          <w:rFonts w:ascii="Times New Roman" w:hAnsi="Times New Roman" w:cs="Times New Roman"/>
          <w:sz w:val="28"/>
          <w:szCs w:val="28"/>
        </w:rPr>
        <w:t xml:space="preserve">аспекты»: сборник материалов </w:t>
      </w:r>
      <w:r w:rsidRPr="00383416">
        <w:rPr>
          <w:rFonts w:ascii="Times New Roman" w:hAnsi="Times New Roman" w:cs="Times New Roman"/>
          <w:sz w:val="28"/>
          <w:szCs w:val="28"/>
        </w:rPr>
        <w:t>региональной научно – практической конференции, для преподавателей и обучающихся профессиональных образовательных учреждений – Балашов: ГАПОУ СО БТМ СХ, 20</w:t>
      </w:r>
      <w:r>
        <w:rPr>
          <w:rFonts w:ascii="Times New Roman" w:hAnsi="Times New Roman" w:cs="Times New Roman"/>
          <w:sz w:val="28"/>
          <w:szCs w:val="28"/>
        </w:rPr>
        <w:t>2</w:t>
      </w:r>
      <w:r w:rsidRPr="00383416">
        <w:rPr>
          <w:rFonts w:ascii="Times New Roman" w:hAnsi="Times New Roman" w:cs="Times New Roman"/>
          <w:sz w:val="28"/>
          <w:szCs w:val="28"/>
        </w:rPr>
        <w:t xml:space="preserve">1 г. – </w:t>
      </w:r>
      <w:r w:rsidR="00DC6F6A">
        <w:rPr>
          <w:rFonts w:ascii="Times New Roman" w:hAnsi="Times New Roman" w:cs="Times New Roman"/>
          <w:sz w:val="28"/>
          <w:szCs w:val="28"/>
        </w:rPr>
        <w:t>241</w:t>
      </w:r>
      <w:bookmarkStart w:id="0" w:name="_GoBack"/>
      <w:bookmarkEnd w:id="0"/>
      <w:r w:rsidRPr="00383416">
        <w:rPr>
          <w:rFonts w:ascii="Times New Roman" w:hAnsi="Times New Roman" w:cs="Times New Roman"/>
          <w:sz w:val="28"/>
          <w:szCs w:val="28"/>
        </w:rPr>
        <w:t xml:space="preserve"> с.: ил. </w:t>
      </w:r>
    </w:p>
    <w:p w:rsidR="00383416" w:rsidRPr="00DF1FC3" w:rsidRDefault="00C86716" w:rsidP="00C86716">
      <w:pPr>
        <w:pStyle w:val="a3"/>
        <w:numPr>
          <w:ilvl w:val="0"/>
          <w:numId w:val="43"/>
        </w:numPr>
        <w:spacing w:before="0" w:beforeAutospacing="0" w:after="0" w:afterAutospacing="0" w:line="360" w:lineRule="auto"/>
        <w:ind w:left="0" w:firstLine="709"/>
        <w:contextualSpacing/>
        <w:jc w:val="both"/>
        <w:rPr>
          <w:rFonts w:ascii="Times New Roman" w:hAnsi="Times New Roman" w:cs="Times New Roman"/>
          <w:b/>
          <w:color w:val="000000" w:themeColor="text1"/>
          <w:sz w:val="28"/>
          <w:szCs w:val="28"/>
        </w:rPr>
      </w:pPr>
      <w:r w:rsidRPr="00DF1FC3">
        <w:rPr>
          <w:rFonts w:ascii="Times New Roman" w:hAnsi="Times New Roman" w:cs="Times New Roman"/>
          <w:sz w:val="28"/>
          <w:szCs w:val="28"/>
        </w:rPr>
        <w:t>Сборник статей подготовлен на основе докладов региональной научно – практической конференции «Техника. Наука. Инновации: актуальные вопросы и современные аспекты». Программа конференции включала работу секций «</w:t>
      </w:r>
      <w:r w:rsidRPr="00DF1FC3">
        <w:rPr>
          <w:rStyle w:val="a6"/>
          <w:rFonts w:ascii="Times New Roman" w:eastAsia="Verdana" w:hAnsi="Times New Roman" w:cs="Times New Roman"/>
          <w:b w:val="0"/>
          <w:color w:val="000000"/>
          <w:sz w:val="28"/>
          <w:szCs w:val="28"/>
        </w:rPr>
        <w:t>Инновации в производстве»,</w:t>
      </w:r>
      <w:r w:rsidRPr="00DF1FC3">
        <w:rPr>
          <w:rFonts w:ascii="Times New Roman" w:hAnsi="Times New Roman" w:cs="Times New Roman"/>
          <w:color w:val="000000" w:themeColor="text1"/>
          <w:sz w:val="28"/>
          <w:szCs w:val="28"/>
        </w:rPr>
        <w:t xml:space="preserve">  «Транспорт и машиностроение»,  «Технологии будущего», «Современные мобильные технологии», «Инновационные технологии в науке»,  «Varia». </w:t>
      </w:r>
      <w:r w:rsidRPr="00DF1FC3">
        <w:rPr>
          <w:rFonts w:ascii="Times New Roman" w:hAnsi="Times New Roman" w:cs="Times New Roman"/>
          <w:sz w:val="28"/>
          <w:szCs w:val="28"/>
        </w:rPr>
        <w:t>Докладчики представили результаты исследований по различным аспектам развития инновационной техники. Издание может быть полезно</w:t>
      </w:r>
      <w:r w:rsidR="00DF1FC3" w:rsidRPr="00DF1FC3">
        <w:rPr>
          <w:rFonts w:ascii="Times New Roman" w:hAnsi="Times New Roman" w:cs="Times New Roman"/>
          <w:sz w:val="28"/>
          <w:szCs w:val="28"/>
        </w:rPr>
        <w:t xml:space="preserve"> преподавателям, студентам, </w:t>
      </w:r>
      <w:r w:rsidRPr="00DF1FC3">
        <w:rPr>
          <w:rFonts w:ascii="Times New Roman" w:hAnsi="Times New Roman" w:cs="Times New Roman"/>
          <w:sz w:val="28"/>
          <w:szCs w:val="28"/>
        </w:rPr>
        <w:t xml:space="preserve">и всем, кто интересуется проблемами и перспективами </w:t>
      </w:r>
      <w:r w:rsidR="00DF1FC3" w:rsidRPr="00DF1FC3">
        <w:rPr>
          <w:rFonts w:ascii="Times New Roman" w:hAnsi="Times New Roman" w:cs="Times New Roman"/>
          <w:sz w:val="28"/>
          <w:szCs w:val="28"/>
        </w:rPr>
        <w:t>научно-технического прогресса</w:t>
      </w:r>
      <w:r w:rsidRPr="00DF1FC3">
        <w:rPr>
          <w:rFonts w:ascii="Times New Roman" w:hAnsi="Times New Roman" w:cs="Times New Roman"/>
          <w:sz w:val="28"/>
          <w:szCs w:val="28"/>
        </w:rPr>
        <w:t>.</w:t>
      </w:r>
    </w:p>
    <w:p w:rsidR="00383416" w:rsidRDefault="00383416" w:rsidP="00383416">
      <w:pPr>
        <w:spacing w:after="0" w:line="360" w:lineRule="auto"/>
        <w:ind w:firstLine="709"/>
        <w:jc w:val="both"/>
        <w:rPr>
          <w:rFonts w:ascii="Times New Roman" w:hAnsi="Times New Roman" w:cs="Times New Roman"/>
          <w:sz w:val="28"/>
          <w:szCs w:val="28"/>
        </w:rPr>
      </w:pPr>
    </w:p>
    <w:p w:rsidR="00383416" w:rsidRDefault="00383416" w:rsidP="00383416">
      <w:pPr>
        <w:spacing w:after="0" w:line="360" w:lineRule="auto"/>
        <w:ind w:firstLine="709"/>
        <w:jc w:val="both"/>
        <w:rPr>
          <w:rFonts w:ascii="Times New Roman" w:hAnsi="Times New Roman" w:cs="Times New Roman"/>
          <w:sz w:val="28"/>
          <w:szCs w:val="28"/>
        </w:rPr>
      </w:pPr>
    </w:p>
    <w:p w:rsidR="00383416" w:rsidRDefault="00383416" w:rsidP="00383416">
      <w:pPr>
        <w:spacing w:after="0" w:line="360" w:lineRule="auto"/>
        <w:ind w:firstLine="709"/>
        <w:jc w:val="both"/>
        <w:rPr>
          <w:rFonts w:ascii="Times New Roman" w:hAnsi="Times New Roman" w:cs="Times New Roman"/>
          <w:sz w:val="28"/>
          <w:szCs w:val="28"/>
        </w:rPr>
      </w:pPr>
    </w:p>
    <w:p w:rsidR="00383416" w:rsidRDefault="00383416" w:rsidP="00383416">
      <w:pPr>
        <w:spacing w:after="0" w:line="360" w:lineRule="auto"/>
        <w:ind w:firstLine="709"/>
        <w:jc w:val="both"/>
        <w:rPr>
          <w:rFonts w:ascii="Times New Roman" w:hAnsi="Times New Roman" w:cs="Times New Roman"/>
          <w:sz w:val="28"/>
          <w:szCs w:val="28"/>
        </w:rPr>
      </w:pPr>
      <w:r w:rsidRPr="00383416">
        <w:rPr>
          <w:rFonts w:ascii="Times New Roman" w:hAnsi="Times New Roman" w:cs="Times New Roman"/>
          <w:sz w:val="28"/>
          <w:szCs w:val="28"/>
        </w:rPr>
        <w:t xml:space="preserve">Сборник подготовлен по материалам участников конференции, представленным в электронном виде. Ответственность за содержание статей сборника несут авторы. </w:t>
      </w:r>
    </w:p>
    <w:p w:rsidR="00383416" w:rsidRDefault="00383416" w:rsidP="00383416">
      <w:pPr>
        <w:spacing w:after="0" w:line="360" w:lineRule="auto"/>
        <w:ind w:firstLine="709"/>
        <w:jc w:val="both"/>
        <w:rPr>
          <w:rFonts w:ascii="Times New Roman" w:hAnsi="Times New Roman" w:cs="Times New Roman"/>
          <w:sz w:val="28"/>
          <w:szCs w:val="28"/>
        </w:rPr>
      </w:pPr>
    </w:p>
    <w:p w:rsidR="00383416" w:rsidRDefault="00383416" w:rsidP="00383416">
      <w:pPr>
        <w:spacing w:after="0" w:line="360" w:lineRule="auto"/>
        <w:ind w:firstLine="709"/>
        <w:jc w:val="right"/>
        <w:rPr>
          <w:rFonts w:ascii="Times New Roman" w:hAnsi="Times New Roman" w:cs="Times New Roman"/>
          <w:sz w:val="28"/>
          <w:szCs w:val="28"/>
        </w:rPr>
      </w:pPr>
      <w:r w:rsidRPr="00383416">
        <w:rPr>
          <w:rFonts w:ascii="Times New Roman" w:hAnsi="Times New Roman" w:cs="Times New Roman"/>
          <w:sz w:val="28"/>
          <w:szCs w:val="28"/>
        </w:rPr>
        <w:t xml:space="preserve">© ГАПОУ СО БТМ СХ </w:t>
      </w:r>
    </w:p>
    <w:p w:rsidR="00383416" w:rsidRDefault="00383416" w:rsidP="00383416">
      <w:pPr>
        <w:spacing w:after="0" w:line="360" w:lineRule="auto"/>
        <w:ind w:firstLine="709"/>
        <w:jc w:val="right"/>
        <w:rPr>
          <w:rFonts w:ascii="Times New Roman" w:hAnsi="Times New Roman" w:cs="Times New Roman"/>
          <w:sz w:val="28"/>
          <w:szCs w:val="28"/>
        </w:rPr>
      </w:pPr>
      <w:r w:rsidRPr="00383416">
        <w:rPr>
          <w:rFonts w:ascii="Times New Roman" w:hAnsi="Times New Roman" w:cs="Times New Roman"/>
          <w:sz w:val="28"/>
          <w:szCs w:val="28"/>
        </w:rPr>
        <w:t>"Балашовский техникум механизации</w:t>
      </w:r>
    </w:p>
    <w:p w:rsidR="00D07D48" w:rsidRDefault="00383416" w:rsidP="00383416">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сельского хозяйства", 2021</w:t>
      </w:r>
      <w:r w:rsidRPr="00383416">
        <w:rPr>
          <w:rFonts w:ascii="Times New Roman" w:hAnsi="Times New Roman" w:cs="Times New Roman"/>
          <w:sz w:val="28"/>
          <w:szCs w:val="28"/>
        </w:rPr>
        <w:t xml:space="preserve"> год</w:t>
      </w:r>
    </w:p>
    <w:p w:rsidR="00D07D48" w:rsidRDefault="00D07D48" w:rsidP="00D07D48">
      <w:pPr>
        <w:jc w:val="center"/>
        <w:rPr>
          <w:rFonts w:ascii="Times New Roman" w:hAnsi="Times New Roman" w:cs="Times New Roman"/>
          <w:b/>
          <w:sz w:val="28"/>
          <w:szCs w:val="28"/>
        </w:rPr>
      </w:pPr>
      <w:r w:rsidRPr="00D07D48">
        <w:rPr>
          <w:rFonts w:ascii="Times New Roman" w:hAnsi="Times New Roman" w:cs="Times New Roman"/>
          <w:b/>
          <w:sz w:val="28"/>
          <w:szCs w:val="28"/>
        </w:rPr>
        <w:lastRenderedPageBreak/>
        <w:t>Содержание</w:t>
      </w:r>
    </w:p>
    <w:p w:rsidR="00817C3C" w:rsidRDefault="00817C3C" w:rsidP="00817C3C">
      <w:pPr>
        <w:spacing w:after="0"/>
        <w:jc w:val="both"/>
        <w:rPr>
          <w:rFonts w:ascii="Times New Roman" w:hAnsi="Times New Roman" w:cs="Times New Roman"/>
          <w:sz w:val="28"/>
          <w:szCs w:val="28"/>
        </w:rPr>
      </w:pPr>
      <w:r w:rsidRPr="00817C3C">
        <w:rPr>
          <w:rFonts w:ascii="Times New Roman" w:hAnsi="Times New Roman" w:cs="Times New Roman"/>
          <w:sz w:val="28"/>
          <w:szCs w:val="28"/>
        </w:rPr>
        <w:t>Инновации в</w:t>
      </w:r>
      <w:r w:rsidR="00DF1FC3">
        <w:rPr>
          <w:rFonts w:ascii="Times New Roman" w:hAnsi="Times New Roman" w:cs="Times New Roman"/>
          <w:sz w:val="28"/>
          <w:szCs w:val="28"/>
        </w:rPr>
        <w:t xml:space="preserve"> </w:t>
      </w:r>
      <w:r w:rsidRPr="00817C3C">
        <w:rPr>
          <w:rFonts w:ascii="Times New Roman" w:hAnsi="Times New Roman" w:cs="Times New Roman"/>
          <w:sz w:val="28"/>
          <w:szCs w:val="28"/>
          <w:lang w:val="en-US"/>
        </w:rPr>
        <w:t>IT</w:t>
      </w:r>
      <w:r w:rsidRPr="00AE4F22">
        <w:rPr>
          <w:rFonts w:ascii="Times New Roman" w:hAnsi="Times New Roman" w:cs="Times New Roman"/>
          <w:sz w:val="28"/>
          <w:szCs w:val="28"/>
        </w:rPr>
        <w:t xml:space="preserve"> – </w:t>
      </w:r>
      <w:r>
        <w:rPr>
          <w:rFonts w:ascii="Times New Roman" w:hAnsi="Times New Roman" w:cs="Times New Roman"/>
          <w:sz w:val="28"/>
          <w:szCs w:val="28"/>
        </w:rPr>
        <w:t>сфере</w:t>
      </w:r>
    </w:p>
    <w:p w:rsidR="00AE4F22" w:rsidRDefault="00817C3C" w:rsidP="00817C3C">
      <w:pPr>
        <w:spacing w:after="0"/>
        <w:jc w:val="both"/>
        <w:rPr>
          <w:rFonts w:ascii="Times New Roman" w:hAnsi="Times New Roman" w:cs="Times New Roman"/>
          <w:b/>
          <w:sz w:val="28"/>
          <w:szCs w:val="28"/>
        </w:rPr>
      </w:pPr>
      <w:r w:rsidRPr="00817C3C">
        <w:rPr>
          <w:rFonts w:ascii="Times New Roman" w:hAnsi="Times New Roman" w:cs="Times New Roman"/>
          <w:b/>
          <w:sz w:val="28"/>
          <w:szCs w:val="28"/>
        </w:rPr>
        <w:t xml:space="preserve">Аксенова Яна Викторовна </w:t>
      </w:r>
      <w:r w:rsidR="0026058A">
        <w:rPr>
          <w:rFonts w:ascii="Times New Roman" w:hAnsi="Times New Roman" w:cs="Times New Roman"/>
          <w:b/>
          <w:sz w:val="28"/>
          <w:szCs w:val="28"/>
        </w:rPr>
        <w:t>……………………………………………….….....7</w:t>
      </w:r>
    </w:p>
    <w:p w:rsidR="00AE4F22" w:rsidRPr="000D25B6" w:rsidRDefault="00AE4F22" w:rsidP="00817C3C">
      <w:pPr>
        <w:spacing w:after="0"/>
        <w:jc w:val="both"/>
        <w:rPr>
          <w:rFonts w:ascii="Times New Roman" w:hAnsi="Times New Roman" w:cs="Times New Roman"/>
          <w:sz w:val="28"/>
          <w:szCs w:val="28"/>
        </w:rPr>
      </w:pPr>
      <w:r w:rsidRPr="00AE4F22">
        <w:rPr>
          <w:rFonts w:ascii="Times New Roman" w:hAnsi="Times New Roman" w:cs="Times New Roman"/>
          <w:bCs/>
          <w:sz w:val="28"/>
          <w:szCs w:val="28"/>
        </w:rPr>
        <w:t>Информационных технологий в сельском хозяйстве:</w:t>
      </w:r>
      <w:r w:rsidRPr="00AE4F22">
        <w:rPr>
          <w:rFonts w:ascii="Times New Roman" w:hAnsi="Times New Roman" w:cs="Times New Roman"/>
          <w:sz w:val="28"/>
          <w:szCs w:val="28"/>
        </w:rPr>
        <w:t xml:space="preserve"> персп</w:t>
      </w:r>
      <w:r w:rsidR="000D25B6">
        <w:rPr>
          <w:rFonts w:ascii="Times New Roman" w:hAnsi="Times New Roman" w:cs="Times New Roman"/>
          <w:sz w:val="28"/>
          <w:szCs w:val="28"/>
        </w:rPr>
        <w:t>ективы и проблемы использования</w:t>
      </w:r>
    </w:p>
    <w:p w:rsidR="00B36EAF" w:rsidRDefault="00AE4F22" w:rsidP="00817C3C">
      <w:pPr>
        <w:spacing w:after="0"/>
        <w:jc w:val="both"/>
        <w:rPr>
          <w:rFonts w:ascii="Times New Roman" w:hAnsi="Times New Roman" w:cs="Times New Roman"/>
          <w:b/>
          <w:sz w:val="28"/>
          <w:szCs w:val="28"/>
        </w:rPr>
      </w:pPr>
      <w:r w:rsidRPr="00AE4F22">
        <w:rPr>
          <w:rFonts w:ascii="Times New Roman" w:hAnsi="Times New Roman" w:cs="Times New Roman"/>
          <w:b/>
          <w:sz w:val="28"/>
          <w:szCs w:val="28"/>
        </w:rPr>
        <w:t xml:space="preserve">Алимов Артем Юрьевич </w:t>
      </w:r>
      <w:r w:rsidR="0026058A">
        <w:rPr>
          <w:rFonts w:ascii="Times New Roman" w:hAnsi="Times New Roman" w:cs="Times New Roman"/>
          <w:b/>
          <w:sz w:val="28"/>
          <w:szCs w:val="28"/>
        </w:rPr>
        <w:t>……………………………………………….……..11</w:t>
      </w:r>
    </w:p>
    <w:p w:rsidR="00FB6E06" w:rsidRPr="000D25B6" w:rsidRDefault="00FB6E06" w:rsidP="00817C3C">
      <w:pPr>
        <w:spacing w:after="0"/>
        <w:jc w:val="both"/>
        <w:rPr>
          <w:rFonts w:ascii="Times New Roman" w:hAnsi="Times New Roman" w:cs="Times New Roman"/>
          <w:sz w:val="28"/>
          <w:szCs w:val="28"/>
        </w:rPr>
      </w:pPr>
      <w:r w:rsidRPr="00FB6E06">
        <w:rPr>
          <w:rFonts w:ascii="Times New Roman" w:hAnsi="Times New Roman" w:cs="Times New Roman"/>
          <w:sz w:val="28"/>
          <w:szCs w:val="28"/>
        </w:rPr>
        <w:t>Современные технологические ре</w:t>
      </w:r>
      <w:r w:rsidR="0026058A">
        <w:rPr>
          <w:rFonts w:ascii="Times New Roman" w:hAnsi="Times New Roman" w:cs="Times New Roman"/>
          <w:sz w:val="28"/>
          <w:szCs w:val="28"/>
        </w:rPr>
        <w:t>шения в производстве подшипников</w:t>
      </w:r>
    </w:p>
    <w:p w:rsidR="00FB6E06" w:rsidRPr="00FB6E06" w:rsidRDefault="00FB6E06" w:rsidP="00817C3C">
      <w:pPr>
        <w:spacing w:after="0"/>
        <w:jc w:val="both"/>
        <w:rPr>
          <w:rFonts w:ascii="Times New Roman" w:hAnsi="Times New Roman" w:cs="Times New Roman"/>
          <w:b/>
          <w:sz w:val="28"/>
          <w:szCs w:val="28"/>
        </w:rPr>
      </w:pPr>
      <w:r w:rsidRPr="00FB6E06">
        <w:rPr>
          <w:rFonts w:ascii="Times New Roman" w:hAnsi="Times New Roman" w:cs="Times New Roman"/>
          <w:b/>
          <w:sz w:val="28"/>
          <w:szCs w:val="28"/>
        </w:rPr>
        <w:t>Арнаутов Валерий Петрович</w:t>
      </w:r>
      <w:r w:rsidR="0026058A">
        <w:rPr>
          <w:rFonts w:ascii="Times New Roman" w:hAnsi="Times New Roman" w:cs="Times New Roman"/>
          <w:b/>
          <w:sz w:val="28"/>
          <w:szCs w:val="28"/>
        </w:rPr>
        <w:t>…………………………………………………16</w:t>
      </w:r>
    </w:p>
    <w:p w:rsidR="00B36EAF" w:rsidRDefault="00B36EAF" w:rsidP="00817C3C">
      <w:pPr>
        <w:spacing w:after="0"/>
        <w:jc w:val="both"/>
        <w:rPr>
          <w:rFonts w:ascii="Times New Roman" w:hAnsi="Times New Roman" w:cs="Times New Roman"/>
          <w:sz w:val="28"/>
          <w:szCs w:val="28"/>
        </w:rPr>
      </w:pPr>
      <w:r w:rsidRPr="00B36EAF">
        <w:rPr>
          <w:rFonts w:ascii="Times New Roman" w:hAnsi="Times New Roman" w:cs="Times New Roman"/>
          <w:sz w:val="28"/>
          <w:szCs w:val="28"/>
        </w:rPr>
        <w:t xml:space="preserve">Современные способы утилизации бытовых отходов </w:t>
      </w:r>
    </w:p>
    <w:p w:rsidR="00B36EAF" w:rsidRDefault="00B36EAF" w:rsidP="00817C3C">
      <w:pPr>
        <w:spacing w:after="0"/>
        <w:jc w:val="both"/>
        <w:rPr>
          <w:rFonts w:ascii="Times New Roman" w:hAnsi="Times New Roman" w:cs="Times New Roman"/>
          <w:b/>
          <w:sz w:val="28"/>
          <w:szCs w:val="28"/>
        </w:rPr>
      </w:pPr>
      <w:r w:rsidRPr="00B36EAF">
        <w:rPr>
          <w:rFonts w:ascii="Times New Roman" w:hAnsi="Times New Roman" w:cs="Times New Roman"/>
          <w:b/>
          <w:sz w:val="28"/>
          <w:szCs w:val="28"/>
        </w:rPr>
        <w:t xml:space="preserve">Асадуллин Рустэм Ривгатевич </w:t>
      </w:r>
      <w:r w:rsidR="0026058A">
        <w:rPr>
          <w:rFonts w:ascii="Times New Roman" w:hAnsi="Times New Roman" w:cs="Times New Roman"/>
          <w:b/>
          <w:sz w:val="28"/>
          <w:szCs w:val="28"/>
        </w:rPr>
        <w:t>………………………………………………19</w:t>
      </w:r>
    </w:p>
    <w:p w:rsidR="00FB6E06" w:rsidRDefault="00FB6E06" w:rsidP="00817C3C">
      <w:pPr>
        <w:spacing w:after="0"/>
        <w:jc w:val="both"/>
        <w:rPr>
          <w:rFonts w:ascii="Times New Roman" w:hAnsi="Times New Roman" w:cs="Times New Roman"/>
          <w:sz w:val="28"/>
          <w:szCs w:val="28"/>
        </w:rPr>
      </w:pPr>
      <w:r w:rsidRPr="00FB6E06">
        <w:rPr>
          <w:rFonts w:ascii="Times New Roman" w:hAnsi="Times New Roman" w:cs="Times New Roman"/>
          <w:sz w:val="28"/>
          <w:szCs w:val="28"/>
        </w:rPr>
        <w:t xml:space="preserve">Целесообразность и экономическая эффективность восстановления изношенных деталей </w:t>
      </w:r>
    </w:p>
    <w:p w:rsidR="00FB6E06" w:rsidRDefault="00FB6E06" w:rsidP="00817C3C">
      <w:pPr>
        <w:spacing w:after="0"/>
        <w:jc w:val="both"/>
        <w:rPr>
          <w:rFonts w:ascii="Times New Roman" w:hAnsi="Times New Roman" w:cs="Times New Roman"/>
          <w:b/>
          <w:sz w:val="28"/>
          <w:szCs w:val="28"/>
        </w:rPr>
      </w:pPr>
      <w:r w:rsidRPr="00FB6E06">
        <w:rPr>
          <w:rFonts w:ascii="Times New Roman" w:hAnsi="Times New Roman" w:cs="Times New Roman"/>
          <w:b/>
          <w:sz w:val="28"/>
          <w:szCs w:val="28"/>
        </w:rPr>
        <w:t xml:space="preserve">Бабенков Сергей Петрович </w:t>
      </w:r>
      <w:r w:rsidR="0026058A">
        <w:rPr>
          <w:rFonts w:ascii="Times New Roman" w:hAnsi="Times New Roman" w:cs="Times New Roman"/>
          <w:b/>
          <w:sz w:val="28"/>
          <w:szCs w:val="28"/>
        </w:rPr>
        <w:t>…………………………………………….…….23</w:t>
      </w:r>
    </w:p>
    <w:p w:rsidR="00BF67DC" w:rsidRDefault="00BF67DC" w:rsidP="00817C3C">
      <w:pPr>
        <w:spacing w:after="0"/>
        <w:jc w:val="both"/>
        <w:rPr>
          <w:rFonts w:ascii="Times New Roman" w:hAnsi="Times New Roman" w:cs="Times New Roman"/>
          <w:sz w:val="28"/>
          <w:szCs w:val="28"/>
        </w:rPr>
      </w:pPr>
      <w:r w:rsidRPr="00BF67DC">
        <w:rPr>
          <w:rFonts w:ascii="Times New Roman" w:hAnsi="Times New Roman" w:cs="Times New Roman"/>
          <w:sz w:val="28"/>
          <w:szCs w:val="28"/>
          <w:lang w:val="en-US"/>
        </w:rPr>
        <w:t>C</w:t>
      </w:r>
      <w:r w:rsidRPr="00BF67DC">
        <w:rPr>
          <w:rFonts w:ascii="Times New Roman" w:hAnsi="Times New Roman" w:cs="Times New Roman"/>
          <w:sz w:val="28"/>
          <w:szCs w:val="28"/>
        </w:rPr>
        <w:t xml:space="preserve">ветодиоды - будущее в настоящем </w:t>
      </w:r>
    </w:p>
    <w:p w:rsidR="00BF67DC" w:rsidRDefault="00BF67DC" w:rsidP="00817C3C">
      <w:pPr>
        <w:spacing w:after="0"/>
        <w:jc w:val="both"/>
        <w:rPr>
          <w:rFonts w:ascii="Times New Roman" w:hAnsi="Times New Roman" w:cs="Times New Roman"/>
          <w:b/>
          <w:sz w:val="28"/>
          <w:szCs w:val="28"/>
        </w:rPr>
      </w:pPr>
      <w:r w:rsidRPr="00BF67DC">
        <w:rPr>
          <w:rFonts w:ascii="Times New Roman" w:hAnsi="Times New Roman" w:cs="Times New Roman"/>
          <w:b/>
          <w:sz w:val="28"/>
          <w:szCs w:val="28"/>
        </w:rPr>
        <w:t xml:space="preserve">Бондарев Евгений Александрович </w:t>
      </w:r>
      <w:r w:rsidR="0026058A">
        <w:rPr>
          <w:rFonts w:ascii="Times New Roman" w:hAnsi="Times New Roman" w:cs="Times New Roman"/>
          <w:b/>
          <w:sz w:val="28"/>
          <w:szCs w:val="28"/>
        </w:rPr>
        <w:t>………………………………………</w:t>
      </w:r>
      <w:r w:rsidR="009436D9">
        <w:rPr>
          <w:rFonts w:ascii="Times New Roman" w:hAnsi="Times New Roman" w:cs="Times New Roman"/>
          <w:b/>
          <w:sz w:val="28"/>
          <w:szCs w:val="28"/>
        </w:rPr>
        <w:t>.</w:t>
      </w:r>
      <w:r w:rsidR="0026058A">
        <w:rPr>
          <w:rFonts w:ascii="Times New Roman" w:hAnsi="Times New Roman" w:cs="Times New Roman"/>
          <w:b/>
          <w:sz w:val="28"/>
          <w:szCs w:val="28"/>
        </w:rPr>
        <w:t>…29</w:t>
      </w:r>
    </w:p>
    <w:p w:rsidR="00BF67DC" w:rsidRDefault="00BF67DC" w:rsidP="00817C3C">
      <w:pPr>
        <w:spacing w:after="0"/>
        <w:jc w:val="both"/>
        <w:rPr>
          <w:rFonts w:ascii="Times New Roman" w:hAnsi="Times New Roman" w:cs="Times New Roman"/>
          <w:sz w:val="28"/>
          <w:szCs w:val="28"/>
        </w:rPr>
      </w:pPr>
      <w:r w:rsidRPr="00BF67DC">
        <w:rPr>
          <w:rFonts w:ascii="Times New Roman" w:hAnsi="Times New Roman" w:cs="Times New Roman"/>
          <w:sz w:val="28"/>
          <w:szCs w:val="28"/>
        </w:rPr>
        <w:t xml:space="preserve">Современные технологии восстановления изношенных деталей </w:t>
      </w:r>
    </w:p>
    <w:p w:rsidR="00833DA5" w:rsidRDefault="00BF67DC" w:rsidP="00817C3C">
      <w:pPr>
        <w:spacing w:after="0"/>
        <w:jc w:val="both"/>
        <w:rPr>
          <w:rFonts w:ascii="Times New Roman" w:hAnsi="Times New Roman" w:cs="Times New Roman"/>
          <w:b/>
          <w:sz w:val="28"/>
          <w:szCs w:val="28"/>
        </w:rPr>
      </w:pPr>
      <w:r w:rsidRPr="00BF67DC">
        <w:rPr>
          <w:rFonts w:ascii="Times New Roman" w:hAnsi="Times New Roman" w:cs="Times New Roman"/>
          <w:b/>
          <w:sz w:val="28"/>
          <w:szCs w:val="28"/>
        </w:rPr>
        <w:t xml:space="preserve">Бондарук Григорий Романович </w:t>
      </w:r>
      <w:r w:rsidR="0026058A">
        <w:rPr>
          <w:rFonts w:ascii="Times New Roman" w:hAnsi="Times New Roman" w:cs="Times New Roman"/>
          <w:b/>
          <w:sz w:val="28"/>
          <w:szCs w:val="28"/>
        </w:rPr>
        <w:t>………………………………………….….32</w:t>
      </w:r>
    </w:p>
    <w:p w:rsidR="00833DA5" w:rsidRDefault="00833DA5" w:rsidP="00817C3C">
      <w:pPr>
        <w:spacing w:after="0"/>
        <w:jc w:val="both"/>
        <w:rPr>
          <w:rFonts w:ascii="Times New Roman" w:hAnsi="Times New Roman" w:cs="Times New Roman"/>
          <w:sz w:val="28"/>
          <w:szCs w:val="28"/>
        </w:rPr>
      </w:pPr>
      <w:r w:rsidRPr="00833DA5">
        <w:rPr>
          <w:rFonts w:ascii="Times New Roman" w:hAnsi="Times New Roman" w:cs="Times New Roman"/>
          <w:sz w:val="28"/>
          <w:szCs w:val="28"/>
        </w:rPr>
        <w:t xml:space="preserve">Цифровая трансформация сельского хозяйства РФ </w:t>
      </w:r>
    </w:p>
    <w:p w:rsidR="00833DA5" w:rsidRDefault="00833DA5" w:rsidP="00817C3C">
      <w:pPr>
        <w:spacing w:after="0"/>
        <w:jc w:val="both"/>
        <w:rPr>
          <w:rFonts w:ascii="Times New Roman" w:hAnsi="Times New Roman" w:cs="Times New Roman"/>
          <w:b/>
          <w:sz w:val="28"/>
          <w:szCs w:val="28"/>
        </w:rPr>
      </w:pPr>
      <w:r w:rsidRPr="00833DA5">
        <w:rPr>
          <w:rFonts w:ascii="Times New Roman" w:hAnsi="Times New Roman" w:cs="Times New Roman"/>
          <w:b/>
          <w:sz w:val="28"/>
          <w:szCs w:val="28"/>
        </w:rPr>
        <w:t xml:space="preserve">Гаврилина Наталья Владимировна </w:t>
      </w:r>
      <w:r w:rsidR="0026058A">
        <w:rPr>
          <w:rFonts w:ascii="Times New Roman" w:hAnsi="Times New Roman" w:cs="Times New Roman"/>
          <w:b/>
          <w:sz w:val="28"/>
          <w:szCs w:val="28"/>
        </w:rPr>
        <w:t>………………………………….….</w:t>
      </w:r>
      <w:r w:rsidR="009436D9">
        <w:rPr>
          <w:rFonts w:ascii="Times New Roman" w:hAnsi="Times New Roman" w:cs="Times New Roman"/>
          <w:b/>
          <w:sz w:val="28"/>
          <w:szCs w:val="28"/>
        </w:rPr>
        <w:t>.</w:t>
      </w:r>
      <w:r w:rsidR="0026058A">
        <w:rPr>
          <w:rFonts w:ascii="Times New Roman" w:hAnsi="Times New Roman" w:cs="Times New Roman"/>
          <w:b/>
          <w:sz w:val="28"/>
          <w:szCs w:val="28"/>
        </w:rPr>
        <w:t>…40</w:t>
      </w:r>
    </w:p>
    <w:p w:rsidR="00B90E73" w:rsidRDefault="00B90E73" w:rsidP="00817C3C">
      <w:pPr>
        <w:spacing w:after="0"/>
        <w:jc w:val="both"/>
        <w:rPr>
          <w:rFonts w:ascii="Times New Roman" w:hAnsi="Times New Roman" w:cs="Times New Roman"/>
          <w:sz w:val="28"/>
          <w:szCs w:val="28"/>
        </w:rPr>
      </w:pPr>
      <w:r w:rsidRPr="00B90E73">
        <w:rPr>
          <w:rFonts w:ascii="Times New Roman" w:hAnsi="Times New Roman" w:cs="Times New Roman"/>
          <w:sz w:val="28"/>
          <w:szCs w:val="28"/>
        </w:rPr>
        <w:t xml:space="preserve">Цифровая трансформация сельского хозяйства </w:t>
      </w:r>
    </w:p>
    <w:p w:rsidR="00B90E73" w:rsidRDefault="00B90E73" w:rsidP="00817C3C">
      <w:pPr>
        <w:spacing w:after="0"/>
        <w:jc w:val="both"/>
        <w:rPr>
          <w:rFonts w:ascii="Times New Roman" w:hAnsi="Times New Roman" w:cs="Times New Roman"/>
          <w:b/>
          <w:sz w:val="28"/>
          <w:szCs w:val="28"/>
        </w:rPr>
      </w:pPr>
      <w:r w:rsidRPr="00B90E73">
        <w:rPr>
          <w:rFonts w:ascii="Times New Roman" w:hAnsi="Times New Roman" w:cs="Times New Roman"/>
          <w:b/>
          <w:sz w:val="28"/>
          <w:szCs w:val="28"/>
        </w:rPr>
        <w:t xml:space="preserve">Галактионова Ирина Александровна </w:t>
      </w:r>
      <w:r w:rsidR="0026058A">
        <w:rPr>
          <w:rFonts w:ascii="Times New Roman" w:hAnsi="Times New Roman" w:cs="Times New Roman"/>
          <w:b/>
          <w:sz w:val="28"/>
          <w:szCs w:val="28"/>
        </w:rPr>
        <w:t>………………………………………44</w:t>
      </w:r>
    </w:p>
    <w:p w:rsidR="00CF54BF" w:rsidRDefault="00CF54BF" w:rsidP="00817C3C">
      <w:pPr>
        <w:spacing w:after="0"/>
        <w:jc w:val="both"/>
        <w:rPr>
          <w:rFonts w:ascii="Times New Roman" w:hAnsi="Times New Roman" w:cs="Times New Roman"/>
          <w:sz w:val="28"/>
          <w:szCs w:val="28"/>
        </w:rPr>
      </w:pPr>
      <w:r w:rsidRPr="00CF54BF">
        <w:rPr>
          <w:rFonts w:ascii="Times New Roman" w:hAnsi="Times New Roman" w:cs="Times New Roman"/>
          <w:bCs/>
          <w:sz w:val="28"/>
          <w:szCs w:val="28"/>
        </w:rPr>
        <w:t xml:space="preserve">Инновации в энергетике: от интернета вещей </w:t>
      </w:r>
      <w:r w:rsidR="00F05E62" w:rsidRPr="00CF54BF">
        <w:rPr>
          <w:rFonts w:ascii="Times New Roman" w:hAnsi="Times New Roman" w:cs="Times New Roman"/>
          <w:bCs/>
          <w:sz w:val="28"/>
          <w:szCs w:val="28"/>
        </w:rPr>
        <w:t>до «</w:t>
      </w:r>
      <w:r w:rsidRPr="00CF54BF">
        <w:rPr>
          <w:rFonts w:ascii="Times New Roman" w:hAnsi="Times New Roman" w:cs="Times New Roman"/>
          <w:sz w:val="28"/>
          <w:szCs w:val="28"/>
        </w:rPr>
        <w:t>Цифрового электромонтера»</w:t>
      </w:r>
    </w:p>
    <w:p w:rsidR="00BC1B3D" w:rsidRDefault="00CF54BF" w:rsidP="00817C3C">
      <w:pPr>
        <w:spacing w:after="0"/>
        <w:jc w:val="both"/>
        <w:rPr>
          <w:rFonts w:ascii="Times New Roman" w:hAnsi="Times New Roman" w:cs="Times New Roman"/>
          <w:b/>
          <w:sz w:val="28"/>
          <w:szCs w:val="28"/>
        </w:rPr>
      </w:pPr>
      <w:r w:rsidRPr="00CF54BF">
        <w:rPr>
          <w:rFonts w:ascii="Times New Roman" w:hAnsi="Times New Roman" w:cs="Times New Roman"/>
          <w:b/>
          <w:sz w:val="28"/>
          <w:szCs w:val="28"/>
        </w:rPr>
        <w:t xml:space="preserve">Горин Илья Павлович </w:t>
      </w:r>
      <w:r w:rsidR="0026058A">
        <w:rPr>
          <w:rFonts w:ascii="Times New Roman" w:hAnsi="Times New Roman" w:cs="Times New Roman"/>
          <w:b/>
          <w:sz w:val="28"/>
          <w:szCs w:val="28"/>
        </w:rPr>
        <w:t>………………………………………………………...47</w:t>
      </w:r>
    </w:p>
    <w:p w:rsidR="00CA2DD6" w:rsidRDefault="00CA2DD6" w:rsidP="00817C3C">
      <w:pPr>
        <w:spacing w:after="0"/>
        <w:jc w:val="both"/>
        <w:rPr>
          <w:rFonts w:ascii="Times New Roman" w:hAnsi="Times New Roman" w:cs="Times New Roman"/>
          <w:sz w:val="28"/>
          <w:szCs w:val="28"/>
        </w:rPr>
      </w:pPr>
      <w:r w:rsidRPr="00CA2DD6">
        <w:rPr>
          <w:rFonts w:ascii="Times New Roman" w:hAnsi="Times New Roman" w:cs="Times New Roman"/>
          <w:sz w:val="28"/>
          <w:szCs w:val="28"/>
        </w:rPr>
        <w:t xml:space="preserve">Графен - источник питания будущего </w:t>
      </w:r>
    </w:p>
    <w:p w:rsidR="00CA2DD6" w:rsidRDefault="00CA2DD6" w:rsidP="00817C3C">
      <w:pPr>
        <w:spacing w:after="0"/>
        <w:jc w:val="both"/>
        <w:rPr>
          <w:rFonts w:ascii="Times New Roman" w:hAnsi="Times New Roman" w:cs="Times New Roman"/>
          <w:b/>
          <w:sz w:val="28"/>
          <w:szCs w:val="28"/>
        </w:rPr>
      </w:pPr>
      <w:r w:rsidRPr="00CA2DD6">
        <w:rPr>
          <w:rFonts w:ascii="Times New Roman" w:hAnsi="Times New Roman" w:cs="Times New Roman"/>
          <w:b/>
          <w:sz w:val="28"/>
          <w:szCs w:val="28"/>
        </w:rPr>
        <w:t>Денисов Юрий Викторович</w:t>
      </w:r>
      <w:r w:rsidR="0026058A">
        <w:rPr>
          <w:rFonts w:ascii="Times New Roman" w:hAnsi="Times New Roman" w:cs="Times New Roman"/>
          <w:b/>
          <w:sz w:val="28"/>
          <w:szCs w:val="28"/>
        </w:rPr>
        <w:t>…………………………………………………...51</w:t>
      </w:r>
    </w:p>
    <w:p w:rsidR="00DC504B" w:rsidRDefault="00DC504B" w:rsidP="00817C3C">
      <w:pPr>
        <w:spacing w:after="0"/>
        <w:jc w:val="both"/>
        <w:rPr>
          <w:rFonts w:ascii="Times New Roman" w:hAnsi="Times New Roman" w:cs="Times New Roman"/>
          <w:sz w:val="28"/>
          <w:szCs w:val="28"/>
        </w:rPr>
      </w:pPr>
      <w:r w:rsidRPr="00DC504B">
        <w:rPr>
          <w:rFonts w:ascii="Times New Roman" w:hAnsi="Times New Roman" w:cs="Times New Roman"/>
          <w:sz w:val="28"/>
          <w:szCs w:val="28"/>
        </w:rPr>
        <w:t xml:space="preserve">Программируемые интеллектуальные реле: от изучения к применению </w:t>
      </w:r>
    </w:p>
    <w:p w:rsidR="00DC504B" w:rsidRDefault="00DC504B" w:rsidP="00817C3C">
      <w:pPr>
        <w:spacing w:after="0"/>
        <w:jc w:val="both"/>
        <w:rPr>
          <w:rFonts w:ascii="Times New Roman" w:hAnsi="Times New Roman" w:cs="Times New Roman"/>
          <w:b/>
          <w:sz w:val="28"/>
          <w:szCs w:val="28"/>
        </w:rPr>
      </w:pPr>
      <w:r w:rsidRPr="00DC504B">
        <w:rPr>
          <w:rFonts w:ascii="Times New Roman" w:hAnsi="Times New Roman" w:cs="Times New Roman"/>
          <w:b/>
          <w:sz w:val="28"/>
          <w:szCs w:val="28"/>
        </w:rPr>
        <w:t xml:space="preserve">Дюжаков Андрей Сергеевич </w:t>
      </w:r>
      <w:r w:rsidR="0026058A">
        <w:rPr>
          <w:rFonts w:ascii="Times New Roman" w:hAnsi="Times New Roman" w:cs="Times New Roman"/>
          <w:b/>
          <w:sz w:val="28"/>
          <w:szCs w:val="28"/>
        </w:rPr>
        <w:t>…………………………………………………58</w:t>
      </w:r>
    </w:p>
    <w:p w:rsidR="00FC22AB" w:rsidRDefault="00FC22AB" w:rsidP="00817C3C">
      <w:pPr>
        <w:spacing w:after="0"/>
        <w:jc w:val="both"/>
        <w:rPr>
          <w:rFonts w:ascii="Times New Roman" w:hAnsi="Times New Roman" w:cs="Times New Roman"/>
          <w:sz w:val="28"/>
          <w:szCs w:val="28"/>
        </w:rPr>
      </w:pPr>
      <w:r w:rsidRPr="00FC22AB">
        <w:rPr>
          <w:rFonts w:ascii="Times New Roman" w:hAnsi="Times New Roman" w:cs="Times New Roman"/>
          <w:sz w:val="28"/>
          <w:szCs w:val="28"/>
        </w:rPr>
        <w:t>Применение искусственного интеллекта в промышленности</w:t>
      </w:r>
    </w:p>
    <w:p w:rsidR="00FC22AB" w:rsidRDefault="00FC22AB" w:rsidP="00817C3C">
      <w:pPr>
        <w:spacing w:after="0"/>
        <w:jc w:val="both"/>
        <w:rPr>
          <w:rFonts w:ascii="Times New Roman" w:hAnsi="Times New Roman" w:cs="Times New Roman"/>
          <w:b/>
          <w:sz w:val="28"/>
          <w:szCs w:val="28"/>
        </w:rPr>
      </w:pPr>
      <w:r w:rsidRPr="00FC22AB">
        <w:rPr>
          <w:rFonts w:ascii="Times New Roman" w:hAnsi="Times New Roman" w:cs="Times New Roman"/>
          <w:b/>
          <w:sz w:val="28"/>
          <w:szCs w:val="28"/>
        </w:rPr>
        <w:t xml:space="preserve">Жаворонкова Ирина Александровна </w:t>
      </w:r>
      <w:r w:rsidR="0026058A">
        <w:rPr>
          <w:rFonts w:ascii="Times New Roman" w:hAnsi="Times New Roman" w:cs="Times New Roman"/>
          <w:b/>
          <w:sz w:val="28"/>
          <w:szCs w:val="28"/>
        </w:rPr>
        <w:t>……………………………………….61</w:t>
      </w:r>
    </w:p>
    <w:p w:rsidR="005335A4" w:rsidRDefault="005335A4" w:rsidP="00817C3C">
      <w:pPr>
        <w:spacing w:after="0"/>
        <w:jc w:val="both"/>
        <w:rPr>
          <w:rFonts w:ascii="Times New Roman" w:hAnsi="Times New Roman" w:cs="Times New Roman"/>
          <w:sz w:val="28"/>
          <w:szCs w:val="28"/>
        </w:rPr>
      </w:pPr>
      <w:r w:rsidRPr="005335A4">
        <w:rPr>
          <w:rFonts w:ascii="Times New Roman" w:hAnsi="Times New Roman" w:cs="Times New Roman"/>
          <w:sz w:val="28"/>
          <w:szCs w:val="28"/>
        </w:rPr>
        <w:t xml:space="preserve">«Умный» дом миф или реальность </w:t>
      </w:r>
    </w:p>
    <w:p w:rsidR="009D3558" w:rsidRDefault="005335A4" w:rsidP="00817C3C">
      <w:pPr>
        <w:spacing w:after="0"/>
        <w:jc w:val="both"/>
        <w:rPr>
          <w:rFonts w:ascii="Times New Roman" w:hAnsi="Times New Roman" w:cs="Times New Roman"/>
          <w:b/>
          <w:sz w:val="28"/>
          <w:szCs w:val="28"/>
        </w:rPr>
      </w:pPr>
      <w:r w:rsidRPr="005335A4">
        <w:rPr>
          <w:rFonts w:ascii="Times New Roman" w:hAnsi="Times New Roman" w:cs="Times New Roman"/>
          <w:b/>
          <w:sz w:val="28"/>
          <w:szCs w:val="28"/>
        </w:rPr>
        <w:t xml:space="preserve">Жданов Денис Алексеевич </w:t>
      </w:r>
      <w:r w:rsidR="0026058A">
        <w:rPr>
          <w:rFonts w:ascii="Times New Roman" w:hAnsi="Times New Roman" w:cs="Times New Roman"/>
          <w:b/>
          <w:sz w:val="28"/>
          <w:szCs w:val="28"/>
        </w:rPr>
        <w:t>……………………………………………………65</w:t>
      </w:r>
    </w:p>
    <w:p w:rsidR="009D3558" w:rsidRDefault="009D3558" w:rsidP="00817C3C">
      <w:pPr>
        <w:spacing w:after="0"/>
        <w:jc w:val="both"/>
        <w:rPr>
          <w:rFonts w:ascii="Times New Roman" w:hAnsi="Times New Roman" w:cs="Times New Roman"/>
          <w:sz w:val="28"/>
          <w:szCs w:val="28"/>
        </w:rPr>
      </w:pPr>
      <w:r w:rsidRPr="009D3558">
        <w:rPr>
          <w:rFonts w:ascii="Times New Roman" w:hAnsi="Times New Roman" w:cs="Times New Roman"/>
          <w:sz w:val="28"/>
          <w:szCs w:val="28"/>
        </w:rPr>
        <w:t xml:space="preserve">Психология виртуальной реальности </w:t>
      </w:r>
    </w:p>
    <w:p w:rsidR="00B069E8" w:rsidRDefault="009D3558" w:rsidP="00817C3C">
      <w:pPr>
        <w:spacing w:after="0"/>
        <w:jc w:val="both"/>
        <w:rPr>
          <w:rFonts w:ascii="Times New Roman" w:hAnsi="Times New Roman" w:cs="Times New Roman"/>
          <w:b/>
          <w:sz w:val="28"/>
          <w:szCs w:val="28"/>
        </w:rPr>
      </w:pPr>
      <w:r w:rsidRPr="009D3558">
        <w:rPr>
          <w:rFonts w:ascii="Times New Roman" w:hAnsi="Times New Roman" w:cs="Times New Roman"/>
          <w:b/>
          <w:sz w:val="28"/>
          <w:szCs w:val="28"/>
        </w:rPr>
        <w:t xml:space="preserve">Зорикова Оксана Владимировна </w:t>
      </w:r>
      <w:r w:rsidR="0026058A">
        <w:rPr>
          <w:rFonts w:ascii="Times New Roman" w:hAnsi="Times New Roman" w:cs="Times New Roman"/>
          <w:b/>
          <w:sz w:val="28"/>
          <w:szCs w:val="28"/>
        </w:rPr>
        <w:t>…………………………………………….68</w:t>
      </w:r>
    </w:p>
    <w:p w:rsidR="00B069E8" w:rsidRDefault="00B069E8" w:rsidP="00817C3C">
      <w:pPr>
        <w:spacing w:after="0"/>
        <w:jc w:val="both"/>
        <w:rPr>
          <w:rFonts w:ascii="Times New Roman" w:hAnsi="Times New Roman" w:cs="Times New Roman"/>
          <w:sz w:val="28"/>
          <w:szCs w:val="28"/>
        </w:rPr>
      </w:pPr>
      <w:r w:rsidRPr="00B069E8">
        <w:rPr>
          <w:rFonts w:ascii="Times New Roman" w:hAnsi="Times New Roman" w:cs="Times New Roman"/>
          <w:sz w:val="28"/>
          <w:szCs w:val="28"/>
        </w:rPr>
        <w:t>Машиностроение в России</w:t>
      </w:r>
    </w:p>
    <w:p w:rsidR="00B069E8" w:rsidRPr="00B069E8" w:rsidRDefault="00B069E8" w:rsidP="00817C3C">
      <w:pPr>
        <w:spacing w:after="0"/>
        <w:jc w:val="both"/>
        <w:rPr>
          <w:rFonts w:ascii="Times New Roman" w:hAnsi="Times New Roman" w:cs="Times New Roman"/>
          <w:b/>
          <w:sz w:val="28"/>
          <w:szCs w:val="28"/>
        </w:rPr>
      </w:pPr>
      <w:r w:rsidRPr="00B069E8">
        <w:rPr>
          <w:rFonts w:ascii="Times New Roman" w:hAnsi="Times New Roman" w:cs="Times New Roman"/>
          <w:b/>
          <w:sz w:val="28"/>
          <w:szCs w:val="28"/>
        </w:rPr>
        <w:t>Карпов Максим Владимирович</w:t>
      </w:r>
      <w:r w:rsidR="0026058A">
        <w:rPr>
          <w:rFonts w:ascii="Times New Roman" w:hAnsi="Times New Roman" w:cs="Times New Roman"/>
          <w:b/>
          <w:sz w:val="28"/>
          <w:szCs w:val="28"/>
        </w:rPr>
        <w:t>……………………………………………...75</w:t>
      </w:r>
    </w:p>
    <w:p w:rsidR="00B069E8" w:rsidRDefault="00B069E8" w:rsidP="00817C3C">
      <w:pPr>
        <w:spacing w:after="0"/>
        <w:jc w:val="both"/>
        <w:rPr>
          <w:rFonts w:ascii="Times New Roman" w:hAnsi="Times New Roman" w:cs="Times New Roman"/>
          <w:sz w:val="28"/>
          <w:szCs w:val="28"/>
        </w:rPr>
      </w:pPr>
      <w:r w:rsidRPr="00B069E8">
        <w:rPr>
          <w:rFonts w:ascii="Times New Roman" w:hAnsi="Times New Roman" w:cs="Times New Roman"/>
          <w:sz w:val="28"/>
          <w:szCs w:val="28"/>
        </w:rPr>
        <w:t xml:space="preserve">Определение теплопроизводительности горелки бытовой газовой плиты </w:t>
      </w:r>
    </w:p>
    <w:p w:rsidR="00890092" w:rsidRDefault="00B069E8" w:rsidP="00817C3C">
      <w:pPr>
        <w:spacing w:after="0"/>
        <w:jc w:val="both"/>
        <w:rPr>
          <w:rFonts w:ascii="Times New Roman" w:hAnsi="Times New Roman" w:cs="Times New Roman"/>
          <w:b/>
          <w:sz w:val="28"/>
          <w:szCs w:val="28"/>
        </w:rPr>
      </w:pPr>
      <w:r w:rsidRPr="00B069E8">
        <w:rPr>
          <w:rFonts w:ascii="Times New Roman" w:hAnsi="Times New Roman" w:cs="Times New Roman"/>
          <w:b/>
          <w:sz w:val="28"/>
          <w:szCs w:val="28"/>
        </w:rPr>
        <w:t xml:space="preserve">Карпов Роман Юрьевич </w:t>
      </w:r>
      <w:r w:rsidR="0026058A">
        <w:rPr>
          <w:rFonts w:ascii="Times New Roman" w:hAnsi="Times New Roman" w:cs="Times New Roman"/>
          <w:b/>
          <w:sz w:val="28"/>
          <w:szCs w:val="28"/>
        </w:rPr>
        <w:t>………………………………………………………77</w:t>
      </w:r>
    </w:p>
    <w:p w:rsidR="00A853EB" w:rsidRDefault="00A853EB" w:rsidP="00A853EB">
      <w:pPr>
        <w:spacing w:after="0"/>
        <w:jc w:val="both"/>
        <w:rPr>
          <w:rFonts w:ascii="Times New Roman" w:hAnsi="Times New Roman" w:cs="Times New Roman"/>
          <w:sz w:val="28"/>
          <w:szCs w:val="28"/>
        </w:rPr>
      </w:pPr>
      <w:r w:rsidRPr="00A853EB">
        <w:rPr>
          <w:rFonts w:ascii="Times New Roman" w:hAnsi="Times New Roman" w:cs="Times New Roman"/>
          <w:sz w:val="28"/>
          <w:szCs w:val="28"/>
        </w:rPr>
        <w:lastRenderedPageBreak/>
        <w:t>Технологии будущего в геодезии</w:t>
      </w:r>
    </w:p>
    <w:p w:rsidR="00A853EB" w:rsidRPr="00A853EB" w:rsidRDefault="00A853EB" w:rsidP="00A853EB">
      <w:pPr>
        <w:spacing w:after="0"/>
        <w:jc w:val="both"/>
        <w:rPr>
          <w:rFonts w:ascii="Times New Roman" w:hAnsi="Times New Roman" w:cs="Times New Roman"/>
          <w:b/>
          <w:sz w:val="28"/>
          <w:szCs w:val="28"/>
        </w:rPr>
      </w:pPr>
      <w:r w:rsidRPr="00A853EB">
        <w:rPr>
          <w:rFonts w:ascii="Times New Roman" w:hAnsi="Times New Roman" w:cs="Times New Roman"/>
          <w:b/>
          <w:sz w:val="28"/>
          <w:szCs w:val="28"/>
        </w:rPr>
        <w:t>Киселёва Дарья Вячеславовна</w:t>
      </w:r>
      <w:r w:rsidR="0026058A">
        <w:rPr>
          <w:rFonts w:ascii="Times New Roman" w:hAnsi="Times New Roman" w:cs="Times New Roman"/>
          <w:b/>
          <w:sz w:val="28"/>
          <w:szCs w:val="28"/>
        </w:rPr>
        <w:t>……………………………………………….80</w:t>
      </w:r>
    </w:p>
    <w:p w:rsidR="00890092" w:rsidRDefault="00890092" w:rsidP="00817C3C">
      <w:pPr>
        <w:spacing w:after="0"/>
        <w:jc w:val="both"/>
        <w:rPr>
          <w:rFonts w:ascii="Times New Roman" w:hAnsi="Times New Roman" w:cs="Times New Roman"/>
          <w:sz w:val="28"/>
          <w:szCs w:val="28"/>
        </w:rPr>
      </w:pPr>
      <w:r w:rsidRPr="00890092">
        <w:rPr>
          <w:rFonts w:ascii="Times New Roman" w:hAnsi="Times New Roman" w:cs="Times New Roman"/>
          <w:sz w:val="28"/>
          <w:szCs w:val="28"/>
        </w:rPr>
        <w:t xml:space="preserve">ТОП 10 технологий будущего </w:t>
      </w:r>
    </w:p>
    <w:p w:rsidR="00A853EB" w:rsidRDefault="00890092" w:rsidP="00817C3C">
      <w:pPr>
        <w:spacing w:after="0"/>
        <w:jc w:val="both"/>
        <w:rPr>
          <w:rFonts w:ascii="Times New Roman" w:hAnsi="Times New Roman" w:cs="Times New Roman"/>
          <w:b/>
          <w:sz w:val="28"/>
          <w:szCs w:val="28"/>
        </w:rPr>
      </w:pPr>
      <w:r w:rsidRPr="00890092">
        <w:rPr>
          <w:rFonts w:ascii="Times New Roman" w:hAnsi="Times New Roman" w:cs="Times New Roman"/>
          <w:b/>
          <w:sz w:val="28"/>
          <w:szCs w:val="28"/>
        </w:rPr>
        <w:t xml:space="preserve">Коземиров Максим Александрович </w:t>
      </w:r>
      <w:r w:rsidR="0026058A">
        <w:rPr>
          <w:rFonts w:ascii="Times New Roman" w:hAnsi="Times New Roman" w:cs="Times New Roman"/>
          <w:b/>
          <w:sz w:val="28"/>
          <w:szCs w:val="28"/>
        </w:rPr>
        <w:t>………………………………………...85</w:t>
      </w:r>
    </w:p>
    <w:p w:rsidR="00A853EB" w:rsidRDefault="00A853EB" w:rsidP="00817C3C">
      <w:pPr>
        <w:spacing w:after="0"/>
        <w:jc w:val="both"/>
        <w:rPr>
          <w:rFonts w:ascii="Times New Roman" w:hAnsi="Times New Roman" w:cs="Times New Roman"/>
          <w:sz w:val="28"/>
          <w:szCs w:val="28"/>
        </w:rPr>
      </w:pPr>
      <w:r w:rsidRPr="00A853EB">
        <w:rPr>
          <w:rFonts w:ascii="Times New Roman" w:hAnsi="Times New Roman" w:cs="Times New Roman"/>
          <w:sz w:val="28"/>
          <w:szCs w:val="28"/>
        </w:rPr>
        <w:t xml:space="preserve">Аккредитация Центров проведения демонстрационного экзамена </w:t>
      </w:r>
    </w:p>
    <w:p w:rsidR="00A853EB" w:rsidRDefault="00A853EB" w:rsidP="00817C3C">
      <w:pPr>
        <w:spacing w:after="0"/>
        <w:jc w:val="both"/>
        <w:rPr>
          <w:rFonts w:ascii="Times New Roman" w:hAnsi="Times New Roman" w:cs="Times New Roman"/>
          <w:b/>
          <w:sz w:val="28"/>
          <w:szCs w:val="28"/>
        </w:rPr>
      </w:pPr>
      <w:r w:rsidRPr="00A853EB">
        <w:rPr>
          <w:rFonts w:ascii="Times New Roman" w:hAnsi="Times New Roman" w:cs="Times New Roman"/>
          <w:b/>
          <w:sz w:val="28"/>
          <w:szCs w:val="28"/>
        </w:rPr>
        <w:t xml:space="preserve">Константинов Роман Александрович </w:t>
      </w:r>
      <w:r w:rsidR="0026058A">
        <w:rPr>
          <w:rFonts w:ascii="Times New Roman" w:hAnsi="Times New Roman" w:cs="Times New Roman"/>
          <w:b/>
          <w:sz w:val="28"/>
          <w:szCs w:val="28"/>
        </w:rPr>
        <w:t>………………………………………88</w:t>
      </w:r>
    </w:p>
    <w:p w:rsidR="00A853EB" w:rsidRDefault="00A853EB" w:rsidP="00817C3C">
      <w:pPr>
        <w:spacing w:after="0"/>
        <w:jc w:val="both"/>
        <w:rPr>
          <w:rFonts w:ascii="Times New Roman" w:hAnsi="Times New Roman" w:cs="Times New Roman"/>
          <w:sz w:val="28"/>
          <w:szCs w:val="28"/>
        </w:rPr>
      </w:pPr>
      <w:r w:rsidRPr="00A853EB">
        <w:rPr>
          <w:rFonts w:ascii="Times New Roman" w:hAnsi="Times New Roman" w:cs="Times New Roman"/>
          <w:sz w:val="28"/>
          <w:szCs w:val="28"/>
        </w:rPr>
        <w:t xml:space="preserve">Инновационные технологии в молочном животноводстве </w:t>
      </w:r>
    </w:p>
    <w:p w:rsidR="00C118A7" w:rsidRDefault="00A853EB" w:rsidP="00817C3C">
      <w:pPr>
        <w:spacing w:after="0"/>
        <w:jc w:val="both"/>
        <w:rPr>
          <w:rFonts w:ascii="Times New Roman" w:hAnsi="Times New Roman" w:cs="Times New Roman"/>
          <w:b/>
          <w:sz w:val="28"/>
          <w:szCs w:val="28"/>
        </w:rPr>
      </w:pPr>
      <w:r w:rsidRPr="00A853EB">
        <w:rPr>
          <w:rFonts w:ascii="Times New Roman" w:hAnsi="Times New Roman" w:cs="Times New Roman"/>
          <w:b/>
          <w:sz w:val="28"/>
          <w:szCs w:val="28"/>
        </w:rPr>
        <w:t>Король Владислав Иванович</w:t>
      </w:r>
      <w:r w:rsidR="00C33945">
        <w:rPr>
          <w:rFonts w:ascii="Times New Roman" w:hAnsi="Times New Roman" w:cs="Times New Roman"/>
          <w:b/>
          <w:sz w:val="28"/>
          <w:szCs w:val="28"/>
        </w:rPr>
        <w:t>…………………………………………………91</w:t>
      </w:r>
    </w:p>
    <w:p w:rsidR="009D3B91" w:rsidRPr="009D3B91" w:rsidRDefault="00F05E62" w:rsidP="00817C3C">
      <w:pPr>
        <w:spacing w:after="0"/>
        <w:jc w:val="both"/>
        <w:rPr>
          <w:rFonts w:ascii="Times New Roman" w:hAnsi="Times New Roman" w:cs="Times New Roman"/>
          <w:sz w:val="28"/>
          <w:szCs w:val="28"/>
        </w:rPr>
      </w:pPr>
      <w:r>
        <w:rPr>
          <w:rFonts w:ascii="Times New Roman" w:hAnsi="Times New Roman" w:cs="Times New Roman"/>
          <w:sz w:val="28"/>
          <w:szCs w:val="28"/>
        </w:rPr>
        <w:t>В</w:t>
      </w:r>
      <w:r w:rsidRPr="009D3B91">
        <w:rPr>
          <w:rFonts w:ascii="Times New Roman" w:hAnsi="Times New Roman" w:cs="Times New Roman"/>
          <w:sz w:val="28"/>
          <w:szCs w:val="28"/>
        </w:rPr>
        <w:t>лияние электромагнитного излучения мобильных телефонов на организм человека</w:t>
      </w:r>
    </w:p>
    <w:p w:rsidR="009D3B91" w:rsidRPr="009D3B91" w:rsidRDefault="009D3B91" w:rsidP="00817C3C">
      <w:pPr>
        <w:spacing w:after="0"/>
        <w:jc w:val="both"/>
        <w:rPr>
          <w:rFonts w:ascii="Times New Roman" w:hAnsi="Times New Roman" w:cs="Times New Roman"/>
          <w:b/>
          <w:sz w:val="28"/>
          <w:szCs w:val="28"/>
        </w:rPr>
      </w:pPr>
      <w:r w:rsidRPr="009D3B91">
        <w:rPr>
          <w:rFonts w:ascii="Times New Roman" w:hAnsi="Times New Roman" w:cs="Times New Roman"/>
          <w:b/>
          <w:sz w:val="28"/>
          <w:szCs w:val="28"/>
        </w:rPr>
        <w:t>Кузнецова В.И., Мурыгин Д.О</w:t>
      </w:r>
      <w:r w:rsidR="00C33945">
        <w:rPr>
          <w:rFonts w:ascii="Times New Roman" w:hAnsi="Times New Roman" w:cs="Times New Roman"/>
          <w:b/>
          <w:sz w:val="28"/>
          <w:szCs w:val="28"/>
        </w:rPr>
        <w:t>………………………………………………..95</w:t>
      </w:r>
    </w:p>
    <w:p w:rsidR="00C118A7" w:rsidRDefault="00C118A7" w:rsidP="00817C3C">
      <w:pPr>
        <w:spacing w:after="0"/>
        <w:jc w:val="both"/>
        <w:rPr>
          <w:rFonts w:ascii="Times New Roman" w:hAnsi="Times New Roman" w:cs="Times New Roman"/>
          <w:sz w:val="28"/>
          <w:szCs w:val="28"/>
        </w:rPr>
      </w:pPr>
      <w:r w:rsidRPr="00C118A7">
        <w:rPr>
          <w:rFonts w:ascii="Times New Roman" w:hAnsi="Times New Roman" w:cs="Times New Roman"/>
          <w:sz w:val="28"/>
          <w:szCs w:val="28"/>
        </w:rPr>
        <w:t xml:space="preserve">На пороге энергетического кризиса: пути решения </w:t>
      </w:r>
    </w:p>
    <w:p w:rsidR="00C118A7" w:rsidRDefault="00C118A7" w:rsidP="00817C3C">
      <w:pPr>
        <w:spacing w:after="0"/>
        <w:jc w:val="both"/>
        <w:rPr>
          <w:rFonts w:ascii="Times New Roman" w:hAnsi="Times New Roman" w:cs="Times New Roman"/>
          <w:b/>
          <w:sz w:val="28"/>
          <w:szCs w:val="28"/>
        </w:rPr>
      </w:pPr>
      <w:r w:rsidRPr="00C118A7">
        <w:rPr>
          <w:rFonts w:ascii="Times New Roman" w:hAnsi="Times New Roman" w:cs="Times New Roman"/>
          <w:b/>
          <w:sz w:val="28"/>
          <w:szCs w:val="28"/>
        </w:rPr>
        <w:t xml:space="preserve">Курочкина Елена Геннадьевна </w:t>
      </w:r>
      <w:r w:rsidR="00C33945">
        <w:rPr>
          <w:rFonts w:ascii="Times New Roman" w:hAnsi="Times New Roman" w:cs="Times New Roman"/>
          <w:b/>
          <w:sz w:val="28"/>
          <w:szCs w:val="28"/>
        </w:rPr>
        <w:t>………………………………………………99</w:t>
      </w:r>
    </w:p>
    <w:p w:rsidR="00C118A7" w:rsidRDefault="00C118A7" w:rsidP="00817C3C">
      <w:pPr>
        <w:spacing w:after="0"/>
        <w:jc w:val="both"/>
        <w:rPr>
          <w:rFonts w:ascii="Times New Roman" w:hAnsi="Times New Roman" w:cs="Times New Roman"/>
          <w:sz w:val="28"/>
          <w:szCs w:val="28"/>
        </w:rPr>
      </w:pPr>
      <w:r w:rsidRPr="00C118A7">
        <w:rPr>
          <w:rFonts w:ascii="Times New Roman" w:hAnsi="Times New Roman" w:cs="Times New Roman"/>
          <w:sz w:val="28"/>
          <w:szCs w:val="28"/>
        </w:rPr>
        <w:t xml:space="preserve">Инновационные технологии в экологии </w:t>
      </w:r>
    </w:p>
    <w:p w:rsidR="00C118A7" w:rsidRDefault="00C118A7" w:rsidP="00817C3C">
      <w:pPr>
        <w:spacing w:after="0"/>
        <w:jc w:val="both"/>
        <w:rPr>
          <w:rFonts w:ascii="Times New Roman" w:hAnsi="Times New Roman" w:cs="Times New Roman"/>
          <w:b/>
          <w:sz w:val="28"/>
          <w:szCs w:val="28"/>
        </w:rPr>
      </w:pPr>
      <w:r w:rsidRPr="00C118A7">
        <w:rPr>
          <w:rFonts w:ascii="Times New Roman" w:hAnsi="Times New Roman" w:cs="Times New Roman"/>
          <w:b/>
          <w:sz w:val="28"/>
          <w:szCs w:val="28"/>
        </w:rPr>
        <w:t xml:space="preserve">Курсакова Светлана Николаевна </w:t>
      </w:r>
      <w:r w:rsidR="00C33945">
        <w:rPr>
          <w:rFonts w:ascii="Times New Roman" w:hAnsi="Times New Roman" w:cs="Times New Roman"/>
          <w:b/>
          <w:sz w:val="28"/>
          <w:szCs w:val="28"/>
        </w:rPr>
        <w:t>………………………………………….103</w:t>
      </w:r>
    </w:p>
    <w:p w:rsidR="002A63F8" w:rsidRDefault="002A63F8" w:rsidP="00817C3C">
      <w:pPr>
        <w:spacing w:after="0"/>
        <w:jc w:val="both"/>
        <w:rPr>
          <w:rFonts w:ascii="Times New Roman" w:hAnsi="Times New Roman" w:cs="Times New Roman"/>
          <w:sz w:val="28"/>
          <w:szCs w:val="28"/>
        </w:rPr>
      </w:pPr>
      <w:r w:rsidRPr="002A63F8">
        <w:rPr>
          <w:rFonts w:ascii="Times New Roman" w:hAnsi="Times New Roman" w:cs="Times New Roman"/>
          <w:sz w:val="28"/>
          <w:szCs w:val="28"/>
        </w:rPr>
        <w:t xml:space="preserve">Российские ученые – компьютерные инженеры и информатики </w:t>
      </w:r>
    </w:p>
    <w:p w:rsidR="002A63F8" w:rsidRDefault="002A63F8" w:rsidP="00817C3C">
      <w:pPr>
        <w:spacing w:after="0"/>
        <w:jc w:val="both"/>
        <w:rPr>
          <w:rFonts w:ascii="Times New Roman" w:hAnsi="Times New Roman" w:cs="Times New Roman"/>
          <w:b/>
          <w:sz w:val="28"/>
          <w:szCs w:val="28"/>
        </w:rPr>
      </w:pPr>
      <w:r w:rsidRPr="002A63F8">
        <w:rPr>
          <w:rFonts w:ascii="Times New Roman" w:hAnsi="Times New Roman" w:cs="Times New Roman"/>
          <w:b/>
          <w:sz w:val="28"/>
          <w:szCs w:val="28"/>
        </w:rPr>
        <w:t xml:space="preserve">Леонова Светлана Владимировна </w:t>
      </w:r>
      <w:r w:rsidR="00C33945">
        <w:rPr>
          <w:rFonts w:ascii="Times New Roman" w:hAnsi="Times New Roman" w:cs="Times New Roman"/>
          <w:b/>
          <w:sz w:val="28"/>
          <w:szCs w:val="28"/>
        </w:rPr>
        <w:t>………………………………………….105</w:t>
      </w:r>
    </w:p>
    <w:p w:rsidR="00AC6C98" w:rsidRDefault="00AC6C98" w:rsidP="00817C3C">
      <w:pPr>
        <w:spacing w:after="0"/>
        <w:jc w:val="both"/>
        <w:rPr>
          <w:rFonts w:ascii="Times New Roman" w:hAnsi="Times New Roman" w:cs="Times New Roman"/>
          <w:sz w:val="28"/>
          <w:szCs w:val="28"/>
        </w:rPr>
      </w:pPr>
      <w:r w:rsidRPr="00AC6C98">
        <w:rPr>
          <w:rFonts w:ascii="Times New Roman" w:hAnsi="Times New Roman" w:cs="Times New Roman"/>
          <w:sz w:val="28"/>
          <w:szCs w:val="28"/>
        </w:rPr>
        <w:t xml:space="preserve">Машиностроение и инновации </w:t>
      </w:r>
    </w:p>
    <w:p w:rsidR="00AC6C98" w:rsidRDefault="00AC6C98" w:rsidP="00817C3C">
      <w:pPr>
        <w:spacing w:after="0"/>
        <w:jc w:val="both"/>
        <w:rPr>
          <w:rFonts w:ascii="Times New Roman" w:hAnsi="Times New Roman" w:cs="Times New Roman"/>
          <w:b/>
          <w:sz w:val="28"/>
          <w:szCs w:val="28"/>
        </w:rPr>
      </w:pPr>
      <w:r w:rsidRPr="00AC6C98">
        <w:rPr>
          <w:rFonts w:ascii="Times New Roman" w:hAnsi="Times New Roman" w:cs="Times New Roman"/>
          <w:b/>
          <w:sz w:val="28"/>
          <w:szCs w:val="28"/>
        </w:rPr>
        <w:t xml:space="preserve">Ликучёв Юрий Анатольевич </w:t>
      </w:r>
      <w:r w:rsidR="00C33945">
        <w:rPr>
          <w:rFonts w:ascii="Times New Roman" w:hAnsi="Times New Roman" w:cs="Times New Roman"/>
          <w:b/>
          <w:sz w:val="28"/>
          <w:szCs w:val="28"/>
        </w:rPr>
        <w:t>……………………………………………….110</w:t>
      </w:r>
    </w:p>
    <w:p w:rsidR="00AC6C98" w:rsidRDefault="00AC6C98" w:rsidP="00817C3C">
      <w:pPr>
        <w:spacing w:after="0"/>
        <w:jc w:val="both"/>
        <w:rPr>
          <w:rFonts w:ascii="Times New Roman" w:hAnsi="Times New Roman" w:cs="Times New Roman"/>
          <w:sz w:val="28"/>
          <w:szCs w:val="28"/>
        </w:rPr>
      </w:pPr>
      <w:r w:rsidRPr="00AC6C98">
        <w:rPr>
          <w:rFonts w:ascii="Times New Roman" w:hAnsi="Times New Roman" w:cs="Times New Roman"/>
          <w:sz w:val="28"/>
          <w:szCs w:val="28"/>
        </w:rPr>
        <w:t xml:space="preserve">Применение роботов в пищевой промышленности </w:t>
      </w:r>
    </w:p>
    <w:p w:rsidR="00C82AC5" w:rsidRDefault="00AC6C98" w:rsidP="00817C3C">
      <w:pPr>
        <w:spacing w:after="0"/>
        <w:jc w:val="both"/>
        <w:rPr>
          <w:rFonts w:ascii="Times New Roman" w:hAnsi="Times New Roman" w:cs="Times New Roman"/>
          <w:b/>
          <w:sz w:val="28"/>
          <w:szCs w:val="28"/>
        </w:rPr>
      </w:pPr>
      <w:r w:rsidRPr="00AC6C98">
        <w:rPr>
          <w:rFonts w:ascii="Times New Roman" w:hAnsi="Times New Roman" w:cs="Times New Roman"/>
          <w:b/>
          <w:sz w:val="28"/>
          <w:szCs w:val="28"/>
        </w:rPr>
        <w:t xml:space="preserve">Лобачева Валентина Юрьевна </w:t>
      </w:r>
      <w:r w:rsidR="00C33945">
        <w:rPr>
          <w:rFonts w:ascii="Times New Roman" w:hAnsi="Times New Roman" w:cs="Times New Roman"/>
          <w:b/>
          <w:sz w:val="28"/>
          <w:szCs w:val="28"/>
        </w:rPr>
        <w:t>……………………………………………..114</w:t>
      </w:r>
    </w:p>
    <w:p w:rsidR="00C82AC5" w:rsidRDefault="00C82AC5" w:rsidP="00817C3C">
      <w:pPr>
        <w:spacing w:after="0"/>
        <w:jc w:val="both"/>
        <w:rPr>
          <w:rFonts w:ascii="Times New Roman" w:hAnsi="Times New Roman" w:cs="Times New Roman"/>
          <w:sz w:val="28"/>
          <w:szCs w:val="28"/>
        </w:rPr>
      </w:pPr>
      <w:r w:rsidRPr="00C82AC5">
        <w:rPr>
          <w:rFonts w:ascii="Times New Roman" w:hAnsi="Times New Roman" w:cs="Times New Roman"/>
          <w:sz w:val="28"/>
          <w:szCs w:val="28"/>
        </w:rPr>
        <w:t xml:space="preserve">Инновации в ландшафтном строительстве </w:t>
      </w:r>
    </w:p>
    <w:p w:rsidR="00C82AC5" w:rsidRDefault="00C82AC5" w:rsidP="00817C3C">
      <w:pPr>
        <w:spacing w:after="0"/>
        <w:jc w:val="both"/>
        <w:rPr>
          <w:rFonts w:ascii="Times New Roman" w:hAnsi="Times New Roman" w:cs="Times New Roman"/>
          <w:b/>
          <w:sz w:val="28"/>
          <w:szCs w:val="28"/>
        </w:rPr>
      </w:pPr>
      <w:r w:rsidRPr="00C82AC5">
        <w:rPr>
          <w:rFonts w:ascii="Times New Roman" w:hAnsi="Times New Roman" w:cs="Times New Roman"/>
          <w:b/>
          <w:sz w:val="28"/>
          <w:szCs w:val="28"/>
        </w:rPr>
        <w:t xml:space="preserve">Лойко Галина Васильевна </w:t>
      </w:r>
      <w:r w:rsidR="00C33945">
        <w:rPr>
          <w:rFonts w:ascii="Times New Roman" w:hAnsi="Times New Roman" w:cs="Times New Roman"/>
          <w:b/>
          <w:sz w:val="28"/>
          <w:szCs w:val="28"/>
        </w:rPr>
        <w:t>…………………………………………………..120</w:t>
      </w:r>
    </w:p>
    <w:p w:rsidR="00156EEE" w:rsidRDefault="00156EEE" w:rsidP="00817C3C">
      <w:pPr>
        <w:spacing w:after="0"/>
        <w:jc w:val="both"/>
        <w:rPr>
          <w:rFonts w:ascii="Times New Roman" w:hAnsi="Times New Roman" w:cs="Times New Roman"/>
          <w:sz w:val="28"/>
          <w:szCs w:val="28"/>
        </w:rPr>
      </w:pPr>
      <w:r w:rsidRPr="00156EEE">
        <w:rPr>
          <w:rFonts w:ascii="Times New Roman" w:hAnsi="Times New Roman" w:cs="Times New Roman"/>
          <w:bCs/>
          <w:sz w:val="28"/>
          <w:szCs w:val="28"/>
        </w:rPr>
        <w:t>GNSS-технологии в маркшейдерии</w:t>
      </w:r>
    </w:p>
    <w:p w:rsidR="00FA2B38" w:rsidRDefault="00156EEE" w:rsidP="00817C3C">
      <w:pPr>
        <w:spacing w:after="0"/>
        <w:jc w:val="both"/>
        <w:rPr>
          <w:rFonts w:ascii="Times New Roman" w:hAnsi="Times New Roman" w:cs="Times New Roman"/>
          <w:b/>
          <w:sz w:val="28"/>
          <w:szCs w:val="28"/>
        </w:rPr>
      </w:pPr>
      <w:r w:rsidRPr="00156EEE">
        <w:rPr>
          <w:rFonts w:ascii="Times New Roman" w:hAnsi="Times New Roman" w:cs="Times New Roman"/>
          <w:b/>
          <w:sz w:val="28"/>
          <w:szCs w:val="28"/>
        </w:rPr>
        <w:t xml:space="preserve">Лыткина Оксана Вагинаковна </w:t>
      </w:r>
      <w:r w:rsidR="00C33945">
        <w:rPr>
          <w:rFonts w:ascii="Times New Roman" w:hAnsi="Times New Roman" w:cs="Times New Roman"/>
          <w:b/>
          <w:sz w:val="28"/>
          <w:szCs w:val="28"/>
        </w:rPr>
        <w:t>……………………………………………..124</w:t>
      </w:r>
    </w:p>
    <w:p w:rsidR="00FA2B38" w:rsidRDefault="00FA2B38" w:rsidP="00817C3C">
      <w:pPr>
        <w:spacing w:after="0"/>
        <w:jc w:val="both"/>
        <w:rPr>
          <w:rFonts w:ascii="Times New Roman" w:hAnsi="Times New Roman" w:cs="Times New Roman"/>
          <w:sz w:val="28"/>
          <w:szCs w:val="28"/>
        </w:rPr>
      </w:pPr>
      <w:r>
        <w:rPr>
          <w:rFonts w:ascii="Times New Roman" w:hAnsi="Times New Roman" w:cs="Times New Roman"/>
          <w:bCs/>
          <w:sz w:val="28"/>
          <w:szCs w:val="28"/>
        </w:rPr>
        <w:t xml:space="preserve">Робот на пищевом производстве: </w:t>
      </w:r>
      <w:r w:rsidRPr="00FA2B38">
        <w:rPr>
          <w:rFonts w:ascii="Times New Roman" w:hAnsi="Times New Roman" w:cs="Times New Roman"/>
          <w:bCs/>
          <w:sz w:val="28"/>
          <w:szCs w:val="28"/>
        </w:rPr>
        <w:t>возможности и перспективы</w:t>
      </w:r>
    </w:p>
    <w:p w:rsidR="005F608D" w:rsidRDefault="00FA2B38" w:rsidP="00817C3C">
      <w:pPr>
        <w:spacing w:after="0"/>
        <w:jc w:val="both"/>
        <w:rPr>
          <w:rFonts w:ascii="Times New Roman" w:hAnsi="Times New Roman" w:cs="Times New Roman"/>
          <w:b/>
          <w:sz w:val="28"/>
          <w:szCs w:val="28"/>
        </w:rPr>
      </w:pPr>
      <w:r w:rsidRPr="00FA2B38">
        <w:rPr>
          <w:rFonts w:ascii="Times New Roman" w:hAnsi="Times New Roman" w:cs="Times New Roman"/>
          <w:b/>
          <w:sz w:val="28"/>
          <w:szCs w:val="28"/>
        </w:rPr>
        <w:t xml:space="preserve">Марина Татьяна Геннадьевна </w:t>
      </w:r>
      <w:r w:rsidR="00C33945">
        <w:rPr>
          <w:rFonts w:ascii="Times New Roman" w:hAnsi="Times New Roman" w:cs="Times New Roman"/>
          <w:b/>
          <w:sz w:val="28"/>
          <w:szCs w:val="28"/>
        </w:rPr>
        <w:t>……………………………………………..128</w:t>
      </w:r>
    </w:p>
    <w:p w:rsidR="005F608D" w:rsidRDefault="005F608D" w:rsidP="00817C3C">
      <w:pPr>
        <w:spacing w:after="0"/>
        <w:jc w:val="both"/>
        <w:rPr>
          <w:rFonts w:ascii="Times New Roman" w:hAnsi="Times New Roman" w:cs="Times New Roman"/>
          <w:sz w:val="28"/>
          <w:szCs w:val="28"/>
        </w:rPr>
      </w:pPr>
      <w:r w:rsidRPr="005F608D">
        <w:rPr>
          <w:rFonts w:ascii="Times New Roman" w:hAnsi="Times New Roman" w:cs="Times New Roman"/>
          <w:sz w:val="28"/>
          <w:szCs w:val="28"/>
        </w:rPr>
        <w:t xml:space="preserve">Профессиональные стандарты WorldSkills как инструмент совершенствования системы подготовки выпускника СПО </w:t>
      </w:r>
    </w:p>
    <w:p w:rsidR="005F608D" w:rsidRPr="005F608D" w:rsidRDefault="005F608D" w:rsidP="005F608D">
      <w:pPr>
        <w:spacing w:after="0"/>
        <w:jc w:val="both"/>
        <w:rPr>
          <w:rFonts w:ascii="Times New Roman" w:hAnsi="Times New Roman" w:cs="Times New Roman"/>
          <w:b/>
          <w:sz w:val="28"/>
          <w:szCs w:val="28"/>
        </w:rPr>
      </w:pPr>
      <w:r w:rsidRPr="005F608D">
        <w:rPr>
          <w:rFonts w:ascii="Times New Roman" w:hAnsi="Times New Roman" w:cs="Times New Roman"/>
          <w:b/>
          <w:sz w:val="28"/>
          <w:szCs w:val="28"/>
        </w:rPr>
        <w:t>Медведева С.А.</w:t>
      </w:r>
      <w:r>
        <w:rPr>
          <w:rFonts w:ascii="Times New Roman" w:hAnsi="Times New Roman" w:cs="Times New Roman"/>
          <w:b/>
          <w:sz w:val="28"/>
          <w:szCs w:val="28"/>
        </w:rPr>
        <w:t xml:space="preserve">, </w:t>
      </w:r>
      <w:r w:rsidRPr="005F608D">
        <w:rPr>
          <w:rFonts w:ascii="Times New Roman" w:hAnsi="Times New Roman" w:cs="Times New Roman"/>
          <w:b/>
          <w:sz w:val="28"/>
          <w:szCs w:val="28"/>
        </w:rPr>
        <w:t>Кожара И.В</w:t>
      </w:r>
      <w:r w:rsidR="00C33945">
        <w:rPr>
          <w:rFonts w:ascii="Times New Roman" w:hAnsi="Times New Roman" w:cs="Times New Roman"/>
          <w:b/>
          <w:sz w:val="28"/>
          <w:szCs w:val="28"/>
        </w:rPr>
        <w:t>………………………………………………...131</w:t>
      </w:r>
    </w:p>
    <w:p w:rsidR="00435354" w:rsidRDefault="00435354" w:rsidP="00817C3C">
      <w:pPr>
        <w:spacing w:after="0"/>
        <w:jc w:val="both"/>
        <w:rPr>
          <w:rFonts w:ascii="Times New Roman" w:hAnsi="Times New Roman" w:cs="Times New Roman"/>
          <w:sz w:val="28"/>
          <w:szCs w:val="28"/>
        </w:rPr>
      </w:pPr>
      <w:r w:rsidRPr="00435354">
        <w:rPr>
          <w:rFonts w:ascii="Times New Roman" w:hAnsi="Times New Roman" w:cs="Times New Roman"/>
          <w:sz w:val="28"/>
          <w:szCs w:val="28"/>
        </w:rPr>
        <w:t xml:space="preserve">Технологии будущего в сельском хозяйстве </w:t>
      </w:r>
    </w:p>
    <w:p w:rsidR="00D71D38" w:rsidRDefault="00435354" w:rsidP="00817C3C">
      <w:pPr>
        <w:spacing w:after="0"/>
        <w:jc w:val="both"/>
        <w:rPr>
          <w:rFonts w:ascii="Times New Roman" w:hAnsi="Times New Roman" w:cs="Times New Roman"/>
          <w:b/>
          <w:sz w:val="28"/>
          <w:szCs w:val="28"/>
        </w:rPr>
      </w:pPr>
      <w:r w:rsidRPr="00435354">
        <w:rPr>
          <w:rFonts w:ascii="Times New Roman" w:hAnsi="Times New Roman" w:cs="Times New Roman"/>
          <w:b/>
          <w:sz w:val="28"/>
          <w:szCs w:val="28"/>
        </w:rPr>
        <w:t xml:space="preserve">Мельник Наталья Андреевна </w:t>
      </w:r>
      <w:r w:rsidR="00C33945">
        <w:rPr>
          <w:rFonts w:ascii="Times New Roman" w:hAnsi="Times New Roman" w:cs="Times New Roman"/>
          <w:b/>
          <w:sz w:val="28"/>
          <w:szCs w:val="28"/>
        </w:rPr>
        <w:t>………………………………………………136</w:t>
      </w:r>
    </w:p>
    <w:p w:rsidR="00817E0D" w:rsidRDefault="00817E0D" w:rsidP="00817C3C">
      <w:pPr>
        <w:spacing w:after="0"/>
        <w:jc w:val="both"/>
        <w:rPr>
          <w:rFonts w:ascii="Times New Roman" w:hAnsi="Times New Roman" w:cs="Times New Roman"/>
          <w:sz w:val="28"/>
          <w:szCs w:val="28"/>
        </w:rPr>
      </w:pPr>
      <w:r w:rsidRPr="00817E0D">
        <w:rPr>
          <w:rFonts w:ascii="Times New Roman" w:hAnsi="Times New Roman" w:cs="Times New Roman"/>
          <w:sz w:val="28"/>
          <w:szCs w:val="28"/>
        </w:rPr>
        <w:t xml:space="preserve">Технология </w:t>
      </w:r>
      <w:r w:rsidRPr="00817E0D">
        <w:rPr>
          <w:rFonts w:ascii="Times New Roman" w:hAnsi="Times New Roman" w:cs="Times New Roman"/>
          <w:sz w:val="28"/>
          <w:szCs w:val="28"/>
          <w:lang w:val="en-US"/>
        </w:rPr>
        <w:t>NFC</w:t>
      </w:r>
      <w:r w:rsidRPr="00817E0D">
        <w:rPr>
          <w:rFonts w:ascii="Times New Roman" w:hAnsi="Times New Roman" w:cs="Times New Roman"/>
          <w:sz w:val="28"/>
          <w:szCs w:val="28"/>
        </w:rPr>
        <w:t>, как новейшее решение для взаимодействия с устройствами.</w:t>
      </w:r>
    </w:p>
    <w:p w:rsidR="00387FF0" w:rsidRDefault="00817E0D" w:rsidP="00817C3C">
      <w:pPr>
        <w:spacing w:after="0"/>
        <w:jc w:val="both"/>
        <w:rPr>
          <w:rFonts w:ascii="Times New Roman" w:hAnsi="Times New Roman" w:cs="Times New Roman"/>
          <w:b/>
          <w:sz w:val="28"/>
          <w:szCs w:val="28"/>
        </w:rPr>
      </w:pPr>
      <w:r w:rsidRPr="00817E0D">
        <w:rPr>
          <w:rFonts w:ascii="Times New Roman" w:hAnsi="Times New Roman" w:cs="Times New Roman"/>
          <w:b/>
          <w:sz w:val="28"/>
          <w:szCs w:val="28"/>
        </w:rPr>
        <w:t xml:space="preserve">Мирошниченко Даниил Сергеевич </w:t>
      </w:r>
      <w:r w:rsidR="00C33945">
        <w:rPr>
          <w:rFonts w:ascii="Times New Roman" w:hAnsi="Times New Roman" w:cs="Times New Roman"/>
          <w:b/>
          <w:sz w:val="28"/>
          <w:szCs w:val="28"/>
        </w:rPr>
        <w:t>………………………………………..139</w:t>
      </w:r>
    </w:p>
    <w:p w:rsidR="00387FF0" w:rsidRDefault="00387FF0" w:rsidP="00387FF0">
      <w:pPr>
        <w:spacing w:after="0"/>
        <w:jc w:val="both"/>
        <w:rPr>
          <w:rFonts w:ascii="Times New Roman" w:hAnsi="Times New Roman" w:cs="Times New Roman"/>
          <w:sz w:val="28"/>
          <w:szCs w:val="28"/>
        </w:rPr>
      </w:pPr>
      <w:r w:rsidRPr="00387FF0">
        <w:rPr>
          <w:rFonts w:ascii="Times New Roman" w:hAnsi="Times New Roman" w:cs="Times New Roman"/>
          <w:sz w:val="28"/>
          <w:szCs w:val="28"/>
        </w:rPr>
        <w:t>Новые материалы и технологии в машиностроении</w:t>
      </w:r>
    </w:p>
    <w:p w:rsidR="00387FF0" w:rsidRDefault="00387FF0" w:rsidP="00387FF0">
      <w:pPr>
        <w:spacing w:after="0"/>
        <w:jc w:val="both"/>
        <w:rPr>
          <w:rFonts w:ascii="Times New Roman" w:hAnsi="Times New Roman" w:cs="Times New Roman"/>
          <w:b/>
          <w:sz w:val="28"/>
          <w:szCs w:val="28"/>
        </w:rPr>
      </w:pPr>
      <w:r w:rsidRPr="00387FF0">
        <w:rPr>
          <w:rFonts w:ascii="Times New Roman" w:hAnsi="Times New Roman" w:cs="Times New Roman"/>
          <w:b/>
          <w:sz w:val="28"/>
          <w:szCs w:val="28"/>
        </w:rPr>
        <w:t>Нешев Алексей Васильевич</w:t>
      </w:r>
      <w:r w:rsidR="00C33945">
        <w:rPr>
          <w:rFonts w:ascii="Times New Roman" w:hAnsi="Times New Roman" w:cs="Times New Roman"/>
          <w:b/>
          <w:sz w:val="28"/>
          <w:szCs w:val="28"/>
        </w:rPr>
        <w:t xml:space="preserve"> ……………………………………………...…143</w:t>
      </w:r>
    </w:p>
    <w:p w:rsidR="007B53A9" w:rsidRPr="007B53A9" w:rsidRDefault="007B53A9" w:rsidP="007B53A9">
      <w:pPr>
        <w:spacing w:after="0"/>
        <w:jc w:val="both"/>
        <w:rPr>
          <w:rFonts w:ascii="Times New Roman" w:hAnsi="Times New Roman" w:cs="Times New Roman"/>
          <w:sz w:val="28"/>
          <w:szCs w:val="28"/>
        </w:rPr>
      </w:pPr>
      <w:r w:rsidRPr="007B53A9">
        <w:rPr>
          <w:rFonts w:ascii="Times New Roman" w:hAnsi="Times New Roman" w:cs="Times New Roman"/>
          <w:sz w:val="28"/>
          <w:szCs w:val="28"/>
        </w:rPr>
        <w:t>Инновационные подходы по решению экологической катастрофы России</w:t>
      </w:r>
    </w:p>
    <w:p w:rsidR="007B53A9" w:rsidRPr="007B53A9" w:rsidRDefault="007B53A9" w:rsidP="00387FF0">
      <w:pPr>
        <w:spacing w:after="0"/>
        <w:jc w:val="both"/>
        <w:rPr>
          <w:rFonts w:ascii="Times New Roman" w:hAnsi="Times New Roman" w:cs="Times New Roman"/>
          <w:b/>
          <w:sz w:val="28"/>
          <w:szCs w:val="28"/>
        </w:rPr>
      </w:pPr>
      <w:r w:rsidRPr="007B53A9">
        <w:rPr>
          <w:rFonts w:ascii="Times New Roman" w:hAnsi="Times New Roman" w:cs="Times New Roman"/>
          <w:b/>
          <w:bCs/>
          <w:sz w:val="28"/>
          <w:szCs w:val="28"/>
        </w:rPr>
        <w:t>Оболенский Евгений Сергеевич</w:t>
      </w:r>
      <w:r w:rsidR="00C33945">
        <w:rPr>
          <w:rFonts w:ascii="Times New Roman" w:hAnsi="Times New Roman" w:cs="Times New Roman"/>
          <w:b/>
          <w:bCs/>
          <w:sz w:val="28"/>
          <w:szCs w:val="28"/>
        </w:rPr>
        <w:t>…………………………………………….148</w:t>
      </w:r>
    </w:p>
    <w:p w:rsidR="0015699C" w:rsidRDefault="0015699C" w:rsidP="00817C3C">
      <w:pPr>
        <w:spacing w:after="0"/>
        <w:jc w:val="both"/>
        <w:rPr>
          <w:rFonts w:ascii="Times New Roman" w:hAnsi="Times New Roman" w:cs="Times New Roman"/>
          <w:sz w:val="28"/>
          <w:szCs w:val="28"/>
        </w:rPr>
      </w:pPr>
      <w:r w:rsidRPr="0015699C">
        <w:rPr>
          <w:rFonts w:ascii="Times New Roman" w:hAnsi="Times New Roman" w:cs="Times New Roman"/>
          <w:sz w:val="28"/>
          <w:szCs w:val="28"/>
        </w:rPr>
        <w:t xml:space="preserve">Программируемые интеллектуальные реле </w:t>
      </w:r>
    </w:p>
    <w:p w:rsidR="0015699C" w:rsidRDefault="0015699C" w:rsidP="00817C3C">
      <w:pPr>
        <w:spacing w:after="0"/>
        <w:jc w:val="both"/>
        <w:rPr>
          <w:rFonts w:ascii="Times New Roman" w:hAnsi="Times New Roman" w:cs="Times New Roman"/>
          <w:b/>
          <w:sz w:val="28"/>
          <w:szCs w:val="28"/>
        </w:rPr>
      </w:pPr>
      <w:r w:rsidRPr="0015699C">
        <w:rPr>
          <w:rFonts w:ascii="Times New Roman" w:hAnsi="Times New Roman" w:cs="Times New Roman"/>
          <w:b/>
          <w:sz w:val="28"/>
          <w:szCs w:val="28"/>
        </w:rPr>
        <w:lastRenderedPageBreak/>
        <w:t>Панин Даниил Александрович</w:t>
      </w:r>
      <w:r w:rsidR="00C33945">
        <w:rPr>
          <w:rFonts w:ascii="Times New Roman" w:hAnsi="Times New Roman" w:cs="Times New Roman"/>
          <w:b/>
          <w:sz w:val="28"/>
          <w:szCs w:val="28"/>
        </w:rPr>
        <w:t>……………………………………………...161</w:t>
      </w:r>
    </w:p>
    <w:p w:rsidR="0015699C" w:rsidRDefault="0015699C" w:rsidP="00817C3C">
      <w:pPr>
        <w:spacing w:after="0"/>
        <w:jc w:val="both"/>
        <w:rPr>
          <w:rFonts w:ascii="Times New Roman" w:hAnsi="Times New Roman" w:cs="Times New Roman"/>
          <w:sz w:val="28"/>
          <w:szCs w:val="28"/>
        </w:rPr>
      </w:pPr>
      <w:r w:rsidRPr="0015699C">
        <w:rPr>
          <w:rFonts w:ascii="Times New Roman" w:hAnsi="Times New Roman" w:cs="Times New Roman"/>
          <w:sz w:val="28"/>
          <w:szCs w:val="28"/>
        </w:rPr>
        <w:t xml:space="preserve">Информационные технологии будущего, которые изменят мир  </w:t>
      </w:r>
    </w:p>
    <w:p w:rsidR="00EC0176" w:rsidRDefault="0015699C" w:rsidP="00817C3C">
      <w:pPr>
        <w:spacing w:after="0"/>
        <w:jc w:val="both"/>
        <w:rPr>
          <w:rFonts w:ascii="Times New Roman" w:hAnsi="Times New Roman" w:cs="Times New Roman"/>
          <w:b/>
          <w:sz w:val="28"/>
          <w:szCs w:val="28"/>
        </w:rPr>
      </w:pPr>
      <w:r w:rsidRPr="0015699C">
        <w:rPr>
          <w:rFonts w:ascii="Times New Roman" w:hAnsi="Times New Roman" w:cs="Times New Roman"/>
          <w:b/>
          <w:sz w:val="28"/>
          <w:szCs w:val="28"/>
        </w:rPr>
        <w:t xml:space="preserve">Погорелова Татьяна Анатольевна </w:t>
      </w:r>
      <w:r w:rsidR="00C33945">
        <w:rPr>
          <w:rFonts w:ascii="Times New Roman" w:hAnsi="Times New Roman" w:cs="Times New Roman"/>
          <w:b/>
          <w:sz w:val="28"/>
          <w:szCs w:val="28"/>
        </w:rPr>
        <w:t>…………………………………………165</w:t>
      </w:r>
    </w:p>
    <w:p w:rsidR="005F19FD" w:rsidRPr="005F19FD" w:rsidRDefault="005F19FD" w:rsidP="005F19FD">
      <w:pPr>
        <w:widowControl w:val="0"/>
        <w:spacing w:after="0"/>
        <w:ind w:left="-142" w:firstLine="142"/>
        <w:rPr>
          <w:rFonts w:ascii="Times New Roman" w:hAnsi="Times New Roman" w:cs="Times New Roman"/>
          <w:sz w:val="28"/>
          <w:szCs w:val="28"/>
        </w:rPr>
      </w:pPr>
      <w:r w:rsidRPr="005F19FD">
        <w:rPr>
          <w:rFonts w:ascii="Times New Roman" w:hAnsi="Times New Roman" w:cs="Times New Roman"/>
          <w:sz w:val="28"/>
          <w:szCs w:val="28"/>
        </w:rPr>
        <w:t>Информационные технологии в профессиональном образовании</w:t>
      </w:r>
    </w:p>
    <w:p w:rsidR="005F19FD" w:rsidRPr="005F19FD" w:rsidRDefault="005F19FD" w:rsidP="00817C3C">
      <w:pPr>
        <w:spacing w:after="0"/>
        <w:jc w:val="both"/>
        <w:rPr>
          <w:rFonts w:ascii="Times New Roman" w:hAnsi="Times New Roman" w:cs="Times New Roman"/>
          <w:b/>
          <w:sz w:val="28"/>
          <w:szCs w:val="28"/>
        </w:rPr>
      </w:pPr>
      <w:r w:rsidRPr="005F19FD">
        <w:rPr>
          <w:rFonts w:ascii="Times New Roman" w:hAnsi="Times New Roman" w:cs="Times New Roman"/>
          <w:b/>
          <w:sz w:val="28"/>
          <w:szCs w:val="28"/>
        </w:rPr>
        <w:t xml:space="preserve">Подугольников Никита Вячеславович </w:t>
      </w:r>
      <w:r w:rsidR="00C33945">
        <w:rPr>
          <w:rFonts w:ascii="Times New Roman" w:hAnsi="Times New Roman" w:cs="Times New Roman"/>
          <w:b/>
          <w:sz w:val="28"/>
          <w:szCs w:val="28"/>
        </w:rPr>
        <w:t>……………………………………169</w:t>
      </w:r>
    </w:p>
    <w:p w:rsidR="00B6316D" w:rsidRDefault="00B6316D" w:rsidP="00817C3C">
      <w:pPr>
        <w:spacing w:after="0"/>
        <w:jc w:val="both"/>
        <w:rPr>
          <w:rFonts w:ascii="Times New Roman" w:hAnsi="Times New Roman" w:cs="Times New Roman"/>
          <w:sz w:val="28"/>
          <w:szCs w:val="28"/>
        </w:rPr>
      </w:pPr>
      <w:r w:rsidRPr="00B6316D">
        <w:rPr>
          <w:rFonts w:ascii="Times New Roman" w:hAnsi="Times New Roman" w:cs="Times New Roman"/>
          <w:sz w:val="28"/>
          <w:szCs w:val="28"/>
        </w:rPr>
        <w:t xml:space="preserve">Робототехника и беспилотные технологии для сельского хозяйства </w:t>
      </w:r>
    </w:p>
    <w:p w:rsidR="00BD660D" w:rsidRDefault="00B6316D" w:rsidP="00817C3C">
      <w:pPr>
        <w:spacing w:after="0"/>
        <w:jc w:val="both"/>
        <w:rPr>
          <w:rFonts w:ascii="Times New Roman" w:hAnsi="Times New Roman" w:cs="Times New Roman"/>
          <w:b/>
          <w:sz w:val="28"/>
          <w:szCs w:val="28"/>
        </w:rPr>
      </w:pPr>
      <w:r w:rsidRPr="00B6316D">
        <w:rPr>
          <w:rFonts w:ascii="Times New Roman" w:hAnsi="Times New Roman" w:cs="Times New Roman"/>
          <w:b/>
          <w:sz w:val="28"/>
          <w:szCs w:val="28"/>
        </w:rPr>
        <w:t xml:space="preserve">Пудовкин Данила Викторович </w:t>
      </w:r>
      <w:r w:rsidR="00C33945">
        <w:rPr>
          <w:rFonts w:ascii="Times New Roman" w:hAnsi="Times New Roman" w:cs="Times New Roman"/>
          <w:b/>
          <w:sz w:val="28"/>
          <w:szCs w:val="28"/>
        </w:rPr>
        <w:t>……………………………………………..172</w:t>
      </w:r>
    </w:p>
    <w:p w:rsidR="00B82A61" w:rsidRPr="00B82A61" w:rsidRDefault="00B82A61" w:rsidP="00B82A61">
      <w:pPr>
        <w:spacing w:after="0"/>
        <w:jc w:val="both"/>
        <w:rPr>
          <w:rFonts w:ascii="Times New Roman" w:hAnsi="Times New Roman" w:cs="Times New Roman"/>
          <w:sz w:val="28"/>
          <w:szCs w:val="28"/>
        </w:rPr>
      </w:pPr>
      <w:r w:rsidRPr="00B82A61">
        <w:rPr>
          <w:rFonts w:ascii="Times New Roman" w:hAnsi="Times New Roman" w:cs="Times New Roman"/>
          <w:sz w:val="28"/>
          <w:szCs w:val="28"/>
        </w:rPr>
        <w:t>Инновационные технологии в производстве электродов</w:t>
      </w:r>
    </w:p>
    <w:p w:rsidR="00B82A61" w:rsidRDefault="00B82A61" w:rsidP="00817C3C">
      <w:pPr>
        <w:spacing w:after="0"/>
        <w:jc w:val="both"/>
        <w:rPr>
          <w:rFonts w:ascii="Times New Roman" w:hAnsi="Times New Roman" w:cs="Times New Roman"/>
          <w:b/>
          <w:sz w:val="28"/>
          <w:szCs w:val="28"/>
        </w:rPr>
      </w:pPr>
      <w:r w:rsidRPr="00B82A61">
        <w:rPr>
          <w:rFonts w:ascii="Times New Roman" w:hAnsi="Times New Roman" w:cs="Times New Roman"/>
          <w:b/>
          <w:sz w:val="28"/>
          <w:szCs w:val="28"/>
        </w:rPr>
        <w:t xml:space="preserve">Семенов Дмитрий Вадимович </w:t>
      </w:r>
      <w:r w:rsidR="00C33945">
        <w:rPr>
          <w:rFonts w:ascii="Times New Roman" w:hAnsi="Times New Roman" w:cs="Times New Roman"/>
          <w:b/>
          <w:sz w:val="28"/>
          <w:szCs w:val="28"/>
        </w:rPr>
        <w:t>……………………………………………...179</w:t>
      </w:r>
    </w:p>
    <w:p w:rsidR="00B82A61" w:rsidRDefault="00B82A61" w:rsidP="00817C3C">
      <w:pPr>
        <w:spacing w:after="0"/>
        <w:jc w:val="both"/>
        <w:rPr>
          <w:rFonts w:ascii="Times New Roman" w:hAnsi="Times New Roman" w:cs="Times New Roman"/>
          <w:sz w:val="28"/>
          <w:szCs w:val="28"/>
        </w:rPr>
      </w:pPr>
      <w:r w:rsidRPr="00B82A61">
        <w:rPr>
          <w:rFonts w:ascii="Times New Roman" w:hAnsi="Times New Roman" w:cs="Times New Roman"/>
          <w:sz w:val="28"/>
          <w:szCs w:val="28"/>
        </w:rPr>
        <w:t xml:space="preserve">Новые технологии в парикмахерском искусстве </w:t>
      </w:r>
    </w:p>
    <w:p w:rsidR="00B82A61" w:rsidRDefault="00B82A61" w:rsidP="00817C3C">
      <w:pPr>
        <w:spacing w:after="0"/>
        <w:jc w:val="both"/>
        <w:rPr>
          <w:rFonts w:ascii="Times New Roman" w:hAnsi="Times New Roman" w:cs="Times New Roman"/>
          <w:b/>
          <w:sz w:val="28"/>
          <w:szCs w:val="28"/>
        </w:rPr>
      </w:pPr>
      <w:r w:rsidRPr="00B82A61">
        <w:rPr>
          <w:rFonts w:ascii="Times New Roman" w:hAnsi="Times New Roman" w:cs="Times New Roman"/>
          <w:b/>
          <w:sz w:val="28"/>
          <w:szCs w:val="28"/>
        </w:rPr>
        <w:t xml:space="preserve">Семенова Надежда Сергеевна </w:t>
      </w:r>
      <w:r w:rsidR="00C33945">
        <w:rPr>
          <w:rFonts w:ascii="Times New Roman" w:hAnsi="Times New Roman" w:cs="Times New Roman"/>
          <w:b/>
          <w:sz w:val="28"/>
          <w:szCs w:val="28"/>
        </w:rPr>
        <w:t>……………………………………………....181</w:t>
      </w:r>
    </w:p>
    <w:p w:rsidR="00B82A61" w:rsidRPr="00B82A61" w:rsidRDefault="00B82A61" w:rsidP="00817C3C">
      <w:pPr>
        <w:spacing w:after="0"/>
        <w:jc w:val="both"/>
        <w:rPr>
          <w:rFonts w:ascii="Times New Roman" w:hAnsi="Times New Roman" w:cs="Times New Roman"/>
          <w:sz w:val="28"/>
          <w:szCs w:val="28"/>
        </w:rPr>
      </w:pPr>
      <w:r w:rsidRPr="00B82A61">
        <w:rPr>
          <w:rFonts w:ascii="Times New Roman" w:hAnsi="Times New Roman" w:cs="Times New Roman"/>
          <w:sz w:val="28"/>
          <w:szCs w:val="28"/>
        </w:rPr>
        <w:t>Технологии будущего – изобретения, открытия, научные факты</w:t>
      </w:r>
    </w:p>
    <w:p w:rsidR="00B82A61" w:rsidRDefault="00B82A61" w:rsidP="00817C3C">
      <w:pPr>
        <w:spacing w:after="0"/>
        <w:jc w:val="both"/>
        <w:rPr>
          <w:rFonts w:ascii="Times New Roman" w:hAnsi="Times New Roman" w:cs="Times New Roman"/>
          <w:b/>
          <w:sz w:val="28"/>
          <w:szCs w:val="28"/>
        </w:rPr>
      </w:pPr>
      <w:r w:rsidRPr="00B82A61">
        <w:rPr>
          <w:rFonts w:ascii="Times New Roman" w:hAnsi="Times New Roman" w:cs="Times New Roman"/>
          <w:b/>
          <w:sz w:val="28"/>
          <w:szCs w:val="28"/>
        </w:rPr>
        <w:t xml:space="preserve">Сесёлкина Оксана Сергеевна </w:t>
      </w:r>
      <w:r w:rsidR="00C33945">
        <w:rPr>
          <w:rFonts w:ascii="Times New Roman" w:hAnsi="Times New Roman" w:cs="Times New Roman"/>
          <w:b/>
          <w:sz w:val="28"/>
          <w:szCs w:val="28"/>
        </w:rPr>
        <w:t>……………………………………………….184</w:t>
      </w:r>
    </w:p>
    <w:p w:rsidR="00B82A61" w:rsidRPr="00B82A61" w:rsidRDefault="00B82A61" w:rsidP="00817C3C">
      <w:pPr>
        <w:spacing w:after="0"/>
        <w:jc w:val="both"/>
        <w:rPr>
          <w:rFonts w:ascii="Times New Roman" w:hAnsi="Times New Roman" w:cs="Times New Roman"/>
          <w:sz w:val="28"/>
          <w:szCs w:val="28"/>
        </w:rPr>
      </w:pPr>
      <w:r w:rsidRPr="00B82A61">
        <w:rPr>
          <w:rFonts w:ascii="Times New Roman" w:hAnsi="Times New Roman" w:cs="Times New Roman"/>
          <w:sz w:val="28"/>
          <w:szCs w:val="28"/>
        </w:rPr>
        <w:t>Интеллектуальные системы учета расхода газа</w:t>
      </w:r>
    </w:p>
    <w:p w:rsidR="00B82A61" w:rsidRDefault="00B82A61" w:rsidP="00817C3C">
      <w:pPr>
        <w:spacing w:after="0"/>
        <w:jc w:val="both"/>
        <w:rPr>
          <w:rFonts w:ascii="Times New Roman" w:hAnsi="Times New Roman" w:cs="Times New Roman"/>
          <w:b/>
          <w:sz w:val="28"/>
          <w:szCs w:val="28"/>
        </w:rPr>
      </w:pPr>
      <w:r w:rsidRPr="00B82A61">
        <w:rPr>
          <w:rFonts w:ascii="Times New Roman" w:hAnsi="Times New Roman" w:cs="Times New Roman"/>
          <w:b/>
          <w:sz w:val="28"/>
          <w:szCs w:val="28"/>
        </w:rPr>
        <w:t xml:space="preserve">Соколов Евгений Сергеевич </w:t>
      </w:r>
      <w:r w:rsidR="00C33945">
        <w:rPr>
          <w:rFonts w:ascii="Times New Roman" w:hAnsi="Times New Roman" w:cs="Times New Roman"/>
          <w:b/>
          <w:sz w:val="28"/>
          <w:szCs w:val="28"/>
        </w:rPr>
        <w:t>………………………………………………..189</w:t>
      </w:r>
    </w:p>
    <w:p w:rsidR="00B82A61" w:rsidRPr="00B82A61" w:rsidRDefault="00B82A61" w:rsidP="00817C3C">
      <w:pPr>
        <w:spacing w:after="0"/>
        <w:jc w:val="both"/>
        <w:rPr>
          <w:rFonts w:ascii="Times New Roman" w:hAnsi="Times New Roman" w:cs="Times New Roman"/>
          <w:sz w:val="28"/>
          <w:szCs w:val="28"/>
        </w:rPr>
      </w:pPr>
      <w:r w:rsidRPr="00B82A61">
        <w:rPr>
          <w:rFonts w:ascii="Times New Roman" w:hAnsi="Times New Roman" w:cs="Times New Roman"/>
          <w:sz w:val="28"/>
          <w:szCs w:val="28"/>
        </w:rPr>
        <w:t>Искусственный интеллект</w:t>
      </w:r>
    </w:p>
    <w:p w:rsidR="004856E7" w:rsidRDefault="00B82A61" w:rsidP="00817C3C">
      <w:pPr>
        <w:spacing w:after="0"/>
        <w:jc w:val="both"/>
        <w:rPr>
          <w:rFonts w:ascii="Times New Roman" w:hAnsi="Times New Roman" w:cs="Times New Roman"/>
          <w:b/>
          <w:sz w:val="28"/>
          <w:szCs w:val="28"/>
        </w:rPr>
      </w:pPr>
      <w:r w:rsidRPr="00B82A61">
        <w:rPr>
          <w:rFonts w:ascii="Times New Roman" w:hAnsi="Times New Roman" w:cs="Times New Roman"/>
          <w:b/>
          <w:sz w:val="28"/>
          <w:szCs w:val="28"/>
        </w:rPr>
        <w:t xml:space="preserve">Спицин Евгений Евгеньевич </w:t>
      </w:r>
      <w:r w:rsidR="00C33945">
        <w:rPr>
          <w:rFonts w:ascii="Times New Roman" w:hAnsi="Times New Roman" w:cs="Times New Roman"/>
          <w:b/>
          <w:sz w:val="28"/>
          <w:szCs w:val="28"/>
        </w:rPr>
        <w:t>…………………………………...…………..192</w:t>
      </w:r>
    </w:p>
    <w:p w:rsidR="004856E7" w:rsidRPr="004856E7" w:rsidRDefault="004856E7" w:rsidP="00817C3C">
      <w:pPr>
        <w:spacing w:after="0"/>
        <w:jc w:val="both"/>
        <w:rPr>
          <w:rFonts w:ascii="Times New Roman" w:hAnsi="Times New Roman" w:cs="Times New Roman"/>
          <w:sz w:val="28"/>
          <w:szCs w:val="28"/>
        </w:rPr>
      </w:pPr>
      <w:r w:rsidRPr="004856E7">
        <w:rPr>
          <w:rFonts w:ascii="Times New Roman" w:hAnsi="Times New Roman" w:cs="Times New Roman"/>
          <w:sz w:val="28"/>
          <w:szCs w:val="28"/>
        </w:rPr>
        <w:t>3</w:t>
      </w:r>
      <w:r w:rsidRPr="004856E7">
        <w:rPr>
          <w:rFonts w:ascii="Times New Roman" w:hAnsi="Times New Roman" w:cs="Times New Roman"/>
          <w:sz w:val="28"/>
          <w:szCs w:val="28"/>
          <w:lang w:val="en-US"/>
        </w:rPr>
        <w:t>d</w:t>
      </w:r>
      <w:r w:rsidRPr="004856E7">
        <w:rPr>
          <w:rFonts w:ascii="Times New Roman" w:hAnsi="Times New Roman" w:cs="Times New Roman"/>
          <w:sz w:val="28"/>
          <w:szCs w:val="28"/>
        </w:rPr>
        <w:t xml:space="preserve"> технологии – </w:t>
      </w:r>
      <w:r w:rsidRPr="004856E7">
        <w:rPr>
          <w:rFonts w:ascii="Times New Roman" w:hAnsi="Times New Roman" w:cs="Times New Roman"/>
          <w:iCs/>
          <w:sz w:val="28"/>
          <w:szCs w:val="28"/>
        </w:rPr>
        <w:t>основа промышленной революции</w:t>
      </w:r>
    </w:p>
    <w:p w:rsidR="004856E7" w:rsidRDefault="004856E7" w:rsidP="00817C3C">
      <w:pPr>
        <w:spacing w:after="0"/>
        <w:jc w:val="both"/>
        <w:rPr>
          <w:rFonts w:ascii="Times New Roman" w:hAnsi="Times New Roman" w:cs="Times New Roman"/>
          <w:b/>
          <w:sz w:val="28"/>
          <w:szCs w:val="28"/>
        </w:rPr>
      </w:pPr>
      <w:r w:rsidRPr="004856E7">
        <w:rPr>
          <w:rFonts w:ascii="Times New Roman" w:hAnsi="Times New Roman" w:cs="Times New Roman"/>
          <w:b/>
          <w:sz w:val="28"/>
          <w:szCs w:val="28"/>
        </w:rPr>
        <w:t xml:space="preserve">Степанов Павел Сергееевич </w:t>
      </w:r>
      <w:r w:rsidR="00C33945">
        <w:rPr>
          <w:rFonts w:ascii="Times New Roman" w:hAnsi="Times New Roman" w:cs="Times New Roman"/>
          <w:b/>
          <w:sz w:val="28"/>
          <w:szCs w:val="28"/>
        </w:rPr>
        <w:t>………………………………………………...197</w:t>
      </w:r>
    </w:p>
    <w:p w:rsidR="004856E7" w:rsidRPr="004856E7" w:rsidRDefault="004856E7" w:rsidP="00817C3C">
      <w:pPr>
        <w:spacing w:after="0"/>
        <w:jc w:val="both"/>
        <w:rPr>
          <w:rFonts w:ascii="Times New Roman" w:hAnsi="Times New Roman" w:cs="Times New Roman"/>
          <w:sz w:val="28"/>
          <w:szCs w:val="28"/>
        </w:rPr>
      </w:pPr>
      <w:r w:rsidRPr="004856E7">
        <w:rPr>
          <w:rFonts w:ascii="Times New Roman" w:hAnsi="Times New Roman" w:cs="Times New Roman"/>
          <w:bCs/>
          <w:sz w:val="28"/>
          <w:szCs w:val="28"/>
        </w:rPr>
        <w:t>Демонстрационный экзамен по стандартам Ворлдскиллс Россия</w:t>
      </w:r>
    </w:p>
    <w:p w:rsidR="003D6D55" w:rsidRDefault="004856E7" w:rsidP="00817C3C">
      <w:pPr>
        <w:spacing w:after="0"/>
        <w:jc w:val="both"/>
        <w:rPr>
          <w:rFonts w:ascii="Times New Roman" w:hAnsi="Times New Roman" w:cs="Times New Roman"/>
          <w:b/>
          <w:sz w:val="28"/>
          <w:szCs w:val="28"/>
        </w:rPr>
      </w:pPr>
      <w:r w:rsidRPr="004856E7">
        <w:rPr>
          <w:rFonts w:ascii="Times New Roman" w:hAnsi="Times New Roman" w:cs="Times New Roman"/>
          <w:b/>
          <w:sz w:val="28"/>
          <w:szCs w:val="28"/>
        </w:rPr>
        <w:t xml:space="preserve">Титов Данила Иванович </w:t>
      </w:r>
      <w:r w:rsidR="00C33945">
        <w:rPr>
          <w:rFonts w:ascii="Times New Roman" w:hAnsi="Times New Roman" w:cs="Times New Roman"/>
          <w:b/>
          <w:sz w:val="28"/>
          <w:szCs w:val="28"/>
        </w:rPr>
        <w:t>…………………………………………………….201</w:t>
      </w:r>
    </w:p>
    <w:p w:rsidR="003D6D55" w:rsidRPr="003D6D55" w:rsidRDefault="003D6D55" w:rsidP="00817C3C">
      <w:pPr>
        <w:spacing w:after="0"/>
        <w:jc w:val="both"/>
        <w:rPr>
          <w:rFonts w:ascii="Times New Roman" w:hAnsi="Times New Roman" w:cs="Times New Roman"/>
          <w:sz w:val="28"/>
          <w:szCs w:val="28"/>
        </w:rPr>
      </w:pPr>
      <w:r w:rsidRPr="003D6D55">
        <w:rPr>
          <w:rFonts w:ascii="Times New Roman" w:hAnsi="Times New Roman" w:cs="Times New Roman"/>
          <w:sz w:val="28"/>
          <w:szCs w:val="28"/>
        </w:rPr>
        <w:t>Современные мобильные технологии в экономике</w:t>
      </w:r>
    </w:p>
    <w:p w:rsidR="003D6D55" w:rsidRDefault="003D6D55" w:rsidP="00817C3C">
      <w:pPr>
        <w:spacing w:after="0"/>
        <w:jc w:val="both"/>
        <w:rPr>
          <w:rFonts w:ascii="Times New Roman" w:hAnsi="Times New Roman" w:cs="Times New Roman"/>
          <w:b/>
          <w:sz w:val="28"/>
          <w:szCs w:val="28"/>
        </w:rPr>
      </w:pPr>
      <w:r w:rsidRPr="003D6D55">
        <w:rPr>
          <w:rFonts w:ascii="Times New Roman" w:hAnsi="Times New Roman" w:cs="Times New Roman"/>
          <w:b/>
          <w:sz w:val="28"/>
          <w:szCs w:val="28"/>
        </w:rPr>
        <w:t xml:space="preserve">Тихановская Юлия Александровна </w:t>
      </w:r>
      <w:r w:rsidR="00C33945">
        <w:rPr>
          <w:rFonts w:ascii="Times New Roman" w:hAnsi="Times New Roman" w:cs="Times New Roman"/>
          <w:b/>
          <w:sz w:val="28"/>
          <w:szCs w:val="28"/>
        </w:rPr>
        <w:t>……………………………………….205</w:t>
      </w:r>
    </w:p>
    <w:p w:rsidR="003D6D55" w:rsidRPr="003D6D55" w:rsidRDefault="00264C24" w:rsidP="00817C3C">
      <w:pPr>
        <w:spacing w:after="0"/>
        <w:jc w:val="both"/>
        <w:rPr>
          <w:rFonts w:ascii="Times New Roman" w:hAnsi="Times New Roman" w:cs="Times New Roman"/>
          <w:sz w:val="28"/>
          <w:szCs w:val="28"/>
        </w:rPr>
      </w:pPr>
      <w:r w:rsidRPr="00264C24">
        <w:rPr>
          <w:rFonts w:ascii="Times New Roman" w:hAnsi="Times New Roman" w:cs="Times New Roman"/>
          <w:sz w:val="28"/>
          <w:szCs w:val="28"/>
        </w:rPr>
        <w:t>Повышение экономической эффективности систем газораспределения путем внедрения инновационных материалов для строительства газопроводов</w:t>
      </w:r>
    </w:p>
    <w:p w:rsidR="006171AA" w:rsidRDefault="006171AA" w:rsidP="00817C3C">
      <w:pPr>
        <w:spacing w:after="0"/>
        <w:jc w:val="both"/>
        <w:rPr>
          <w:rFonts w:ascii="Times New Roman" w:hAnsi="Times New Roman" w:cs="Times New Roman"/>
          <w:b/>
          <w:sz w:val="28"/>
          <w:szCs w:val="28"/>
        </w:rPr>
      </w:pPr>
      <w:r w:rsidRPr="006171AA">
        <w:rPr>
          <w:rFonts w:ascii="Times New Roman" w:hAnsi="Times New Roman" w:cs="Times New Roman"/>
          <w:b/>
          <w:sz w:val="28"/>
          <w:szCs w:val="28"/>
        </w:rPr>
        <w:t xml:space="preserve">Тырин Павел Алексеевич </w:t>
      </w:r>
      <w:r w:rsidR="00C33945">
        <w:rPr>
          <w:rFonts w:ascii="Times New Roman" w:hAnsi="Times New Roman" w:cs="Times New Roman"/>
          <w:b/>
          <w:sz w:val="28"/>
          <w:szCs w:val="28"/>
        </w:rPr>
        <w:t>…………………………………………………</w:t>
      </w:r>
      <w:r w:rsidR="009436D9">
        <w:rPr>
          <w:rFonts w:ascii="Times New Roman" w:hAnsi="Times New Roman" w:cs="Times New Roman"/>
          <w:b/>
          <w:sz w:val="28"/>
          <w:szCs w:val="28"/>
        </w:rPr>
        <w:t>...209</w:t>
      </w:r>
    </w:p>
    <w:p w:rsidR="006171AA" w:rsidRPr="006171AA" w:rsidRDefault="006171AA" w:rsidP="00817C3C">
      <w:pPr>
        <w:spacing w:after="0"/>
        <w:jc w:val="both"/>
        <w:rPr>
          <w:rFonts w:ascii="Times New Roman" w:hAnsi="Times New Roman" w:cs="Times New Roman"/>
          <w:sz w:val="28"/>
          <w:szCs w:val="28"/>
        </w:rPr>
      </w:pPr>
      <w:r w:rsidRPr="006171AA">
        <w:rPr>
          <w:rFonts w:ascii="Times New Roman" w:hAnsi="Times New Roman" w:cs="Times New Roman"/>
          <w:sz w:val="28"/>
          <w:szCs w:val="28"/>
        </w:rPr>
        <w:t>Новые технологии приборов учета электроэнергии</w:t>
      </w:r>
    </w:p>
    <w:p w:rsidR="006171AA" w:rsidRDefault="006171AA" w:rsidP="00817C3C">
      <w:pPr>
        <w:spacing w:after="0"/>
        <w:jc w:val="both"/>
        <w:rPr>
          <w:rFonts w:ascii="Times New Roman" w:hAnsi="Times New Roman" w:cs="Times New Roman"/>
          <w:b/>
          <w:sz w:val="28"/>
          <w:szCs w:val="28"/>
        </w:rPr>
      </w:pPr>
      <w:r w:rsidRPr="006171AA">
        <w:rPr>
          <w:rFonts w:ascii="Times New Roman" w:hAnsi="Times New Roman" w:cs="Times New Roman"/>
          <w:b/>
          <w:sz w:val="28"/>
          <w:szCs w:val="28"/>
        </w:rPr>
        <w:t xml:space="preserve">Удалов Игорь Николаевич  </w:t>
      </w:r>
      <w:r w:rsidR="009436D9">
        <w:rPr>
          <w:rFonts w:ascii="Times New Roman" w:hAnsi="Times New Roman" w:cs="Times New Roman"/>
          <w:b/>
          <w:sz w:val="28"/>
          <w:szCs w:val="28"/>
        </w:rPr>
        <w:t>…………………………………………………212</w:t>
      </w:r>
    </w:p>
    <w:p w:rsidR="006171AA" w:rsidRPr="006171AA" w:rsidRDefault="006171AA" w:rsidP="00817C3C">
      <w:pPr>
        <w:spacing w:after="0"/>
        <w:jc w:val="both"/>
        <w:rPr>
          <w:rFonts w:ascii="Times New Roman" w:hAnsi="Times New Roman" w:cs="Times New Roman"/>
          <w:sz w:val="28"/>
          <w:szCs w:val="28"/>
        </w:rPr>
      </w:pPr>
      <w:r w:rsidRPr="006171AA">
        <w:rPr>
          <w:rFonts w:ascii="Times New Roman" w:hAnsi="Times New Roman" w:cs="Times New Roman"/>
          <w:sz w:val="28"/>
          <w:szCs w:val="28"/>
        </w:rPr>
        <w:t>Генетически модифицированные семена и полевые культуры: производство, хранение и использование</w:t>
      </w:r>
    </w:p>
    <w:p w:rsidR="00845064" w:rsidRDefault="006171AA" w:rsidP="00817C3C">
      <w:pPr>
        <w:spacing w:after="0"/>
        <w:jc w:val="both"/>
        <w:rPr>
          <w:rFonts w:ascii="Times New Roman" w:hAnsi="Times New Roman" w:cs="Times New Roman"/>
          <w:b/>
          <w:sz w:val="28"/>
          <w:szCs w:val="28"/>
        </w:rPr>
      </w:pPr>
      <w:r w:rsidRPr="006171AA">
        <w:rPr>
          <w:rFonts w:ascii="Times New Roman" w:hAnsi="Times New Roman" w:cs="Times New Roman"/>
          <w:b/>
          <w:sz w:val="28"/>
          <w:szCs w:val="28"/>
        </w:rPr>
        <w:t xml:space="preserve">Удалова Елена Николаевна </w:t>
      </w:r>
      <w:r w:rsidR="009436D9">
        <w:rPr>
          <w:rFonts w:ascii="Times New Roman" w:hAnsi="Times New Roman" w:cs="Times New Roman"/>
          <w:b/>
          <w:sz w:val="28"/>
          <w:szCs w:val="28"/>
        </w:rPr>
        <w:t>…………………………………………………216</w:t>
      </w:r>
    </w:p>
    <w:p w:rsidR="00845064" w:rsidRPr="00845064" w:rsidRDefault="00845064" w:rsidP="00817C3C">
      <w:pPr>
        <w:spacing w:after="0"/>
        <w:jc w:val="both"/>
        <w:rPr>
          <w:rFonts w:ascii="Times New Roman" w:hAnsi="Times New Roman" w:cs="Times New Roman"/>
          <w:sz w:val="28"/>
          <w:szCs w:val="28"/>
        </w:rPr>
      </w:pPr>
      <w:r w:rsidRPr="00845064">
        <w:rPr>
          <w:rFonts w:ascii="Times New Roman" w:hAnsi="Times New Roman" w:cs="Times New Roman"/>
          <w:sz w:val="28"/>
          <w:szCs w:val="28"/>
        </w:rPr>
        <w:t>Энергия из отходов: новейшие технологии против мусора</w:t>
      </w:r>
    </w:p>
    <w:p w:rsidR="007F502C" w:rsidRDefault="00845064" w:rsidP="00817C3C">
      <w:pPr>
        <w:spacing w:after="0"/>
        <w:jc w:val="both"/>
        <w:rPr>
          <w:rFonts w:ascii="Times New Roman" w:hAnsi="Times New Roman" w:cs="Times New Roman"/>
          <w:b/>
          <w:sz w:val="28"/>
          <w:szCs w:val="28"/>
        </w:rPr>
      </w:pPr>
      <w:r w:rsidRPr="00845064">
        <w:rPr>
          <w:rFonts w:ascii="Times New Roman" w:hAnsi="Times New Roman" w:cs="Times New Roman"/>
          <w:b/>
          <w:sz w:val="28"/>
          <w:szCs w:val="28"/>
        </w:rPr>
        <w:t xml:space="preserve">Фоломкин Назар Вячеславович </w:t>
      </w:r>
      <w:r w:rsidR="009436D9">
        <w:rPr>
          <w:rFonts w:ascii="Times New Roman" w:hAnsi="Times New Roman" w:cs="Times New Roman"/>
          <w:b/>
          <w:sz w:val="28"/>
          <w:szCs w:val="28"/>
        </w:rPr>
        <w:t>……………………………………………220</w:t>
      </w:r>
    </w:p>
    <w:p w:rsidR="007F502C" w:rsidRPr="007F502C" w:rsidRDefault="007F502C" w:rsidP="00817C3C">
      <w:pPr>
        <w:spacing w:after="0"/>
        <w:jc w:val="both"/>
        <w:rPr>
          <w:rFonts w:ascii="Times New Roman" w:hAnsi="Times New Roman" w:cs="Times New Roman"/>
          <w:sz w:val="28"/>
          <w:szCs w:val="28"/>
        </w:rPr>
      </w:pPr>
      <w:r w:rsidRPr="007F502C">
        <w:rPr>
          <w:rFonts w:ascii="Times New Roman" w:hAnsi="Times New Roman" w:cs="Times New Roman"/>
          <w:sz w:val="28"/>
          <w:szCs w:val="28"/>
        </w:rPr>
        <w:t>Современные аспекты транспортной логистики</w:t>
      </w:r>
    </w:p>
    <w:p w:rsidR="00CA6B44" w:rsidRDefault="00CA6B44" w:rsidP="00817C3C">
      <w:pPr>
        <w:spacing w:after="0"/>
        <w:jc w:val="both"/>
        <w:rPr>
          <w:rFonts w:ascii="Times New Roman" w:hAnsi="Times New Roman" w:cs="Times New Roman"/>
          <w:b/>
          <w:sz w:val="28"/>
          <w:szCs w:val="28"/>
        </w:rPr>
      </w:pPr>
      <w:r>
        <w:rPr>
          <w:rFonts w:ascii="Times New Roman" w:hAnsi="Times New Roman" w:cs="Times New Roman"/>
          <w:b/>
          <w:sz w:val="28"/>
          <w:szCs w:val="28"/>
        </w:rPr>
        <w:t>Чекурин Иван</w:t>
      </w:r>
      <w:r w:rsidR="009436D9">
        <w:rPr>
          <w:rFonts w:ascii="Times New Roman" w:hAnsi="Times New Roman" w:cs="Times New Roman"/>
          <w:b/>
          <w:sz w:val="28"/>
          <w:szCs w:val="28"/>
        </w:rPr>
        <w:t>………………………………………………………………….224</w:t>
      </w:r>
    </w:p>
    <w:p w:rsidR="00CA6B44" w:rsidRPr="00CA6B44" w:rsidRDefault="00CA6B44" w:rsidP="00817C3C">
      <w:pPr>
        <w:spacing w:after="0"/>
        <w:jc w:val="both"/>
        <w:rPr>
          <w:rFonts w:ascii="Times New Roman" w:hAnsi="Times New Roman" w:cs="Times New Roman"/>
          <w:sz w:val="28"/>
          <w:szCs w:val="28"/>
        </w:rPr>
      </w:pPr>
      <w:r w:rsidRPr="00CA6B44">
        <w:rPr>
          <w:rFonts w:ascii="Times New Roman" w:hAnsi="Times New Roman" w:cs="Times New Roman"/>
          <w:sz w:val="28"/>
          <w:szCs w:val="28"/>
        </w:rPr>
        <w:t>Умная подстанция</w:t>
      </w:r>
    </w:p>
    <w:p w:rsidR="00FE6EC5" w:rsidRDefault="00CA6B44" w:rsidP="00817C3C">
      <w:pPr>
        <w:spacing w:after="0"/>
        <w:jc w:val="both"/>
        <w:rPr>
          <w:rFonts w:ascii="Times New Roman" w:hAnsi="Times New Roman" w:cs="Times New Roman"/>
          <w:b/>
          <w:sz w:val="28"/>
          <w:szCs w:val="28"/>
        </w:rPr>
      </w:pPr>
      <w:r w:rsidRPr="00CA6B44">
        <w:rPr>
          <w:rFonts w:ascii="Times New Roman" w:hAnsi="Times New Roman" w:cs="Times New Roman"/>
          <w:b/>
          <w:sz w:val="28"/>
          <w:szCs w:val="28"/>
        </w:rPr>
        <w:t xml:space="preserve">Черкасова Ия Евгеньевна </w:t>
      </w:r>
      <w:r w:rsidR="009436D9">
        <w:rPr>
          <w:rFonts w:ascii="Times New Roman" w:hAnsi="Times New Roman" w:cs="Times New Roman"/>
          <w:b/>
          <w:sz w:val="28"/>
          <w:szCs w:val="28"/>
        </w:rPr>
        <w:t>…………………………………………………...229</w:t>
      </w:r>
    </w:p>
    <w:p w:rsidR="00FE6EC5" w:rsidRPr="00FE6EC5" w:rsidRDefault="00FE6EC5" w:rsidP="00817C3C">
      <w:pPr>
        <w:spacing w:after="0"/>
        <w:jc w:val="both"/>
        <w:rPr>
          <w:rFonts w:ascii="Times New Roman" w:hAnsi="Times New Roman" w:cs="Times New Roman"/>
          <w:sz w:val="28"/>
          <w:szCs w:val="28"/>
        </w:rPr>
      </w:pPr>
      <w:r w:rsidRPr="00FE6EC5">
        <w:rPr>
          <w:rFonts w:ascii="Times New Roman" w:hAnsi="Times New Roman" w:cs="Times New Roman"/>
          <w:sz w:val="28"/>
          <w:szCs w:val="28"/>
        </w:rPr>
        <w:t>Мобильные технологии</w:t>
      </w:r>
    </w:p>
    <w:p w:rsidR="00043C43" w:rsidRDefault="00FE6EC5" w:rsidP="00817C3C">
      <w:pPr>
        <w:spacing w:after="0"/>
        <w:jc w:val="both"/>
        <w:rPr>
          <w:rFonts w:ascii="Times New Roman" w:hAnsi="Times New Roman" w:cs="Times New Roman"/>
          <w:b/>
          <w:sz w:val="28"/>
          <w:szCs w:val="28"/>
        </w:rPr>
      </w:pPr>
      <w:r w:rsidRPr="00FE6EC5">
        <w:rPr>
          <w:rFonts w:ascii="Times New Roman" w:hAnsi="Times New Roman" w:cs="Times New Roman"/>
          <w:b/>
          <w:sz w:val="28"/>
          <w:szCs w:val="28"/>
        </w:rPr>
        <w:t>Чесноков Сергей Сергеевич</w:t>
      </w:r>
      <w:r w:rsidR="009436D9">
        <w:rPr>
          <w:rFonts w:ascii="Times New Roman" w:hAnsi="Times New Roman" w:cs="Times New Roman"/>
          <w:b/>
          <w:sz w:val="28"/>
          <w:szCs w:val="28"/>
        </w:rPr>
        <w:t>…………………………………………………233</w:t>
      </w:r>
    </w:p>
    <w:p w:rsidR="00043C43" w:rsidRPr="00043C43" w:rsidRDefault="00043C43" w:rsidP="00817C3C">
      <w:pPr>
        <w:spacing w:after="0"/>
        <w:jc w:val="both"/>
        <w:rPr>
          <w:rFonts w:ascii="Times New Roman" w:hAnsi="Times New Roman" w:cs="Times New Roman"/>
          <w:sz w:val="28"/>
          <w:szCs w:val="28"/>
        </w:rPr>
      </w:pPr>
      <w:r w:rsidRPr="00043C43">
        <w:rPr>
          <w:rFonts w:ascii="Times New Roman" w:hAnsi="Times New Roman" w:cs="Times New Roman"/>
          <w:sz w:val="28"/>
          <w:szCs w:val="28"/>
        </w:rPr>
        <w:lastRenderedPageBreak/>
        <w:t>Альтернативное отопление — биогаз</w:t>
      </w:r>
    </w:p>
    <w:p w:rsidR="00D07D48" w:rsidRPr="00B82A61" w:rsidRDefault="00043C43" w:rsidP="00817C3C">
      <w:pPr>
        <w:spacing w:after="0"/>
        <w:jc w:val="both"/>
        <w:rPr>
          <w:rFonts w:ascii="Times New Roman" w:hAnsi="Times New Roman" w:cs="Times New Roman"/>
          <w:b/>
          <w:sz w:val="28"/>
          <w:szCs w:val="28"/>
        </w:rPr>
      </w:pPr>
      <w:r w:rsidRPr="00043C43">
        <w:rPr>
          <w:rFonts w:ascii="Times New Roman" w:hAnsi="Times New Roman" w:cs="Times New Roman"/>
          <w:b/>
          <w:sz w:val="28"/>
          <w:szCs w:val="28"/>
        </w:rPr>
        <w:t>Шакиров Руслан Денисович</w:t>
      </w:r>
      <w:r w:rsidR="009436D9">
        <w:rPr>
          <w:rFonts w:ascii="Times New Roman" w:hAnsi="Times New Roman" w:cs="Times New Roman"/>
          <w:b/>
          <w:sz w:val="28"/>
          <w:szCs w:val="28"/>
        </w:rPr>
        <w:t>………………………………………………236</w:t>
      </w:r>
      <w:r w:rsidR="00D07D48" w:rsidRPr="00B82A61">
        <w:rPr>
          <w:rFonts w:ascii="Times New Roman" w:hAnsi="Times New Roman" w:cs="Times New Roman"/>
          <w:b/>
          <w:sz w:val="28"/>
          <w:szCs w:val="28"/>
        </w:rPr>
        <w:br w:type="page"/>
      </w:r>
    </w:p>
    <w:p w:rsidR="008316C9" w:rsidRDefault="008316C9" w:rsidP="008316C9">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lastRenderedPageBreak/>
        <w:t>Аксенова Яна Викторовна</w:t>
      </w:r>
    </w:p>
    <w:p w:rsidR="008316C9" w:rsidRDefault="008316C9" w:rsidP="008316C9">
      <w:pPr>
        <w:spacing w:after="0" w:line="360" w:lineRule="auto"/>
        <w:jc w:val="right"/>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курс , группа  30, профессия 09.01.01 Наладчик аппаратного и программного обеспечения</w:t>
      </w:r>
    </w:p>
    <w:p w:rsidR="008316C9" w:rsidRDefault="008316C9" w:rsidP="008316C9">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ГАПОУ СО «БТМСХ»</w:t>
      </w:r>
    </w:p>
    <w:p w:rsidR="008316C9" w:rsidRDefault="008316C9" w:rsidP="008316C9">
      <w:pPr>
        <w:pStyle w:val="article-renderblock"/>
        <w:shd w:val="clear" w:color="auto" w:fill="FFFFFF"/>
        <w:spacing w:before="0" w:beforeAutospacing="0" w:after="0" w:afterAutospacing="0" w:line="360" w:lineRule="auto"/>
        <w:jc w:val="right"/>
        <w:rPr>
          <w:sz w:val="28"/>
          <w:szCs w:val="28"/>
        </w:rPr>
      </w:pPr>
      <w:r>
        <w:rPr>
          <w:sz w:val="28"/>
          <w:szCs w:val="28"/>
        </w:rPr>
        <w:t>Руководитель: Погорелова Татьяна Анатольевна</w:t>
      </w:r>
    </w:p>
    <w:p w:rsidR="008316C9" w:rsidRDefault="008316C9" w:rsidP="008316C9">
      <w:pPr>
        <w:spacing w:after="0" w:line="240" w:lineRule="auto"/>
        <w:jc w:val="center"/>
        <w:rPr>
          <w:rFonts w:ascii="Times New Roman" w:eastAsia="Times New Roman" w:hAnsi="Times New Roman"/>
          <w:sz w:val="28"/>
          <w:szCs w:val="28"/>
          <w:lang w:eastAsia="ru-RU"/>
        </w:rPr>
      </w:pPr>
    </w:p>
    <w:p w:rsidR="008316C9" w:rsidRPr="00E900F2" w:rsidRDefault="008316C9" w:rsidP="008316C9">
      <w:pPr>
        <w:spacing w:after="0" w:line="360" w:lineRule="auto"/>
        <w:jc w:val="center"/>
        <w:rPr>
          <w:rFonts w:ascii="Times New Roman" w:eastAsia="Times New Roman" w:hAnsi="Times New Roman"/>
          <w:b/>
          <w:sz w:val="28"/>
          <w:szCs w:val="28"/>
          <w:lang w:eastAsia="ru-RU"/>
        </w:rPr>
      </w:pPr>
      <w:r w:rsidRPr="00E900F2">
        <w:rPr>
          <w:rFonts w:ascii="Times New Roman" w:eastAsia="Times New Roman" w:hAnsi="Times New Roman"/>
          <w:b/>
          <w:sz w:val="28"/>
          <w:szCs w:val="28"/>
          <w:lang w:eastAsia="ru-RU"/>
        </w:rPr>
        <w:t xml:space="preserve">Тема доклада: «Инновации в </w:t>
      </w:r>
      <w:r w:rsidRPr="00E900F2">
        <w:rPr>
          <w:rFonts w:ascii="Times New Roman" w:eastAsia="Times New Roman" w:hAnsi="Times New Roman"/>
          <w:b/>
          <w:sz w:val="28"/>
          <w:szCs w:val="28"/>
          <w:lang w:val="en-US" w:eastAsia="ru-RU"/>
        </w:rPr>
        <w:t>IT</w:t>
      </w:r>
      <w:r w:rsidRPr="00E900F2">
        <w:rPr>
          <w:rFonts w:ascii="Times New Roman" w:eastAsia="Times New Roman" w:hAnsi="Times New Roman"/>
          <w:b/>
          <w:sz w:val="28"/>
          <w:szCs w:val="28"/>
          <w:lang w:eastAsia="ru-RU"/>
        </w:rPr>
        <w:t xml:space="preserve"> – сфере»</w:t>
      </w:r>
    </w:p>
    <w:p w:rsidR="008316C9" w:rsidRPr="00E900F2" w:rsidRDefault="008316C9" w:rsidP="008316C9">
      <w:pPr>
        <w:spacing w:after="0" w:line="360" w:lineRule="auto"/>
        <w:jc w:val="center"/>
        <w:rPr>
          <w:rFonts w:ascii="Times New Roman" w:eastAsia="Times New Roman" w:hAnsi="Times New Roman"/>
          <w:sz w:val="28"/>
          <w:szCs w:val="28"/>
          <w:lang w:eastAsia="ru-RU"/>
        </w:rPr>
      </w:pPr>
      <w:r w:rsidRPr="00E900F2">
        <w:rPr>
          <w:rFonts w:ascii="Times New Roman" w:eastAsia="Times New Roman" w:hAnsi="Times New Roman"/>
          <w:sz w:val="28"/>
          <w:szCs w:val="28"/>
          <w:lang w:eastAsia="ru-RU"/>
        </w:rPr>
        <w:t>Направление: «Инновации в производстве»</w:t>
      </w:r>
    </w:p>
    <w:p w:rsidR="008316C9" w:rsidRDefault="008316C9" w:rsidP="008316C9">
      <w:pPr>
        <w:pStyle w:val="article-renderblock"/>
        <w:shd w:val="clear" w:color="auto" w:fill="FFFFFF"/>
        <w:spacing w:before="0" w:beforeAutospacing="0" w:after="0" w:afterAutospacing="0" w:line="360" w:lineRule="auto"/>
        <w:jc w:val="right"/>
        <w:rPr>
          <w:b/>
          <w:color w:val="000000"/>
          <w:sz w:val="28"/>
          <w:szCs w:val="28"/>
        </w:rPr>
      </w:pPr>
    </w:p>
    <w:p w:rsidR="008316C9" w:rsidRPr="00E900F2" w:rsidRDefault="008316C9" w:rsidP="0005743F">
      <w:pPr>
        <w:pStyle w:val="article-renderblock"/>
        <w:shd w:val="clear" w:color="auto" w:fill="FFFFFF"/>
        <w:spacing w:before="0" w:beforeAutospacing="0" w:after="0" w:afterAutospacing="0" w:line="360" w:lineRule="auto"/>
        <w:jc w:val="center"/>
        <w:rPr>
          <w:color w:val="000000"/>
          <w:sz w:val="28"/>
          <w:szCs w:val="28"/>
        </w:rPr>
      </w:pPr>
      <w:r>
        <w:rPr>
          <w:b/>
          <w:color w:val="000000"/>
          <w:sz w:val="28"/>
          <w:szCs w:val="28"/>
        </w:rPr>
        <w:t>Аннотация:</w:t>
      </w:r>
    </w:p>
    <w:p w:rsidR="008316C9" w:rsidRDefault="008316C9" w:rsidP="0005743F">
      <w:pPr>
        <w:pStyle w:val="article-renderblock"/>
        <w:shd w:val="clear" w:color="auto" w:fill="FFFFFF"/>
        <w:spacing w:before="0" w:beforeAutospacing="0" w:after="0" w:afterAutospacing="0" w:line="360" w:lineRule="auto"/>
        <w:ind w:firstLine="709"/>
        <w:jc w:val="both"/>
        <w:rPr>
          <w:sz w:val="28"/>
          <w:szCs w:val="28"/>
        </w:rPr>
      </w:pPr>
      <w:r w:rsidRPr="00E900F2">
        <w:rPr>
          <w:color w:val="000000"/>
          <w:sz w:val="28"/>
          <w:szCs w:val="28"/>
        </w:rPr>
        <w:t xml:space="preserve">В статье </w:t>
      </w:r>
      <w:r>
        <w:rPr>
          <w:color w:val="000000"/>
          <w:sz w:val="28"/>
          <w:szCs w:val="28"/>
        </w:rPr>
        <w:t>рассмотрены инновационные технологии</w:t>
      </w:r>
      <w:r w:rsidRPr="00E900F2">
        <w:rPr>
          <w:sz w:val="28"/>
          <w:szCs w:val="28"/>
        </w:rPr>
        <w:t xml:space="preserve">в </w:t>
      </w:r>
      <w:r w:rsidRPr="00E900F2">
        <w:rPr>
          <w:sz w:val="28"/>
          <w:szCs w:val="28"/>
          <w:lang w:val="en-US"/>
        </w:rPr>
        <w:t>IT</w:t>
      </w:r>
      <w:r w:rsidRPr="00E900F2">
        <w:rPr>
          <w:sz w:val="28"/>
          <w:szCs w:val="28"/>
        </w:rPr>
        <w:t xml:space="preserve"> – сфере</w:t>
      </w:r>
      <w:r>
        <w:rPr>
          <w:sz w:val="28"/>
          <w:szCs w:val="28"/>
        </w:rPr>
        <w:t xml:space="preserve"> Российской Федерации ( в том числе в Саратовской области) и зарубежных стран.</w:t>
      </w:r>
    </w:p>
    <w:p w:rsidR="008316C9" w:rsidRPr="00E900F2" w:rsidRDefault="008316C9" w:rsidP="008316C9">
      <w:pPr>
        <w:pStyle w:val="article-renderblock"/>
        <w:shd w:val="clear" w:color="auto" w:fill="FFFFFF"/>
        <w:spacing w:before="0" w:beforeAutospacing="0" w:after="0" w:afterAutospacing="0" w:line="360" w:lineRule="auto"/>
        <w:jc w:val="both"/>
        <w:rPr>
          <w:color w:val="000000"/>
          <w:sz w:val="28"/>
          <w:szCs w:val="28"/>
        </w:rPr>
      </w:pPr>
    </w:p>
    <w:p w:rsidR="008316C9" w:rsidRDefault="008316C9" w:rsidP="008316C9">
      <w:pPr>
        <w:spacing w:after="0" w:line="360" w:lineRule="auto"/>
        <w:ind w:firstLine="709"/>
        <w:jc w:val="both"/>
        <w:rPr>
          <w:rFonts w:ascii="Times New Roman" w:hAnsi="Times New Roman" w:cs="Times New Roman"/>
          <w:sz w:val="28"/>
          <w:szCs w:val="28"/>
        </w:rPr>
      </w:pPr>
      <w:r w:rsidRPr="0034649A">
        <w:rPr>
          <w:rFonts w:ascii="Times New Roman" w:hAnsi="Times New Roman" w:cs="Times New Roman"/>
          <w:sz w:val="28"/>
          <w:szCs w:val="28"/>
        </w:rPr>
        <w:t>Самая быстро развивающаяся в мире сфера - это информационные технологии. Каждый день в мире совершенствуются и разрабатываются новые детали ИТ сферы, каждую минуты во всех уголках земного шара внедряются все новые и новые инновационный технологии, процесс совершенствования сферы информационных технологий с каждым днем набирает все большие обороты.</w:t>
      </w:r>
    </w:p>
    <w:p w:rsidR="008316C9" w:rsidRPr="00802BED" w:rsidRDefault="008316C9" w:rsidP="008316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Мне, как студентке, обучающейся по профессии «Наладчик аппаратного и программного обеспечения» тема инноваций в сфере </w:t>
      </w:r>
      <w:r>
        <w:rPr>
          <w:rFonts w:ascii="Times New Roman" w:hAnsi="Times New Roman" w:cs="Times New Roman"/>
          <w:sz w:val="28"/>
          <w:szCs w:val="28"/>
          <w:lang w:val="en-US"/>
        </w:rPr>
        <w:t>IT</w:t>
      </w:r>
      <w:r w:rsidRPr="00802BED">
        <w:rPr>
          <w:rFonts w:ascii="Times New Roman" w:hAnsi="Times New Roman" w:cs="Times New Roman"/>
          <w:sz w:val="28"/>
          <w:szCs w:val="28"/>
        </w:rPr>
        <w:t>-</w:t>
      </w:r>
      <w:r>
        <w:rPr>
          <w:rFonts w:ascii="Times New Roman" w:hAnsi="Times New Roman" w:cs="Times New Roman"/>
          <w:sz w:val="28"/>
          <w:szCs w:val="28"/>
        </w:rPr>
        <w:t xml:space="preserve">технологий особенно интересна, так как связана с моим профессиональным будущим.             </w:t>
      </w:r>
    </w:p>
    <w:p w:rsidR="008316C9" w:rsidRPr="0034649A" w:rsidRDefault="008316C9" w:rsidP="008316C9">
      <w:pPr>
        <w:pStyle w:val="a4"/>
        <w:shd w:val="clear" w:color="auto" w:fill="FFFFFF"/>
        <w:spacing w:before="0" w:beforeAutospacing="0" w:after="0" w:afterAutospacing="0" w:line="360" w:lineRule="auto"/>
        <w:ind w:firstLine="709"/>
        <w:jc w:val="both"/>
        <w:rPr>
          <w:sz w:val="28"/>
          <w:szCs w:val="28"/>
        </w:rPr>
      </w:pPr>
      <w:r w:rsidRPr="0034649A">
        <w:rPr>
          <w:sz w:val="28"/>
          <w:szCs w:val="28"/>
        </w:rPr>
        <w:t>Практика последних лет показывает благоприятное воздействия инновационных подходов в ИТ-сфере на жизнь общества, увеличение объемов производства на предприятиях, внедрение новых рабочих мест, создание новых услуг.</w:t>
      </w:r>
    </w:p>
    <w:p w:rsidR="008316C9" w:rsidRDefault="008316C9" w:rsidP="0005743F">
      <w:pPr>
        <w:pStyle w:val="a4"/>
        <w:widowControl w:val="0"/>
        <w:shd w:val="clear" w:color="auto" w:fill="FFFFFF"/>
        <w:spacing w:before="0" w:beforeAutospacing="0" w:after="0" w:afterAutospacing="0" w:line="360" w:lineRule="auto"/>
        <w:ind w:firstLine="709"/>
        <w:jc w:val="both"/>
        <w:rPr>
          <w:sz w:val="28"/>
          <w:szCs w:val="28"/>
        </w:rPr>
      </w:pPr>
      <w:r>
        <w:rPr>
          <w:sz w:val="28"/>
          <w:szCs w:val="28"/>
        </w:rPr>
        <w:t>На сегодняшний день в</w:t>
      </w:r>
      <w:r w:rsidRPr="0034649A">
        <w:rPr>
          <w:sz w:val="28"/>
          <w:szCs w:val="28"/>
        </w:rPr>
        <w:t xml:space="preserve">опрос цифровой трансформации  является одним из ключевых в свете реализации национального проекта «Цифровая </w:t>
      </w:r>
      <w:r w:rsidRPr="0034649A">
        <w:rPr>
          <w:sz w:val="28"/>
          <w:szCs w:val="28"/>
        </w:rPr>
        <w:lastRenderedPageBreak/>
        <w:t>экономика», инициированного президентом РФ Владимиром Путиным, а также общемировыми трендами на цифровизацию.</w:t>
      </w:r>
    </w:p>
    <w:p w:rsidR="008316C9" w:rsidRPr="0034649A" w:rsidRDefault="008316C9" w:rsidP="008316C9">
      <w:pPr>
        <w:pStyle w:val="a4"/>
        <w:shd w:val="clear" w:color="auto" w:fill="FFFFFF"/>
        <w:spacing w:before="0" w:beforeAutospacing="0" w:after="0" w:afterAutospacing="0" w:line="360" w:lineRule="auto"/>
        <w:ind w:firstLine="709"/>
        <w:jc w:val="both"/>
        <w:rPr>
          <w:sz w:val="28"/>
          <w:szCs w:val="28"/>
        </w:rPr>
      </w:pPr>
      <w:r>
        <w:rPr>
          <w:sz w:val="28"/>
          <w:szCs w:val="28"/>
        </w:rPr>
        <w:t>Саратовская область активно участвует в реализации данного проекта на территории региона.</w:t>
      </w:r>
    </w:p>
    <w:p w:rsidR="008316C9" w:rsidRDefault="008316C9" w:rsidP="008316C9">
      <w:pPr>
        <w:pStyle w:val="formattext"/>
        <w:shd w:val="clear" w:color="auto" w:fill="FFFFFF"/>
        <w:spacing w:before="0" w:beforeAutospacing="0" w:after="0" w:afterAutospacing="0" w:line="360" w:lineRule="auto"/>
        <w:ind w:firstLine="709"/>
        <w:jc w:val="both"/>
        <w:textAlignment w:val="baseline"/>
        <w:rPr>
          <w:color w:val="000000"/>
          <w:sz w:val="28"/>
          <w:szCs w:val="28"/>
        </w:rPr>
      </w:pPr>
      <w:r w:rsidRPr="0034649A">
        <w:rPr>
          <w:color w:val="000000"/>
          <w:sz w:val="28"/>
          <w:szCs w:val="28"/>
        </w:rPr>
        <w:t>Уже более 9 месяцев на территории Саратовской области функционирует цифровая Платформа обратной связи, которая выступает единым окном для подачи электронных сообщений в органы власти регионального и муниципального уровня. Цифровой сервис разработан Минцифры РФ на базе Единого портала государственных и муниципальных услуг. Платформа создана в рамках федерального проекта «Цифровое государственное управление» национальной программы «Цифровая экономика Российской Федерации».</w:t>
      </w:r>
    </w:p>
    <w:p w:rsidR="008316C9" w:rsidRPr="005C76F4" w:rsidRDefault="008316C9" w:rsidP="008316C9">
      <w:pPr>
        <w:pStyle w:val="formattext"/>
        <w:shd w:val="clear" w:color="auto" w:fill="FFFFFF"/>
        <w:spacing w:before="0" w:beforeAutospacing="0" w:after="0" w:afterAutospacing="0" w:line="360" w:lineRule="auto"/>
        <w:ind w:firstLine="709"/>
        <w:jc w:val="both"/>
        <w:textAlignment w:val="baseline"/>
        <w:rPr>
          <w:color w:val="2D2D2D"/>
          <w:spacing w:val="3"/>
          <w:sz w:val="28"/>
          <w:szCs w:val="28"/>
          <w:shd w:val="clear" w:color="auto" w:fill="FFFFFF"/>
        </w:rPr>
      </w:pPr>
      <w:r w:rsidRPr="0034649A">
        <w:rPr>
          <w:color w:val="000000"/>
          <w:sz w:val="28"/>
          <w:szCs w:val="28"/>
        </w:rPr>
        <w:t>В Саратовской области до конца года к платформе обратной связи (ПОС) подключат все органы исполнительной власти, местного самоуправления и их подведомственные учреждения.</w:t>
      </w:r>
    </w:p>
    <w:p w:rsidR="008316C9" w:rsidRPr="0034649A" w:rsidRDefault="008316C9" w:rsidP="008316C9">
      <w:pPr>
        <w:pStyle w:val="a4"/>
        <w:shd w:val="clear" w:color="auto" w:fill="FFFFFF"/>
        <w:spacing w:before="0" w:beforeAutospacing="0" w:after="0" w:afterAutospacing="0" w:line="360" w:lineRule="auto"/>
        <w:ind w:firstLine="709"/>
        <w:jc w:val="both"/>
        <w:textAlignment w:val="top"/>
        <w:rPr>
          <w:color w:val="000000"/>
          <w:sz w:val="28"/>
          <w:szCs w:val="28"/>
        </w:rPr>
      </w:pPr>
      <w:r w:rsidRPr="0034649A">
        <w:rPr>
          <w:color w:val="000000"/>
          <w:sz w:val="28"/>
          <w:szCs w:val="28"/>
        </w:rPr>
        <w:t>Таким образом</w:t>
      </w:r>
      <w:r>
        <w:rPr>
          <w:color w:val="000000"/>
          <w:sz w:val="28"/>
          <w:szCs w:val="28"/>
        </w:rPr>
        <w:t>,</w:t>
      </w:r>
      <w:r w:rsidRPr="0034649A">
        <w:rPr>
          <w:color w:val="000000"/>
          <w:sz w:val="28"/>
          <w:szCs w:val="28"/>
        </w:rPr>
        <w:t xml:space="preserve"> общение с жителями станет полностью цифровым, что повысит эффективность при решении вопросов. Платформа также позволяет проводить онлайн-голосование по социально значимым для населения темам. Заводить в систему ПОС, которая существует на базе портала «Госуслуги», будут прежде всего учреждения сферы образования и здравоохранения.</w:t>
      </w:r>
    </w:p>
    <w:p w:rsidR="008316C9" w:rsidRPr="0034649A" w:rsidRDefault="008316C9" w:rsidP="008316C9">
      <w:pPr>
        <w:pStyle w:val="a4"/>
        <w:shd w:val="clear" w:color="auto" w:fill="FFFFFF"/>
        <w:spacing w:before="0" w:beforeAutospacing="0" w:after="0" w:afterAutospacing="0" w:line="360" w:lineRule="auto"/>
        <w:ind w:firstLine="709"/>
        <w:jc w:val="both"/>
        <w:textAlignment w:val="top"/>
        <w:rPr>
          <w:color w:val="4B4B4B"/>
          <w:sz w:val="28"/>
          <w:szCs w:val="28"/>
          <w:shd w:val="clear" w:color="auto" w:fill="FFFFFF"/>
        </w:rPr>
      </w:pPr>
      <w:r w:rsidRPr="0034649A">
        <w:rPr>
          <w:color w:val="000000"/>
          <w:sz w:val="28"/>
          <w:szCs w:val="28"/>
        </w:rPr>
        <w:t>В настоящий момент к ПОС подключены 42 района, 324 органа МСУ, все саратовские министерства, комитеты, управления. Всего на платформу обратной связи уже заведено более 2,5 тысяч организаций, которые имею отношения к органам исполнительной власти. На сайте каждой есть 2 виджета: «Госуслуги Решаем вместе» и окно для голосования «Мой выбор, мое будущее». </w:t>
      </w:r>
    </w:p>
    <w:p w:rsidR="008316C9" w:rsidRPr="008C6AFC" w:rsidRDefault="008316C9" w:rsidP="0005743F">
      <w:pPr>
        <w:pStyle w:val="a4"/>
        <w:widowControl w:val="0"/>
        <w:shd w:val="clear" w:color="auto" w:fill="FFFFFF"/>
        <w:spacing w:before="0" w:beforeAutospacing="0" w:after="0" w:afterAutospacing="0" w:line="360" w:lineRule="auto"/>
        <w:ind w:firstLine="709"/>
        <w:jc w:val="both"/>
        <w:rPr>
          <w:sz w:val="28"/>
          <w:szCs w:val="28"/>
          <w:shd w:val="clear" w:color="auto" w:fill="FFFFFF"/>
        </w:rPr>
      </w:pPr>
      <w:r>
        <w:rPr>
          <w:sz w:val="28"/>
          <w:szCs w:val="28"/>
          <w:shd w:val="clear" w:color="auto" w:fill="FFFFFF"/>
        </w:rPr>
        <w:t xml:space="preserve">Еще одним достижением специалистов Саратовской области стало включение </w:t>
      </w:r>
      <w:r w:rsidRPr="00737E7E">
        <w:rPr>
          <w:sz w:val="28"/>
          <w:szCs w:val="28"/>
          <w:shd w:val="clear" w:color="auto" w:fill="FFFFFF"/>
        </w:rPr>
        <w:t>Министерство</w:t>
      </w:r>
      <w:r>
        <w:rPr>
          <w:sz w:val="28"/>
          <w:szCs w:val="28"/>
          <w:shd w:val="clear" w:color="auto" w:fill="FFFFFF"/>
        </w:rPr>
        <w:t>м</w:t>
      </w:r>
      <w:r w:rsidRPr="00737E7E">
        <w:rPr>
          <w:sz w:val="28"/>
          <w:szCs w:val="28"/>
          <w:shd w:val="clear" w:color="auto" w:fill="FFFFFF"/>
        </w:rPr>
        <w:t xml:space="preserve"> цифрового развития, связи и массовых коммуникаций Российской Федерации  диалогов</w:t>
      </w:r>
      <w:r>
        <w:rPr>
          <w:sz w:val="28"/>
          <w:szCs w:val="28"/>
          <w:shd w:val="clear" w:color="auto" w:fill="FFFFFF"/>
        </w:rPr>
        <w:t>ой</w:t>
      </w:r>
      <w:r w:rsidRPr="00737E7E">
        <w:rPr>
          <w:sz w:val="28"/>
          <w:szCs w:val="28"/>
          <w:shd w:val="clear" w:color="auto" w:fill="FFFFFF"/>
        </w:rPr>
        <w:t xml:space="preserve"> платформ</w:t>
      </w:r>
      <w:r>
        <w:rPr>
          <w:sz w:val="28"/>
          <w:szCs w:val="28"/>
          <w:shd w:val="clear" w:color="auto" w:fill="FFFFFF"/>
        </w:rPr>
        <w:t>ы</w:t>
      </w:r>
      <w:r w:rsidRPr="00737E7E">
        <w:rPr>
          <w:sz w:val="28"/>
          <w:szCs w:val="28"/>
          <w:shd w:val="clear" w:color="auto" w:fill="FFFFFF"/>
        </w:rPr>
        <w:t xml:space="preserve"> ZIAX в «Единый реестр российских программ для электронных вычислительных </w:t>
      </w:r>
      <w:r w:rsidRPr="00737E7E">
        <w:rPr>
          <w:sz w:val="28"/>
          <w:szCs w:val="28"/>
          <w:shd w:val="clear" w:color="auto" w:fill="FFFFFF"/>
        </w:rPr>
        <w:lastRenderedPageBreak/>
        <w:t>машин и баз данных».</w:t>
      </w:r>
    </w:p>
    <w:p w:rsidR="008316C9" w:rsidRPr="0034649A" w:rsidRDefault="008316C9" w:rsidP="008316C9">
      <w:pPr>
        <w:pStyle w:val="a4"/>
        <w:shd w:val="clear" w:color="auto" w:fill="FFFFFF"/>
        <w:spacing w:before="0" w:beforeAutospacing="0" w:after="0" w:afterAutospacing="0" w:line="360" w:lineRule="auto"/>
        <w:ind w:firstLine="709"/>
        <w:jc w:val="both"/>
        <w:rPr>
          <w:rFonts w:eastAsia="Calibri"/>
          <w:b/>
          <w:bCs/>
          <w:sz w:val="28"/>
          <w:szCs w:val="28"/>
        </w:rPr>
      </w:pPr>
      <w:r w:rsidRPr="0034649A">
        <w:rPr>
          <w:sz w:val="28"/>
          <w:szCs w:val="28"/>
        </w:rPr>
        <w:t>"Зиакс" </w:t>
      </w:r>
      <w:r w:rsidRPr="0034649A">
        <w:rPr>
          <w:color w:val="000000"/>
          <w:sz w:val="28"/>
          <w:szCs w:val="28"/>
          <w:shd w:val="clear" w:color="auto" w:fill="FFFFFF"/>
        </w:rPr>
        <w:t>была ос</w:t>
      </w:r>
      <w:r>
        <w:rPr>
          <w:color w:val="000000"/>
          <w:sz w:val="28"/>
          <w:szCs w:val="28"/>
          <w:shd w:val="clear" w:color="auto" w:fill="FFFFFF"/>
        </w:rPr>
        <w:t>нована в 2017 году в Саратове. К</w:t>
      </w:r>
      <w:r w:rsidRPr="0034649A">
        <w:rPr>
          <w:color w:val="000000"/>
          <w:sz w:val="28"/>
          <w:szCs w:val="28"/>
          <w:shd w:val="clear" w:color="auto" w:fill="FFFFFF"/>
        </w:rPr>
        <w:t>лючевым продуктом компании является диалоговая платформа ZIAX для создания и внедрения голосовых роботов и чат-ботов.</w:t>
      </w:r>
    </w:p>
    <w:p w:rsidR="008316C9" w:rsidRPr="0034649A" w:rsidRDefault="008316C9" w:rsidP="008316C9">
      <w:pPr>
        <w:pStyle w:val="a4"/>
        <w:shd w:val="clear" w:color="auto" w:fill="FFFFFF"/>
        <w:spacing w:before="0" w:beforeAutospacing="0" w:after="0" w:afterAutospacing="0" w:line="360" w:lineRule="auto"/>
        <w:ind w:firstLine="709"/>
        <w:jc w:val="both"/>
        <w:rPr>
          <w:rFonts w:eastAsia="Calibri"/>
          <w:b/>
          <w:bCs/>
          <w:sz w:val="28"/>
          <w:szCs w:val="28"/>
        </w:rPr>
      </w:pPr>
      <w:r w:rsidRPr="0034649A">
        <w:rPr>
          <w:color w:val="000000"/>
          <w:sz w:val="28"/>
          <w:szCs w:val="28"/>
          <w:shd w:val="clear" w:color="auto" w:fill="FFFFFF"/>
        </w:rPr>
        <w:t>На базе "Зиакс" были разработаны навыки для голосового помощника "Алиса" компании "Яндекс", а также реализованы пилотные проекты и коммерческие внедрения для ВТБ, Ингосстраха, АльфаСтрахование, Газпромбанка.</w:t>
      </w:r>
    </w:p>
    <w:p w:rsidR="008316C9" w:rsidRPr="00737E7E" w:rsidRDefault="008316C9" w:rsidP="008316C9">
      <w:pPr>
        <w:pStyle w:val="a4"/>
        <w:shd w:val="clear" w:color="auto" w:fill="FFFFFF"/>
        <w:spacing w:before="0" w:beforeAutospacing="0" w:after="0" w:afterAutospacing="0" w:line="360" w:lineRule="auto"/>
        <w:ind w:firstLine="709"/>
        <w:jc w:val="both"/>
        <w:rPr>
          <w:rFonts w:eastAsia="Calibri"/>
          <w:b/>
          <w:bCs/>
          <w:sz w:val="28"/>
          <w:szCs w:val="28"/>
        </w:rPr>
      </w:pPr>
      <w:r w:rsidRPr="00737E7E">
        <w:rPr>
          <w:rFonts w:eastAsia="Calibri"/>
          <w:bCs/>
          <w:sz w:val="28"/>
          <w:szCs w:val="28"/>
        </w:rPr>
        <w:t>Одним из важнейших событий в российском обществе стал</w:t>
      </w:r>
      <w:r>
        <w:rPr>
          <w:rFonts w:eastAsia="Calibri"/>
          <w:bCs/>
          <w:sz w:val="28"/>
          <w:szCs w:val="28"/>
        </w:rPr>
        <w:t xml:space="preserve"> перевод серверов </w:t>
      </w:r>
      <w:r w:rsidRPr="00737E7E">
        <w:rPr>
          <w:rFonts w:eastAsia="Calibri"/>
          <w:bCs/>
          <w:sz w:val="28"/>
          <w:szCs w:val="28"/>
        </w:rPr>
        <w:t>о</w:t>
      </w:r>
      <w:r w:rsidRPr="00737E7E">
        <w:rPr>
          <w:color w:val="000000"/>
          <w:sz w:val="28"/>
          <w:szCs w:val="28"/>
          <w:shd w:val="clear" w:color="auto" w:fill="FFFFFF"/>
        </w:rPr>
        <w:t>ператор</w:t>
      </w:r>
      <w:r>
        <w:rPr>
          <w:color w:val="000000"/>
          <w:sz w:val="28"/>
          <w:szCs w:val="28"/>
          <w:shd w:val="clear" w:color="auto" w:fill="FFFFFF"/>
        </w:rPr>
        <w:t>а</w:t>
      </w:r>
      <w:r w:rsidRPr="00737E7E">
        <w:rPr>
          <w:color w:val="000000"/>
          <w:sz w:val="28"/>
          <w:szCs w:val="28"/>
          <w:shd w:val="clear" w:color="auto" w:fill="FFFFFF"/>
        </w:rPr>
        <w:t xml:space="preserve"> связи «</w:t>
      </w:r>
      <w:hyperlink r:id="rId11" w:tgtFrame="_blank" w:history="1">
        <w:r w:rsidRPr="00737E7E">
          <w:rPr>
            <w:color w:val="000000"/>
            <w:sz w:val="28"/>
            <w:szCs w:val="28"/>
          </w:rPr>
          <w:t>Ростелеком</w:t>
        </w:r>
      </w:hyperlink>
      <w:r w:rsidRPr="00737E7E">
        <w:rPr>
          <w:color w:val="000000"/>
          <w:sz w:val="28"/>
          <w:szCs w:val="28"/>
          <w:shd w:val="clear" w:color="auto" w:fill="FFFFFF"/>
        </w:rPr>
        <w:t xml:space="preserve">» на российскую платформу «Ред ОС». Это </w:t>
      </w:r>
      <w:r>
        <w:rPr>
          <w:color w:val="000000"/>
          <w:sz w:val="28"/>
          <w:szCs w:val="28"/>
          <w:shd w:val="clear" w:color="auto" w:fill="FFFFFF"/>
        </w:rPr>
        <w:t>операционная система создана</w:t>
      </w:r>
      <w:r w:rsidRPr="00737E7E">
        <w:rPr>
          <w:color w:val="000000"/>
          <w:sz w:val="28"/>
          <w:szCs w:val="28"/>
          <w:shd w:val="clear" w:color="auto" w:fill="FFFFFF"/>
        </w:rPr>
        <w:t xml:space="preserve"> российскими специалистами на базе ядра </w:t>
      </w:r>
      <w:hyperlink r:id="rId12" w:tooltip="Linux (ядро)" w:history="1">
        <w:r w:rsidRPr="00737E7E">
          <w:rPr>
            <w:color w:val="000000"/>
            <w:sz w:val="28"/>
            <w:szCs w:val="28"/>
          </w:rPr>
          <w:t>Linux</w:t>
        </w:r>
      </w:hyperlink>
      <w:r w:rsidRPr="00737E7E">
        <w:rPr>
          <w:color w:val="000000"/>
          <w:sz w:val="28"/>
          <w:szCs w:val="28"/>
          <w:shd w:val="clear" w:color="auto" w:fill="FFFFFF"/>
        </w:rPr>
        <w:t>, первый выпуск которой состоялся в ноябре 2017 года. Перевод серверов «Ростелекома» на «Ред ОС» будет постепенным. Он начнется в 202</w:t>
      </w:r>
      <w:r>
        <w:rPr>
          <w:color w:val="000000"/>
          <w:sz w:val="28"/>
          <w:szCs w:val="28"/>
          <w:shd w:val="clear" w:color="auto" w:fill="FFFFFF"/>
        </w:rPr>
        <w:t xml:space="preserve">1 г. </w:t>
      </w:r>
      <w:r w:rsidRPr="00737E7E">
        <w:rPr>
          <w:color w:val="000000"/>
          <w:sz w:val="28"/>
          <w:szCs w:val="28"/>
          <w:shd w:val="clear" w:color="auto" w:fill="FFFFFF"/>
        </w:rPr>
        <w:t>и продлится вплоть до конца 2023 г.</w:t>
      </w:r>
    </w:p>
    <w:p w:rsidR="008316C9" w:rsidRPr="008C6AFC" w:rsidRDefault="008316C9" w:rsidP="008316C9">
      <w:pPr>
        <w:pStyle w:val="a4"/>
        <w:shd w:val="clear" w:color="auto" w:fill="FFFFFF"/>
        <w:spacing w:before="0" w:beforeAutospacing="0" w:after="0" w:afterAutospacing="0" w:line="360" w:lineRule="auto"/>
        <w:ind w:firstLine="709"/>
        <w:jc w:val="both"/>
        <w:rPr>
          <w:color w:val="000000"/>
          <w:sz w:val="28"/>
          <w:szCs w:val="28"/>
          <w:shd w:val="clear" w:color="auto" w:fill="FFFFFF"/>
        </w:rPr>
      </w:pPr>
      <w:r w:rsidRPr="0034649A">
        <w:rPr>
          <w:color w:val="202122"/>
          <w:sz w:val="28"/>
          <w:szCs w:val="28"/>
          <w:shd w:val="clear" w:color="auto" w:fill="FFFFFF"/>
        </w:rPr>
        <w:t>На сегодняшний день РЕД ОС используется во многих государственных учреждениях Российской Федерации.</w:t>
      </w:r>
    </w:p>
    <w:p w:rsidR="008316C9" w:rsidRPr="0034649A" w:rsidRDefault="008316C9" w:rsidP="008316C9">
      <w:pPr>
        <w:shd w:val="clear" w:color="auto" w:fill="FFFFFF"/>
        <w:spacing w:after="0" w:line="360" w:lineRule="auto"/>
        <w:ind w:firstLine="709"/>
        <w:jc w:val="both"/>
        <w:outlineLvl w:val="0"/>
        <w:rPr>
          <w:rFonts w:ascii="Times New Roman" w:eastAsia="Times New Roman" w:hAnsi="Times New Roman" w:cs="Times New Roman"/>
          <w:bCs/>
          <w:color w:val="161616"/>
          <w:kern w:val="36"/>
          <w:sz w:val="28"/>
          <w:szCs w:val="28"/>
          <w:lang w:eastAsia="ru-RU"/>
        </w:rPr>
      </w:pPr>
      <w:r>
        <w:rPr>
          <w:rStyle w:val="a6"/>
          <w:rFonts w:ascii="Times New Roman" w:hAnsi="Times New Roman" w:cs="Times New Roman"/>
          <w:color w:val="000000"/>
          <w:sz w:val="28"/>
          <w:szCs w:val="28"/>
          <w:shd w:val="clear" w:color="auto" w:fill="FFFFFF"/>
        </w:rPr>
        <w:t>Как мы видим, компьютерные</w:t>
      </w:r>
      <w:r w:rsidRPr="0034649A">
        <w:rPr>
          <w:rFonts w:ascii="Times New Roman" w:hAnsi="Times New Roman" w:cs="Times New Roman"/>
          <w:color w:val="000000"/>
          <w:sz w:val="28"/>
          <w:szCs w:val="28"/>
          <w:shd w:val="clear" w:color="auto" w:fill="FFFFFF"/>
        </w:rPr>
        <w:t xml:space="preserve"> технологии внедря</w:t>
      </w:r>
      <w:r>
        <w:rPr>
          <w:rFonts w:ascii="Times New Roman" w:hAnsi="Times New Roman" w:cs="Times New Roman"/>
          <w:color w:val="000000"/>
          <w:sz w:val="28"/>
          <w:szCs w:val="28"/>
          <w:shd w:val="clear" w:color="auto" w:fill="FFFFFF"/>
        </w:rPr>
        <w:t xml:space="preserve">ются </w:t>
      </w:r>
      <w:r w:rsidRPr="0034649A">
        <w:rPr>
          <w:rFonts w:ascii="Times New Roman" w:hAnsi="Times New Roman" w:cs="Times New Roman"/>
          <w:color w:val="000000"/>
          <w:sz w:val="28"/>
          <w:szCs w:val="28"/>
          <w:shd w:val="clear" w:color="auto" w:fill="FFFFFF"/>
        </w:rPr>
        <w:t>во все области человеческого существования. Такой расклад позволяет предположить о росте спроса на технические науки в IT-направлении.</w:t>
      </w:r>
    </w:p>
    <w:p w:rsidR="008316C9" w:rsidRPr="0034649A" w:rsidRDefault="008316C9" w:rsidP="008316C9">
      <w:pPr>
        <w:pStyle w:val="a4"/>
        <w:shd w:val="clear" w:color="auto" w:fill="FFFFFF"/>
        <w:spacing w:before="0" w:beforeAutospacing="0" w:after="0" w:afterAutospacing="0" w:line="360" w:lineRule="auto"/>
        <w:ind w:firstLine="709"/>
        <w:jc w:val="both"/>
        <w:rPr>
          <w:sz w:val="28"/>
          <w:szCs w:val="28"/>
        </w:rPr>
      </w:pPr>
      <w:r w:rsidRPr="0034649A">
        <w:rPr>
          <w:sz w:val="28"/>
          <w:szCs w:val="28"/>
        </w:rPr>
        <w:t>Профессия Наладчика является достаточно востребованной и перспективной, ведь компьютерные технологии прочно вошли в нашу жизнь, и всегда требуются люди, которые могли бы обеспечивать грамотную настройку и обеспечение работы этих технических средств.</w:t>
      </w:r>
    </w:p>
    <w:p w:rsidR="008316C9" w:rsidRPr="0034649A" w:rsidRDefault="008316C9" w:rsidP="008316C9">
      <w:pPr>
        <w:spacing w:after="0" w:line="360" w:lineRule="auto"/>
        <w:ind w:firstLine="709"/>
        <w:jc w:val="both"/>
        <w:rPr>
          <w:rFonts w:ascii="Times New Roman" w:eastAsia="Calibri" w:hAnsi="Times New Roman" w:cs="Times New Roman"/>
          <w:sz w:val="28"/>
          <w:szCs w:val="28"/>
        </w:rPr>
      </w:pPr>
      <w:r w:rsidRPr="0034649A">
        <w:rPr>
          <w:rFonts w:ascii="Times New Roman" w:eastAsia="Calibri" w:hAnsi="Times New Roman" w:cs="Times New Roman"/>
          <w:bCs/>
          <w:sz w:val="28"/>
          <w:szCs w:val="28"/>
        </w:rPr>
        <w:t>Наука постоянно преподносит нам новинки техники. Не осталась в стороне и отрасль компьютерных технологий. Появляется все больше  изобретений для облегчения работы пользователя с компьютером. И для обслуживания такой  компьютерной техники необходим специалист, которым и является Наладчик.</w:t>
      </w:r>
    </w:p>
    <w:p w:rsidR="008316C9" w:rsidRPr="0034649A" w:rsidRDefault="008316C9" w:rsidP="008316C9">
      <w:pPr>
        <w:spacing w:after="0" w:line="360" w:lineRule="auto"/>
        <w:ind w:firstLine="709"/>
        <w:jc w:val="both"/>
        <w:rPr>
          <w:rFonts w:ascii="Times New Roman" w:hAnsi="Times New Roman" w:cs="Times New Roman"/>
          <w:sz w:val="28"/>
          <w:szCs w:val="28"/>
        </w:rPr>
      </w:pPr>
      <w:r w:rsidRPr="0034649A">
        <w:rPr>
          <w:rFonts w:ascii="Times New Roman" w:hAnsi="Times New Roman" w:cs="Times New Roman"/>
          <w:sz w:val="28"/>
          <w:szCs w:val="28"/>
        </w:rPr>
        <w:t>Приведу несколько примеров новинок в отрасли компьютерной техники.</w:t>
      </w:r>
    </w:p>
    <w:p w:rsidR="008316C9" w:rsidRPr="008C6AFC" w:rsidRDefault="008316C9" w:rsidP="008316C9">
      <w:pPr>
        <w:spacing w:after="0" w:line="360" w:lineRule="auto"/>
        <w:ind w:firstLine="709"/>
        <w:jc w:val="both"/>
        <w:rPr>
          <w:rFonts w:ascii="Times New Roman" w:hAnsi="Times New Roman" w:cs="Times New Roman"/>
          <w:color w:val="212529"/>
          <w:sz w:val="28"/>
          <w:szCs w:val="28"/>
          <w:shd w:val="clear" w:color="auto" w:fill="FFFFFF"/>
        </w:rPr>
      </w:pPr>
      <w:r w:rsidRPr="0034649A">
        <w:rPr>
          <w:rFonts w:ascii="Times New Roman" w:hAnsi="Times New Roman" w:cs="Times New Roman"/>
          <w:sz w:val="28"/>
          <w:szCs w:val="28"/>
        </w:rPr>
        <w:lastRenderedPageBreak/>
        <w:t>1.</w:t>
      </w:r>
      <w:r w:rsidRPr="0034649A">
        <w:rPr>
          <w:rFonts w:ascii="Times New Roman" w:hAnsi="Times New Roman" w:cs="Times New Roman"/>
          <w:color w:val="212529"/>
          <w:sz w:val="28"/>
          <w:szCs w:val="28"/>
          <w:shd w:val="clear" w:color="auto" w:fill="FFFFFF"/>
        </w:rPr>
        <w:t xml:space="preserve">Одним из главных событий 2020 года в IT-сфере стал выход процессоров AMD Zen 3. Новые процессоры показывают отличные результаты как в рабочих задачах, так и в играх, обходя конкурирующие решения от Intel. </w:t>
      </w:r>
    </w:p>
    <w:p w:rsidR="008316C9" w:rsidRPr="0034649A" w:rsidRDefault="008316C9" w:rsidP="008316C9">
      <w:pPr>
        <w:spacing w:after="0" w:line="360" w:lineRule="auto"/>
        <w:ind w:firstLine="709"/>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2.</w:t>
      </w:r>
      <w:r w:rsidRPr="0034649A">
        <w:rPr>
          <w:rFonts w:ascii="Times New Roman" w:hAnsi="Times New Roman" w:cs="Times New Roman"/>
          <w:color w:val="212529"/>
          <w:sz w:val="28"/>
          <w:szCs w:val="28"/>
          <w:shd w:val="clear" w:color="auto" w:fill="FFFFFF"/>
        </w:rPr>
        <w:t>Intel представила в 2020 году новые настольные процессоры Comet Lake, на старых архитектуре и техпроцессе, но с обновленным сокетом LGA1200. Флагманские модели получили 10 ядер с поддержкой гипертрейдинга</w:t>
      </w:r>
      <w:r>
        <w:rPr>
          <w:rFonts w:ascii="Times New Roman" w:hAnsi="Times New Roman" w:cs="Times New Roman"/>
          <w:color w:val="212529"/>
          <w:sz w:val="28"/>
          <w:szCs w:val="28"/>
          <w:shd w:val="clear" w:color="auto" w:fill="FFFFFF"/>
        </w:rPr>
        <w:t>.</w:t>
      </w:r>
    </w:p>
    <w:p w:rsidR="008316C9" w:rsidRPr="0034649A" w:rsidRDefault="008316C9" w:rsidP="008316C9">
      <w:pPr>
        <w:pStyle w:val="a4"/>
        <w:shd w:val="clear" w:color="auto" w:fill="FFFFFF"/>
        <w:spacing w:before="0" w:beforeAutospacing="0" w:after="0" w:afterAutospacing="0" w:line="360" w:lineRule="auto"/>
        <w:ind w:firstLine="709"/>
        <w:jc w:val="both"/>
        <w:rPr>
          <w:color w:val="212529"/>
          <w:sz w:val="28"/>
          <w:szCs w:val="28"/>
        </w:rPr>
      </w:pPr>
      <w:r>
        <w:rPr>
          <w:color w:val="212529"/>
          <w:sz w:val="28"/>
          <w:szCs w:val="28"/>
        </w:rPr>
        <w:t>3.</w:t>
      </w:r>
      <w:r w:rsidRPr="0034649A">
        <w:rPr>
          <w:color w:val="212529"/>
          <w:sz w:val="28"/>
          <w:szCs w:val="28"/>
        </w:rPr>
        <w:t xml:space="preserve">В России представили перспективный 16-ти ядерный процессор Эльбрус-16С. </w:t>
      </w:r>
    </w:p>
    <w:p w:rsidR="008316C9" w:rsidRPr="0034649A" w:rsidRDefault="008316C9" w:rsidP="008316C9">
      <w:pPr>
        <w:pStyle w:val="a4"/>
        <w:shd w:val="clear" w:color="auto" w:fill="FFFFFF"/>
        <w:spacing w:before="0" w:beforeAutospacing="0" w:after="0" w:afterAutospacing="0" w:line="360" w:lineRule="auto"/>
        <w:ind w:firstLine="709"/>
        <w:jc w:val="both"/>
        <w:rPr>
          <w:color w:val="212529"/>
          <w:sz w:val="28"/>
          <w:szCs w:val="28"/>
        </w:rPr>
      </w:pPr>
      <w:r w:rsidRPr="0034649A">
        <w:rPr>
          <w:color w:val="212529"/>
          <w:sz w:val="28"/>
          <w:szCs w:val="28"/>
        </w:rPr>
        <w:t xml:space="preserve">3. NVIDIA выпускает видеокарты на архитектуре Ampere. </w:t>
      </w:r>
    </w:p>
    <w:p w:rsidR="008316C9" w:rsidRPr="0034649A" w:rsidRDefault="008316C9" w:rsidP="008316C9">
      <w:pPr>
        <w:pStyle w:val="a4"/>
        <w:shd w:val="clear" w:color="auto" w:fill="FFFFFF"/>
        <w:spacing w:before="0" w:beforeAutospacing="0" w:after="0" w:afterAutospacing="0" w:line="360" w:lineRule="auto"/>
        <w:ind w:firstLine="709"/>
        <w:jc w:val="both"/>
        <w:rPr>
          <w:color w:val="212529"/>
          <w:sz w:val="28"/>
          <w:szCs w:val="28"/>
        </w:rPr>
      </w:pPr>
      <w:r>
        <w:rPr>
          <w:color w:val="212529"/>
          <w:sz w:val="28"/>
          <w:szCs w:val="28"/>
          <w:shd w:val="clear" w:color="auto" w:fill="FFFFFF"/>
        </w:rPr>
        <w:t>4.</w:t>
      </w:r>
      <w:r w:rsidRPr="0034649A">
        <w:rPr>
          <w:color w:val="212529"/>
          <w:sz w:val="28"/>
          <w:szCs w:val="28"/>
          <w:shd w:val="clear" w:color="auto" w:fill="FFFFFF"/>
        </w:rPr>
        <w:t xml:space="preserve">AMD представляет </w:t>
      </w:r>
      <w:r>
        <w:rPr>
          <w:color w:val="212529"/>
          <w:sz w:val="28"/>
          <w:szCs w:val="28"/>
          <w:shd w:val="clear" w:color="auto" w:fill="FFFFFF"/>
        </w:rPr>
        <w:t xml:space="preserve">новые </w:t>
      </w:r>
      <w:r w:rsidRPr="0034649A">
        <w:rPr>
          <w:color w:val="212529"/>
          <w:sz w:val="28"/>
          <w:szCs w:val="28"/>
          <w:shd w:val="clear" w:color="auto" w:fill="FFFFFF"/>
        </w:rPr>
        <w:t>видеокарты</w:t>
      </w:r>
      <w:r>
        <w:rPr>
          <w:color w:val="212529"/>
          <w:sz w:val="28"/>
          <w:szCs w:val="28"/>
          <w:shd w:val="clear" w:color="auto" w:fill="FFFFFF"/>
        </w:rPr>
        <w:t>, где</w:t>
      </w:r>
      <w:r w:rsidRPr="0034649A">
        <w:rPr>
          <w:color w:val="212529"/>
          <w:sz w:val="28"/>
          <w:szCs w:val="28"/>
          <w:shd w:val="clear" w:color="auto" w:fill="FFFFFF"/>
        </w:rPr>
        <w:t xml:space="preserve"> на 6 Гб больше видеопамяти и сопоставимое энергопотребление. </w:t>
      </w:r>
    </w:p>
    <w:p w:rsidR="008316C9" w:rsidRPr="0034649A" w:rsidRDefault="008316C9" w:rsidP="008316C9">
      <w:pPr>
        <w:spacing w:after="0" w:line="360" w:lineRule="auto"/>
        <w:ind w:firstLine="709"/>
        <w:jc w:val="both"/>
        <w:rPr>
          <w:rFonts w:ascii="Times New Roman" w:hAnsi="Times New Roman" w:cs="Times New Roman"/>
          <w:sz w:val="28"/>
          <w:szCs w:val="28"/>
          <w:shd w:val="clear" w:color="auto" w:fill="FFFFFF"/>
        </w:rPr>
      </w:pPr>
      <w:r w:rsidRPr="0034649A">
        <w:rPr>
          <w:rFonts w:ascii="Times New Roman" w:hAnsi="Times New Roman" w:cs="Times New Roman"/>
          <w:sz w:val="28"/>
          <w:szCs w:val="28"/>
        </w:rPr>
        <w:t>4.</w:t>
      </w:r>
      <w:r w:rsidRPr="0034649A">
        <w:rPr>
          <w:rFonts w:ascii="Times New Roman" w:hAnsi="Times New Roman" w:cs="Times New Roman"/>
          <w:sz w:val="28"/>
          <w:szCs w:val="28"/>
          <w:shd w:val="clear" w:color="auto" w:fill="FFFFFF"/>
        </w:rPr>
        <w:t xml:space="preserve"> Aurora 7, семиэкранный ноутбук</w:t>
      </w:r>
      <w:r>
        <w:rPr>
          <w:rFonts w:ascii="Times New Roman" w:hAnsi="Times New Roman" w:cs="Times New Roman"/>
          <w:sz w:val="28"/>
          <w:szCs w:val="28"/>
          <w:shd w:val="clear" w:color="auto" w:fill="FFFFFF"/>
        </w:rPr>
        <w:t>.</w:t>
      </w:r>
    </w:p>
    <w:p w:rsidR="008316C9" w:rsidRPr="0034649A" w:rsidRDefault="008316C9" w:rsidP="008316C9">
      <w:pPr>
        <w:spacing w:after="0" w:line="360" w:lineRule="auto"/>
        <w:ind w:firstLine="709"/>
        <w:jc w:val="both"/>
        <w:rPr>
          <w:rFonts w:ascii="Times New Roman" w:hAnsi="Times New Roman" w:cs="Times New Roman"/>
          <w:sz w:val="28"/>
          <w:szCs w:val="28"/>
          <w:shd w:val="clear" w:color="auto" w:fill="FFFFFF"/>
        </w:rPr>
      </w:pPr>
      <w:r w:rsidRPr="0034649A">
        <w:rPr>
          <w:rFonts w:ascii="Times New Roman" w:hAnsi="Times New Roman" w:cs="Times New Roman"/>
          <w:sz w:val="28"/>
          <w:szCs w:val="28"/>
          <w:shd w:val="clear" w:color="auto" w:fill="FFFFFF"/>
        </w:rPr>
        <w:t xml:space="preserve">И это всего лишь небольшая часть достижений науки и техники в области компьютерных технологий. </w:t>
      </w:r>
    </w:p>
    <w:p w:rsidR="008316C9" w:rsidRDefault="008316C9" w:rsidP="008316C9">
      <w:pPr>
        <w:tabs>
          <w:tab w:val="left" w:pos="1125"/>
        </w:tabs>
        <w:spacing w:after="0" w:line="360" w:lineRule="auto"/>
        <w:ind w:firstLine="709"/>
        <w:jc w:val="both"/>
        <w:rPr>
          <w:rFonts w:ascii="Times New Roman" w:hAnsi="Times New Roman" w:cs="Times New Roman"/>
          <w:color w:val="000000"/>
          <w:sz w:val="28"/>
          <w:szCs w:val="28"/>
        </w:rPr>
      </w:pPr>
      <w:r w:rsidRPr="0034649A">
        <w:rPr>
          <w:rFonts w:ascii="Times New Roman" w:hAnsi="Times New Roman" w:cs="Times New Roman"/>
          <w:color w:val="000000"/>
          <w:sz w:val="28"/>
          <w:szCs w:val="28"/>
        </w:rPr>
        <w:t xml:space="preserve">Я думаю, что не зря </w:t>
      </w:r>
      <w:r>
        <w:rPr>
          <w:rFonts w:ascii="Times New Roman" w:hAnsi="Times New Roman" w:cs="Times New Roman"/>
          <w:color w:val="000000"/>
          <w:sz w:val="28"/>
          <w:szCs w:val="28"/>
        </w:rPr>
        <w:t>учусь</w:t>
      </w:r>
      <w:r w:rsidRPr="0034649A">
        <w:rPr>
          <w:rFonts w:ascii="Times New Roman" w:hAnsi="Times New Roman" w:cs="Times New Roman"/>
          <w:color w:val="000000"/>
          <w:sz w:val="28"/>
          <w:szCs w:val="28"/>
        </w:rPr>
        <w:t xml:space="preserve"> профессии «Наладчик аппаратного и</w:t>
      </w:r>
      <w:r>
        <w:rPr>
          <w:rFonts w:ascii="Times New Roman" w:hAnsi="Times New Roman" w:cs="Times New Roman"/>
          <w:color w:val="000000"/>
          <w:sz w:val="28"/>
          <w:szCs w:val="28"/>
        </w:rPr>
        <w:t xml:space="preserve"> программного обеспечения». Она </w:t>
      </w:r>
      <w:r w:rsidRPr="0034649A">
        <w:rPr>
          <w:rFonts w:ascii="Times New Roman" w:hAnsi="Times New Roman" w:cs="Times New Roman"/>
          <w:color w:val="000000"/>
          <w:sz w:val="28"/>
          <w:szCs w:val="28"/>
        </w:rPr>
        <w:t xml:space="preserve">всегда останется актуальной </w:t>
      </w:r>
      <w:r>
        <w:rPr>
          <w:rFonts w:ascii="Times New Roman" w:hAnsi="Times New Roman" w:cs="Times New Roman"/>
          <w:color w:val="000000"/>
          <w:sz w:val="28"/>
          <w:szCs w:val="28"/>
        </w:rPr>
        <w:t xml:space="preserve">и востребованной на рынке труда, т. к. сфера </w:t>
      </w:r>
      <w:r w:rsidRPr="00F24D6F">
        <w:rPr>
          <w:rFonts w:ascii="Times New Roman" w:hAnsi="Times New Roman" w:cs="Times New Roman"/>
          <w:color w:val="000000"/>
          <w:sz w:val="28"/>
          <w:szCs w:val="28"/>
        </w:rPr>
        <w:t>IT-</w:t>
      </w:r>
      <w:r>
        <w:rPr>
          <w:rFonts w:ascii="Times New Roman" w:hAnsi="Times New Roman" w:cs="Times New Roman"/>
          <w:color w:val="000000"/>
          <w:sz w:val="28"/>
          <w:szCs w:val="28"/>
        </w:rPr>
        <w:t xml:space="preserve">технологии </w:t>
      </w:r>
      <w:r w:rsidRPr="00F24D6F">
        <w:rPr>
          <w:rFonts w:ascii="Times New Roman" w:hAnsi="Times New Roman" w:cs="Times New Roman"/>
          <w:color w:val="000000"/>
          <w:sz w:val="28"/>
          <w:szCs w:val="28"/>
        </w:rPr>
        <w:t>пронизывают сегодня практически все сферы жизни, а потребность в новых кадрах растет с каждым годом.</w:t>
      </w:r>
    </w:p>
    <w:p w:rsidR="008316C9" w:rsidRDefault="008316C9" w:rsidP="008316C9">
      <w:pPr>
        <w:tabs>
          <w:tab w:val="left" w:pos="1125"/>
        </w:tabs>
        <w:spacing w:after="0" w:line="240" w:lineRule="auto"/>
        <w:ind w:firstLine="709"/>
        <w:jc w:val="both"/>
        <w:rPr>
          <w:color w:val="3D3D3D"/>
          <w:sz w:val="25"/>
          <w:szCs w:val="25"/>
          <w:shd w:val="clear" w:color="auto" w:fill="FFFFFF"/>
        </w:rPr>
      </w:pPr>
    </w:p>
    <w:p w:rsidR="008316C9" w:rsidRPr="00E900F2" w:rsidRDefault="008316C9" w:rsidP="008316C9">
      <w:pPr>
        <w:pStyle w:val="a3"/>
        <w:tabs>
          <w:tab w:val="left" w:pos="1125"/>
        </w:tabs>
        <w:spacing w:after="0" w:line="360" w:lineRule="auto"/>
        <w:ind w:left="720"/>
        <w:jc w:val="center"/>
        <w:rPr>
          <w:rFonts w:ascii="Times New Roman" w:hAnsi="Times New Roman" w:cs="Times New Roman"/>
          <w:b/>
          <w:color w:val="3D3D3D"/>
          <w:sz w:val="28"/>
          <w:szCs w:val="28"/>
          <w:shd w:val="clear" w:color="auto" w:fill="FFFFFF"/>
        </w:rPr>
      </w:pPr>
      <w:r w:rsidRPr="00E900F2">
        <w:rPr>
          <w:rFonts w:ascii="Times New Roman" w:hAnsi="Times New Roman" w:cs="Times New Roman"/>
          <w:b/>
          <w:sz w:val="28"/>
          <w:szCs w:val="28"/>
        </w:rPr>
        <w:t>Список использованной литературы</w:t>
      </w:r>
    </w:p>
    <w:p w:rsidR="008316C9" w:rsidRPr="00E900F2" w:rsidRDefault="008316C9" w:rsidP="008316C9">
      <w:pPr>
        <w:pStyle w:val="a3"/>
        <w:numPr>
          <w:ilvl w:val="0"/>
          <w:numId w:val="1"/>
        </w:numPr>
        <w:tabs>
          <w:tab w:val="left" w:pos="1125"/>
        </w:tabs>
        <w:spacing w:after="0" w:line="360" w:lineRule="auto"/>
        <w:jc w:val="both"/>
        <w:rPr>
          <w:rFonts w:ascii="Times New Roman" w:hAnsi="Times New Roman" w:cs="Times New Roman"/>
          <w:i/>
          <w:sz w:val="28"/>
          <w:szCs w:val="28"/>
        </w:rPr>
      </w:pPr>
      <w:r w:rsidRPr="00E900F2">
        <w:rPr>
          <w:rFonts w:ascii="Times New Roman" w:hAnsi="Times New Roman" w:cs="Times New Roman"/>
          <w:sz w:val="28"/>
          <w:szCs w:val="28"/>
          <w:shd w:val="clear" w:color="auto" w:fill="FFFFFF"/>
        </w:rPr>
        <w:t>Гривачевский, Александр Георгиевич. Результаты ГНТП «Интеллектуальные информационные технологии» и перспективы развития цифровых технологий на 2021–2025 годы / А. Г. Гривачевский, В. А. Карабанович, М. Я. Ковалев // Развитие информатизации и государственной системы научно-технической информации : РИНТИ — 2020 </w:t>
      </w:r>
    </w:p>
    <w:p w:rsidR="008316C9" w:rsidRPr="00E900F2" w:rsidRDefault="00954BE8" w:rsidP="008316C9">
      <w:pPr>
        <w:pStyle w:val="a3"/>
        <w:numPr>
          <w:ilvl w:val="0"/>
          <w:numId w:val="1"/>
        </w:numPr>
        <w:spacing w:before="0" w:beforeAutospacing="0" w:after="0" w:afterAutospacing="0" w:line="360" w:lineRule="auto"/>
        <w:rPr>
          <w:rFonts w:ascii="Times New Roman" w:hAnsi="Times New Roman" w:cs="Times New Roman"/>
          <w:sz w:val="28"/>
          <w:szCs w:val="28"/>
        </w:rPr>
      </w:pPr>
      <w:hyperlink r:id="rId13" w:history="1">
        <w:r w:rsidR="008316C9" w:rsidRPr="00E900F2">
          <w:rPr>
            <w:rStyle w:val="a5"/>
            <w:rFonts w:ascii="Times New Roman" w:eastAsia="Verdana" w:hAnsi="Times New Roman" w:cs="Times New Roman"/>
            <w:sz w:val="28"/>
            <w:szCs w:val="28"/>
          </w:rPr>
          <w:t>https://b-mag.ru/samye-perspektivnye-professii-rynka-truda-2020-2025-goda/</w:t>
        </w:r>
      </w:hyperlink>
    </w:p>
    <w:p w:rsidR="008316C9" w:rsidRPr="00E900F2" w:rsidRDefault="00954BE8" w:rsidP="008316C9">
      <w:pPr>
        <w:pStyle w:val="a3"/>
        <w:numPr>
          <w:ilvl w:val="0"/>
          <w:numId w:val="1"/>
        </w:numPr>
        <w:spacing w:before="0" w:beforeAutospacing="0" w:after="0" w:afterAutospacing="0" w:line="360" w:lineRule="auto"/>
        <w:rPr>
          <w:rFonts w:ascii="Times New Roman" w:hAnsi="Times New Roman" w:cs="Times New Roman"/>
          <w:sz w:val="28"/>
          <w:szCs w:val="28"/>
        </w:rPr>
      </w:pPr>
      <w:hyperlink r:id="rId14" w:history="1">
        <w:r w:rsidR="008316C9" w:rsidRPr="00E900F2">
          <w:rPr>
            <w:rStyle w:val="a5"/>
            <w:rFonts w:ascii="Times New Roman" w:eastAsia="Verdana" w:hAnsi="Times New Roman" w:cs="Times New Roman"/>
            <w:sz w:val="28"/>
            <w:szCs w:val="28"/>
          </w:rPr>
          <w:t>https://proprof.ru/stati/careera/vybor-professii/statistika-i-reytingi/samye-vostrebovannye-professii-naladchikov-v</w:t>
        </w:r>
      </w:hyperlink>
    </w:p>
    <w:p w:rsidR="008316C9" w:rsidRPr="00E900F2" w:rsidRDefault="00954BE8" w:rsidP="008316C9">
      <w:pPr>
        <w:pStyle w:val="a3"/>
        <w:numPr>
          <w:ilvl w:val="0"/>
          <w:numId w:val="1"/>
        </w:numPr>
        <w:spacing w:before="0" w:beforeAutospacing="0" w:after="0" w:afterAutospacing="0" w:line="360" w:lineRule="auto"/>
        <w:rPr>
          <w:rFonts w:ascii="Times New Roman" w:hAnsi="Times New Roman" w:cs="Times New Roman"/>
          <w:sz w:val="28"/>
          <w:szCs w:val="28"/>
        </w:rPr>
      </w:pPr>
      <w:hyperlink r:id="rId15" w:history="1">
        <w:r w:rsidR="008316C9" w:rsidRPr="00E900F2">
          <w:rPr>
            <w:rStyle w:val="a5"/>
            <w:rFonts w:ascii="Times New Roman" w:eastAsia="Verdana" w:hAnsi="Times New Roman" w:cs="Times New Roman"/>
            <w:sz w:val="28"/>
            <w:szCs w:val="28"/>
          </w:rPr>
          <w:t>https://fulledu.ru/articles/1492_naladchik.html</w:t>
        </w:r>
      </w:hyperlink>
    </w:p>
    <w:p w:rsidR="008316C9" w:rsidRPr="00E900F2" w:rsidRDefault="00954BE8" w:rsidP="008316C9">
      <w:pPr>
        <w:pStyle w:val="a3"/>
        <w:numPr>
          <w:ilvl w:val="0"/>
          <w:numId w:val="1"/>
        </w:numPr>
        <w:spacing w:before="0" w:beforeAutospacing="0" w:after="0" w:afterAutospacing="0" w:line="360" w:lineRule="auto"/>
        <w:rPr>
          <w:rFonts w:ascii="Times New Roman" w:hAnsi="Times New Roman" w:cs="Times New Roman"/>
          <w:sz w:val="28"/>
          <w:szCs w:val="28"/>
        </w:rPr>
      </w:pPr>
      <w:hyperlink r:id="rId16" w:history="1">
        <w:r w:rsidR="008316C9" w:rsidRPr="00E900F2">
          <w:rPr>
            <w:rStyle w:val="a5"/>
            <w:rFonts w:ascii="Times New Roman" w:eastAsia="Verdana" w:hAnsi="Times New Roman" w:cs="Times New Roman"/>
            <w:sz w:val="28"/>
            <w:szCs w:val="28"/>
          </w:rPr>
          <w:t>https://smartsaratov.ru/naladchik-apparatno-programmnogo-obespecheniya/</w:t>
        </w:r>
      </w:hyperlink>
    </w:p>
    <w:p w:rsidR="008316C9" w:rsidRPr="00E900F2" w:rsidRDefault="00954BE8" w:rsidP="008316C9">
      <w:pPr>
        <w:pStyle w:val="a3"/>
        <w:numPr>
          <w:ilvl w:val="0"/>
          <w:numId w:val="1"/>
        </w:numPr>
        <w:tabs>
          <w:tab w:val="left" w:pos="1125"/>
        </w:tabs>
        <w:spacing w:before="0" w:beforeAutospacing="0" w:after="0" w:afterAutospacing="0" w:line="360" w:lineRule="auto"/>
        <w:rPr>
          <w:rFonts w:ascii="Times New Roman" w:hAnsi="Times New Roman" w:cs="Times New Roman"/>
          <w:sz w:val="28"/>
          <w:szCs w:val="28"/>
        </w:rPr>
      </w:pPr>
      <w:hyperlink r:id="rId17" w:history="1">
        <w:r w:rsidR="008316C9" w:rsidRPr="00E900F2">
          <w:rPr>
            <w:rStyle w:val="a5"/>
            <w:rFonts w:ascii="Times New Roman" w:eastAsia="Verdana" w:hAnsi="Times New Roman" w:cs="Times New Roman"/>
            <w:sz w:val="28"/>
            <w:szCs w:val="28"/>
          </w:rPr>
          <w:t>https://www.kp.ru/putevoditel/obrazovanie/vostrebovannye-professii/</w:t>
        </w:r>
      </w:hyperlink>
    </w:p>
    <w:p w:rsidR="008316C9" w:rsidRPr="00E900F2" w:rsidRDefault="00954BE8" w:rsidP="008316C9">
      <w:pPr>
        <w:pStyle w:val="a3"/>
        <w:numPr>
          <w:ilvl w:val="0"/>
          <w:numId w:val="1"/>
        </w:numPr>
        <w:spacing w:after="0" w:line="360" w:lineRule="auto"/>
        <w:rPr>
          <w:rFonts w:ascii="Times New Roman" w:hAnsi="Times New Roman" w:cs="Times New Roman"/>
          <w:i/>
          <w:sz w:val="28"/>
          <w:szCs w:val="28"/>
        </w:rPr>
      </w:pPr>
      <w:hyperlink r:id="rId18" w:history="1">
        <w:r w:rsidR="008316C9" w:rsidRPr="00E900F2">
          <w:rPr>
            <w:rStyle w:val="a5"/>
            <w:rFonts w:ascii="Times New Roman" w:eastAsia="Verdana" w:hAnsi="Times New Roman" w:cs="Times New Roman"/>
            <w:sz w:val="28"/>
            <w:szCs w:val="28"/>
          </w:rPr>
          <w:t>https://aif.ru/boostbook/vostrebovannye-professii.html</w:t>
        </w:r>
      </w:hyperlink>
    </w:p>
    <w:p w:rsidR="00556C03" w:rsidRPr="00556C03" w:rsidRDefault="00556C03" w:rsidP="00556C03">
      <w:pPr>
        <w:spacing w:after="0" w:line="360" w:lineRule="auto"/>
        <w:ind w:left="360"/>
        <w:jc w:val="right"/>
        <w:rPr>
          <w:rFonts w:ascii="Times New Roman" w:hAnsi="Times New Roman" w:cs="Times New Roman"/>
          <w:sz w:val="28"/>
          <w:szCs w:val="28"/>
        </w:rPr>
      </w:pPr>
      <w:r w:rsidRPr="00556C03">
        <w:rPr>
          <w:rFonts w:ascii="Times New Roman" w:hAnsi="Times New Roman" w:cs="Times New Roman"/>
          <w:sz w:val="28"/>
          <w:szCs w:val="28"/>
        </w:rPr>
        <w:t>Автор:</w:t>
      </w:r>
    </w:p>
    <w:p w:rsidR="00556C03" w:rsidRPr="00556C03" w:rsidRDefault="00556C03" w:rsidP="00556C03">
      <w:pPr>
        <w:spacing w:after="0" w:line="360" w:lineRule="auto"/>
        <w:ind w:left="360"/>
        <w:jc w:val="right"/>
        <w:rPr>
          <w:rFonts w:ascii="Times New Roman" w:hAnsi="Times New Roman" w:cs="Times New Roman"/>
          <w:sz w:val="28"/>
          <w:szCs w:val="28"/>
        </w:rPr>
      </w:pPr>
      <w:r w:rsidRPr="00556C03">
        <w:rPr>
          <w:rFonts w:ascii="Times New Roman" w:hAnsi="Times New Roman" w:cs="Times New Roman"/>
          <w:sz w:val="28"/>
          <w:szCs w:val="28"/>
        </w:rPr>
        <w:t xml:space="preserve">Алимов Артем Юрьевич, </w:t>
      </w:r>
    </w:p>
    <w:p w:rsidR="00556C03" w:rsidRPr="00556C03" w:rsidRDefault="00556C03" w:rsidP="00556C03">
      <w:pPr>
        <w:spacing w:after="0" w:line="360" w:lineRule="auto"/>
        <w:ind w:left="360"/>
        <w:jc w:val="right"/>
        <w:rPr>
          <w:rFonts w:ascii="Times New Roman" w:hAnsi="Times New Roman" w:cs="Times New Roman"/>
          <w:sz w:val="28"/>
          <w:szCs w:val="28"/>
        </w:rPr>
      </w:pPr>
      <w:r w:rsidRPr="00556C03">
        <w:rPr>
          <w:rFonts w:ascii="Times New Roman" w:hAnsi="Times New Roman" w:cs="Times New Roman"/>
          <w:sz w:val="28"/>
          <w:szCs w:val="28"/>
        </w:rPr>
        <w:t>студент 4 курса ГАПОУ СО «Балашовского</w:t>
      </w:r>
    </w:p>
    <w:p w:rsidR="00556C03" w:rsidRPr="00556C03" w:rsidRDefault="00556C03" w:rsidP="00556C03">
      <w:pPr>
        <w:spacing w:after="0" w:line="360" w:lineRule="auto"/>
        <w:ind w:left="360"/>
        <w:jc w:val="right"/>
        <w:rPr>
          <w:rFonts w:ascii="Times New Roman" w:hAnsi="Times New Roman" w:cs="Times New Roman"/>
          <w:sz w:val="28"/>
          <w:szCs w:val="28"/>
        </w:rPr>
      </w:pPr>
      <w:r w:rsidRPr="00556C03">
        <w:rPr>
          <w:rFonts w:ascii="Times New Roman" w:hAnsi="Times New Roman" w:cs="Times New Roman"/>
          <w:sz w:val="28"/>
          <w:szCs w:val="28"/>
        </w:rPr>
        <w:t>техникума механизации сельского хозяйства»</w:t>
      </w:r>
    </w:p>
    <w:p w:rsidR="00556C03" w:rsidRPr="00556C03" w:rsidRDefault="00556C03" w:rsidP="00556C03">
      <w:pPr>
        <w:spacing w:after="0" w:line="360" w:lineRule="auto"/>
        <w:ind w:left="360"/>
        <w:jc w:val="right"/>
        <w:rPr>
          <w:rFonts w:ascii="Times New Roman" w:hAnsi="Times New Roman" w:cs="Times New Roman"/>
          <w:sz w:val="28"/>
          <w:szCs w:val="28"/>
        </w:rPr>
      </w:pPr>
      <w:r w:rsidRPr="00556C03">
        <w:rPr>
          <w:rFonts w:ascii="Times New Roman" w:hAnsi="Times New Roman" w:cs="Times New Roman"/>
          <w:sz w:val="28"/>
          <w:szCs w:val="28"/>
        </w:rPr>
        <w:t>Руководитель (для студента):</w:t>
      </w:r>
    </w:p>
    <w:p w:rsidR="00556C03" w:rsidRPr="00556C03" w:rsidRDefault="00556C03" w:rsidP="00556C03">
      <w:pPr>
        <w:spacing w:after="0" w:line="360" w:lineRule="auto"/>
        <w:ind w:left="360"/>
        <w:jc w:val="right"/>
        <w:rPr>
          <w:rFonts w:ascii="Times New Roman" w:hAnsi="Times New Roman" w:cs="Times New Roman"/>
          <w:sz w:val="28"/>
          <w:szCs w:val="28"/>
        </w:rPr>
      </w:pPr>
      <w:r w:rsidRPr="00556C03">
        <w:rPr>
          <w:rFonts w:ascii="Times New Roman" w:hAnsi="Times New Roman" w:cs="Times New Roman"/>
          <w:sz w:val="28"/>
          <w:szCs w:val="28"/>
        </w:rPr>
        <w:t>Мерикова Любовь Анатольевна, преподаватель</w:t>
      </w:r>
    </w:p>
    <w:p w:rsidR="00556C03" w:rsidRPr="00556C03" w:rsidRDefault="00556C03" w:rsidP="0005743F">
      <w:pPr>
        <w:spacing w:after="0" w:line="360" w:lineRule="auto"/>
        <w:ind w:left="360"/>
        <w:jc w:val="center"/>
        <w:rPr>
          <w:rFonts w:ascii="Times New Roman" w:hAnsi="Times New Roman" w:cs="Times New Roman"/>
          <w:b/>
          <w:color w:val="000000" w:themeColor="text1"/>
          <w:sz w:val="28"/>
          <w:szCs w:val="28"/>
        </w:rPr>
      </w:pPr>
      <w:r w:rsidRPr="00556C03">
        <w:rPr>
          <w:rFonts w:ascii="Times New Roman" w:hAnsi="Times New Roman" w:cs="Times New Roman"/>
          <w:b/>
          <w:bCs/>
          <w:color w:val="000000" w:themeColor="text1"/>
          <w:kern w:val="36"/>
          <w:sz w:val="28"/>
          <w:szCs w:val="28"/>
        </w:rPr>
        <w:t>«Информационные технологий в сельском хозяйстве:</w:t>
      </w:r>
      <w:r w:rsidRPr="00556C03">
        <w:rPr>
          <w:rFonts w:ascii="Times New Roman" w:hAnsi="Times New Roman" w:cs="Times New Roman"/>
          <w:b/>
          <w:color w:val="000000" w:themeColor="text1"/>
          <w:sz w:val="28"/>
          <w:szCs w:val="28"/>
        </w:rPr>
        <w:t xml:space="preserve"> перспективы и проблемы использования».</w:t>
      </w:r>
    </w:p>
    <w:p w:rsidR="00556C03" w:rsidRPr="00556C03" w:rsidRDefault="00556C03" w:rsidP="0005743F">
      <w:pPr>
        <w:spacing w:after="0" w:line="360" w:lineRule="auto"/>
        <w:ind w:left="360"/>
        <w:jc w:val="center"/>
        <w:rPr>
          <w:rFonts w:ascii="Times New Roman" w:hAnsi="Times New Roman" w:cs="Times New Roman"/>
          <w:sz w:val="28"/>
          <w:szCs w:val="28"/>
        </w:rPr>
      </w:pPr>
      <w:r w:rsidRPr="00556C03">
        <w:rPr>
          <w:rFonts w:ascii="Times New Roman" w:hAnsi="Times New Roman" w:cs="Times New Roman"/>
          <w:sz w:val="28"/>
          <w:szCs w:val="28"/>
        </w:rPr>
        <w:t>Аннотация</w:t>
      </w: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r w:rsidRPr="00556C03">
        <w:rPr>
          <w:rFonts w:ascii="Times New Roman" w:hAnsi="Times New Roman" w:cs="Times New Roman"/>
          <w:iCs/>
          <w:sz w:val="28"/>
          <w:szCs w:val="28"/>
        </w:rPr>
        <w:t>В данной работе рассматриваются перспективные направления применения информационных технологий и проблемы их внедрения в сельскохозяйственную деятельность.</w:t>
      </w: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p>
    <w:p w:rsidR="00556C03" w:rsidRPr="007263F7" w:rsidRDefault="00556C03" w:rsidP="0005743F">
      <w:pPr>
        <w:pStyle w:val="a4"/>
        <w:widowControl w:val="0"/>
        <w:shd w:val="clear" w:color="auto" w:fill="FFFFFF"/>
        <w:spacing w:before="0" w:beforeAutospacing="0" w:after="0" w:afterAutospacing="0" w:line="360" w:lineRule="auto"/>
        <w:ind w:firstLine="709"/>
        <w:jc w:val="both"/>
        <w:rPr>
          <w:sz w:val="28"/>
          <w:szCs w:val="28"/>
        </w:rPr>
      </w:pPr>
      <w:r w:rsidRPr="007263F7">
        <w:rPr>
          <w:sz w:val="28"/>
          <w:szCs w:val="28"/>
        </w:rPr>
        <w:t xml:space="preserve">В настоящее время главной целью сельскохозяйственного производства является совершенствование технологий и технических средств, снижение энергоресурсов и повышение качества выполнения технологических процессов. </w:t>
      </w:r>
    </w:p>
    <w:p w:rsidR="00556C03" w:rsidRPr="007263F7" w:rsidRDefault="00556C03" w:rsidP="0005743F">
      <w:pPr>
        <w:pStyle w:val="a4"/>
        <w:widowControl w:val="0"/>
        <w:shd w:val="clear" w:color="auto" w:fill="FFFFFF"/>
        <w:spacing w:before="0" w:beforeAutospacing="0" w:after="0" w:afterAutospacing="0" w:line="360" w:lineRule="auto"/>
        <w:ind w:firstLine="709"/>
        <w:jc w:val="both"/>
        <w:rPr>
          <w:sz w:val="28"/>
          <w:szCs w:val="28"/>
        </w:rPr>
      </w:pPr>
      <w:r w:rsidRPr="007263F7">
        <w:rPr>
          <w:color w:val="000000"/>
          <w:sz w:val="28"/>
          <w:szCs w:val="28"/>
        </w:rPr>
        <w:t>Применение информационных технологий повышает производительность и эффективность управленческого труда, позволяя по-новому решать многие задачи.</w:t>
      </w: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r w:rsidRPr="00556C03">
        <w:rPr>
          <w:rFonts w:ascii="Times New Roman" w:hAnsi="Times New Roman" w:cs="Times New Roman"/>
          <w:sz w:val="28"/>
          <w:szCs w:val="28"/>
        </w:rPr>
        <w:t xml:space="preserve">По мнению многих экспертов, те компании, которые активно </w:t>
      </w:r>
      <w:r w:rsidRPr="00556C03">
        <w:rPr>
          <w:rFonts w:ascii="Times New Roman" w:hAnsi="Times New Roman" w:cs="Times New Roman"/>
          <w:sz w:val="28"/>
          <w:szCs w:val="28"/>
        </w:rPr>
        <w:lastRenderedPageBreak/>
        <w:t>используют инновационные технологии в своем бизнесе, могут добиться высокого роста доходности и стать лидерами на рынке агропродукции в современных экономических условиях. При этом существует мнение, что через 10 лет при прочих равных условиях более 80% российских сельхозпредприятий будут использовать в своей работе digital-решения.</w:t>
      </w: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r w:rsidRPr="00556C03">
        <w:rPr>
          <w:rFonts w:ascii="Times New Roman" w:hAnsi="Times New Roman" w:cs="Times New Roman"/>
          <w:sz w:val="28"/>
          <w:szCs w:val="28"/>
        </w:rPr>
        <w:t>Среди предпосылок для масштабного внедрения IT-технологии в сельское хозяйство можно выделить:</w:t>
      </w: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r w:rsidRPr="00556C03">
        <w:rPr>
          <w:rFonts w:ascii="Times New Roman" w:hAnsi="Times New Roman" w:cs="Times New Roman"/>
          <w:sz w:val="28"/>
          <w:szCs w:val="28"/>
        </w:rPr>
        <w:t>- специфические особенности сельскохозяйственного производства: технологическое многообразие сельхозпроизводства и культур; многообразие и сложность производственных процессов, обеспечиваемых IT-технологиями; разбросанность контролируемых параметров и случайный характер их возникновения и др.;</w:t>
      </w: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r w:rsidRPr="00556C03">
        <w:rPr>
          <w:rFonts w:ascii="Times New Roman" w:hAnsi="Times New Roman" w:cs="Times New Roman"/>
          <w:sz w:val="28"/>
          <w:szCs w:val="28"/>
        </w:rPr>
        <w:t>- растущее население планеты. По прогнозам ООН, к 2050 году понадобится производить на 70% больше еды, чтобы его прокормить. Добиться этого при ограниченности земельных ресурсах можно будет только за счет внедрения новых технологий и повышения эффективности процессов производства и урожайности;</w:t>
      </w: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r w:rsidRPr="00556C03">
        <w:rPr>
          <w:rFonts w:ascii="Times New Roman" w:hAnsi="Times New Roman" w:cs="Times New Roman"/>
          <w:sz w:val="28"/>
          <w:szCs w:val="28"/>
        </w:rPr>
        <w:t>- снизить затраты и повысить рентабельность производства в современных условиях можно лишь при активном использовании новейших технологий в бизнесе;</w:t>
      </w: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r w:rsidRPr="00556C03">
        <w:rPr>
          <w:rFonts w:ascii="Times New Roman" w:hAnsi="Times New Roman" w:cs="Times New Roman"/>
          <w:sz w:val="28"/>
          <w:szCs w:val="28"/>
        </w:rPr>
        <w:t>- повышенное внимание к теме «Цифровизация» со стороны государства и растущая государственная поддержка в области инновационных технологий.</w:t>
      </w: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r w:rsidRPr="00556C03">
        <w:rPr>
          <w:rFonts w:ascii="Times New Roman" w:hAnsi="Times New Roman" w:cs="Times New Roman"/>
          <w:sz w:val="28"/>
          <w:szCs w:val="28"/>
        </w:rPr>
        <w:t xml:space="preserve">В настоящее время можно с уверенностью говорить, что в России уже есть опыт внедрения в агробизнес IT-технологий. </w:t>
      </w: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r w:rsidRPr="00556C03">
        <w:rPr>
          <w:rFonts w:ascii="Times New Roman" w:hAnsi="Times New Roman" w:cs="Times New Roman"/>
          <w:sz w:val="28"/>
          <w:szCs w:val="28"/>
        </w:rPr>
        <w:t>Рассмотрим те инновационные решения, которые только начинают применяться в АПК.</w:t>
      </w: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r w:rsidRPr="00556C03">
        <w:rPr>
          <w:rFonts w:ascii="Times New Roman" w:hAnsi="Times New Roman" w:cs="Times New Roman"/>
          <w:b/>
          <w:sz w:val="28"/>
          <w:szCs w:val="28"/>
        </w:rPr>
        <w:t>Bigdata</w:t>
      </w:r>
      <w:r w:rsidRPr="00556C03">
        <w:rPr>
          <w:rFonts w:ascii="Times New Roman" w:hAnsi="Times New Roman" w:cs="Times New Roman"/>
          <w:sz w:val="28"/>
          <w:szCs w:val="28"/>
        </w:rPr>
        <w:t xml:space="preserve"> — эффективный способ минимизации зависимости растениеводства от погодно-климатических условий. Эта технология позволяет учитывать при анализе множество факторов — погодных и </w:t>
      </w:r>
      <w:r w:rsidRPr="00556C03">
        <w:rPr>
          <w:rFonts w:ascii="Times New Roman" w:hAnsi="Times New Roman" w:cs="Times New Roman"/>
          <w:sz w:val="28"/>
          <w:szCs w:val="28"/>
        </w:rPr>
        <w:lastRenderedPageBreak/>
        <w:t>климатических, интенсивность и частоту обработки и удобрения почвы и др.</w:t>
      </w: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r w:rsidRPr="00556C03">
        <w:rPr>
          <w:rFonts w:ascii="Times New Roman" w:hAnsi="Times New Roman" w:cs="Times New Roman"/>
          <w:b/>
          <w:sz w:val="28"/>
          <w:szCs w:val="28"/>
        </w:rPr>
        <w:t>Pig'sBigBrother</w:t>
      </w:r>
      <w:r w:rsidRPr="00556C03">
        <w:rPr>
          <w:rFonts w:ascii="Times New Roman" w:hAnsi="Times New Roman" w:cs="Times New Roman"/>
          <w:sz w:val="28"/>
          <w:szCs w:val="28"/>
        </w:rPr>
        <w:t xml:space="preserve"> - стартап, применяющий искусственный интеллект для оптимизации откорма свиней. Созданная на основе компьютерного зрения система помогает предприятиям следить и анализировать состояние животных на этапе доращивания и откорма; проводить автоматический подсчет количества голов и дистанционное взвешивание каждого животного, анализировать падеж и ежедневные прибавки в весе, а также вести хронометраж поведения свиней для раннего выявления заболеваний.</w:t>
      </w: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r w:rsidRPr="00556C03">
        <w:rPr>
          <w:rFonts w:ascii="Times New Roman" w:hAnsi="Times New Roman" w:cs="Times New Roman"/>
          <w:sz w:val="28"/>
          <w:szCs w:val="28"/>
        </w:rPr>
        <w:t xml:space="preserve">Облачный сервис управления эффективным растениеводством </w:t>
      </w:r>
      <w:r w:rsidRPr="00556C03">
        <w:rPr>
          <w:rFonts w:ascii="Times New Roman" w:hAnsi="Times New Roman" w:cs="Times New Roman"/>
          <w:b/>
          <w:sz w:val="28"/>
          <w:szCs w:val="28"/>
        </w:rPr>
        <w:t>ExactFarming</w:t>
      </w:r>
      <w:r w:rsidRPr="00556C03">
        <w:rPr>
          <w:rFonts w:ascii="Times New Roman" w:hAnsi="Times New Roman" w:cs="Times New Roman"/>
          <w:sz w:val="28"/>
          <w:szCs w:val="28"/>
        </w:rPr>
        <w:t xml:space="preserve"> – это программное обеспечение, базовые возможности которого позволяют аграриям, во-первых, вести точный учет (затрат, работ, техники и др.) по каждому полю (а не по культуре, как это делалось раньше и имело невысокую эффективность), оценивать состояние посевов; во-вторых, давать точные прогнозы погоды для конкретного поля; в-третьих, контроль работы персонала, то есть возможность фиксировать где, когда и как выполнялась та или иная работа. Подобная информация очень важна, так как без этого не добиться экономного расходования ресурсов – ГСМ, удобрений, пестицидов, а главное – рабочего времени.</w:t>
      </w: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r w:rsidRPr="00556C03">
        <w:rPr>
          <w:rFonts w:ascii="Times New Roman" w:hAnsi="Times New Roman" w:cs="Times New Roman"/>
          <w:b/>
          <w:sz w:val="28"/>
          <w:szCs w:val="28"/>
        </w:rPr>
        <w:t>Точное земледелие</w:t>
      </w:r>
      <w:r w:rsidRPr="00556C03">
        <w:rPr>
          <w:rFonts w:ascii="Times New Roman" w:hAnsi="Times New Roman" w:cs="Times New Roman"/>
          <w:sz w:val="28"/>
          <w:szCs w:val="28"/>
        </w:rPr>
        <w:t xml:space="preserve"> позволяет наиболее эффективно использовать земельные ресурсы, удобрения, агрохимикаты, семена, топливо. Это комплексный подход к управлению продуктивностью почвы с применением компьютерных и спутниковых технологий. Среди технологий точного земледелия можно выделить:</w:t>
      </w: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r w:rsidRPr="00556C03">
        <w:rPr>
          <w:rFonts w:ascii="Times New Roman" w:hAnsi="Times New Roman" w:cs="Times New Roman"/>
          <w:sz w:val="28"/>
          <w:szCs w:val="28"/>
        </w:rPr>
        <w:t>- технология параллельного вождения, когда сельхозмашина на поле движется по GPS-сигналу.</w:t>
      </w: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r w:rsidRPr="00556C03">
        <w:rPr>
          <w:rFonts w:ascii="Times New Roman" w:hAnsi="Times New Roman" w:cs="Times New Roman"/>
          <w:sz w:val="28"/>
          <w:szCs w:val="28"/>
        </w:rPr>
        <w:t>Это позволяет исключить или значительно уменьшить площадь участков, обработанных дважды или наоборот, совсем не обработанных. Более того, сокращается ширина полосы разворота и длина холостого хода, что ведет к минимизации расхода топлива, удобрений, семян и т.д.;</w:t>
      </w: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r w:rsidRPr="00556C03">
        <w:rPr>
          <w:rFonts w:ascii="Times New Roman" w:hAnsi="Times New Roman" w:cs="Times New Roman"/>
          <w:sz w:val="28"/>
          <w:szCs w:val="28"/>
        </w:rPr>
        <w:t xml:space="preserve">- технологии SMART ("облака"): позволяет объединить в общую </w:t>
      </w:r>
      <w:r w:rsidRPr="00556C03">
        <w:rPr>
          <w:rFonts w:ascii="Times New Roman" w:hAnsi="Times New Roman" w:cs="Times New Roman"/>
          <w:sz w:val="28"/>
          <w:szCs w:val="28"/>
        </w:rPr>
        <w:lastRenderedPageBreak/>
        <w:t>информационную систему все основные объекты (здания, оборудование, технику и др.) и вести контроль состояния и работы из единого центра;</w:t>
      </w: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r w:rsidRPr="00556C03">
        <w:rPr>
          <w:rFonts w:ascii="Times New Roman" w:hAnsi="Times New Roman" w:cs="Times New Roman"/>
          <w:sz w:val="28"/>
          <w:szCs w:val="28"/>
        </w:rPr>
        <w:t>- технология орошения: позволяет контролировать влажность почвы. Автоматизированная техника дает возможность поливать только критичные участки, что дает экономию воды и исключает лишнюю влагу на полях;</w:t>
      </w: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r w:rsidRPr="00556C03">
        <w:rPr>
          <w:rFonts w:ascii="Times New Roman" w:hAnsi="Times New Roman" w:cs="Times New Roman"/>
          <w:sz w:val="28"/>
          <w:szCs w:val="28"/>
        </w:rPr>
        <w:t>- контроль с помощью датчиков и мобильных гаджетов. Подобные технологии позволяют удаленно следить за состоянием грунта, посевов и принять меры по первому тревожному сигналу.</w:t>
      </w: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r w:rsidRPr="00556C03">
        <w:rPr>
          <w:rFonts w:ascii="Times New Roman" w:hAnsi="Times New Roman" w:cs="Times New Roman"/>
          <w:sz w:val="28"/>
          <w:szCs w:val="28"/>
        </w:rPr>
        <w:t>Для сохранности сырья в процессе его сбора и перемещения используются соответствующие датчики, позволяющие полностью отслеживать как местонахождение, так и вес перемещаемого сырья. Специально заданные алгоритмы в режиме реального времени осуществляют мониторинг состояния продукции при хранении (температурный режим хранилищ, уровень влажности, содержание углекислого газа) и помогают принять правильное решение.</w:t>
      </w: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r w:rsidRPr="00556C03">
        <w:rPr>
          <w:rFonts w:ascii="Times New Roman" w:hAnsi="Times New Roman" w:cs="Times New Roman"/>
          <w:sz w:val="28"/>
          <w:szCs w:val="28"/>
        </w:rPr>
        <w:t>Таким образом, применение IT-технологий в сельском хозяйстве позволяет максимально автоматизировать производственную деятельность, оперативно принимать верные решения, планировать производственные процессы, эффективно использовать имеющиеся ресурсы, а также повысить производительность труда, урожайность и качество продукции.</w:t>
      </w: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r w:rsidRPr="00556C03">
        <w:rPr>
          <w:rFonts w:ascii="Times New Roman" w:hAnsi="Times New Roman" w:cs="Times New Roman"/>
          <w:sz w:val="28"/>
          <w:szCs w:val="28"/>
        </w:rPr>
        <w:t>По предварительной оценке, общий минимальный экономический эффект от внедрения IT-технологий в сельском хозяйстве за период до 2025 г. может составить около 469 млрд. руб. за счет оптимизации затрат на персонал; сокращения потерь урожая (зерна); сокращения потерь горюче-смазочных материалов. Но чтобы достичь такого показателя, необходимо преодолеть существенные барьеры и решить проблемы, с которыми сталкиваются аграрии при внедрении новейших технологий.</w:t>
      </w: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r w:rsidRPr="00556C03">
        <w:rPr>
          <w:rFonts w:ascii="Times New Roman" w:hAnsi="Times New Roman" w:cs="Times New Roman"/>
          <w:sz w:val="28"/>
          <w:szCs w:val="28"/>
        </w:rPr>
        <w:t>По данным Аналитического центра Минсельхоза России среди проблем, связанных с внедрением IT-технологий в АПК, можно выделить:</w:t>
      </w: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r w:rsidRPr="00556C03">
        <w:rPr>
          <w:rFonts w:ascii="Times New Roman" w:hAnsi="Times New Roman" w:cs="Times New Roman"/>
          <w:sz w:val="28"/>
          <w:szCs w:val="28"/>
        </w:rPr>
        <w:t xml:space="preserve">- низкое проникновение цифровых технологий в сельской местности и </w:t>
      </w:r>
      <w:r w:rsidRPr="00556C03">
        <w:rPr>
          <w:rFonts w:ascii="Times New Roman" w:hAnsi="Times New Roman" w:cs="Times New Roman"/>
          <w:sz w:val="28"/>
          <w:szCs w:val="28"/>
        </w:rPr>
        <w:lastRenderedPageBreak/>
        <w:t>сельскохозяйственном производстве (менее 10 % цифровизации);</w:t>
      </w: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r w:rsidRPr="00556C03">
        <w:rPr>
          <w:rFonts w:ascii="Times New Roman" w:hAnsi="Times New Roman" w:cs="Times New Roman"/>
          <w:sz w:val="28"/>
          <w:szCs w:val="28"/>
        </w:rPr>
        <w:t>- слабое покрытие сетями передачи данных;</w:t>
      </w: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r w:rsidRPr="00556C03">
        <w:rPr>
          <w:rFonts w:ascii="Times New Roman" w:hAnsi="Times New Roman" w:cs="Times New Roman"/>
          <w:sz w:val="28"/>
          <w:szCs w:val="28"/>
        </w:rPr>
        <w:t>- недостаток и не полнота информации о существующих и разрабатываемых цифровых технологиях;</w:t>
      </w: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r w:rsidRPr="00556C03">
        <w:rPr>
          <w:rFonts w:ascii="Times New Roman" w:hAnsi="Times New Roman" w:cs="Times New Roman"/>
          <w:sz w:val="28"/>
          <w:szCs w:val="28"/>
        </w:rPr>
        <w:t>- недостаточное нормативно-правовое закрепление правовых основ, обеспечивающих координацию и межведомственное взаимодействие при сборе информации и внедрении цифровых технологий, для нужд сельского хозяйства, обеспечивающих население продовольствием и наращивание агроэкспорта;</w:t>
      </w: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r w:rsidRPr="00556C03">
        <w:rPr>
          <w:rFonts w:ascii="Times New Roman" w:hAnsi="Times New Roman" w:cs="Times New Roman"/>
          <w:sz w:val="28"/>
          <w:szCs w:val="28"/>
        </w:rPr>
        <w:t>- отсутствие программ, способствующих внедрению (субсидирующих затраты производства) цифровизации в АПК для малых и средних сельскохозяйственных товаропроизводителей, в т. ч. ЛПХ;</w:t>
      </w: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r w:rsidRPr="00556C03">
        <w:rPr>
          <w:rFonts w:ascii="Times New Roman" w:hAnsi="Times New Roman" w:cs="Times New Roman"/>
          <w:sz w:val="28"/>
          <w:szCs w:val="28"/>
        </w:rPr>
        <w:t>- отсутствие правовых оснований взаимодействия и сбора информации о введении сельскохозяйственной деятельности хозяйствами населения (ЛПХ) и связанная с этим ограниченная возможность поддержки их деятельности.</w:t>
      </w: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r w:rsidRPr="00556C03">
        <w:rPr>
          <w:rFonts w:ascii="Times New Roman" w:hAnsi="Times New Roman" w:cs="Times New Roman"/>
          <w:sz w:val="28"/>
          <w:szCs w:val="28"/>
        </w:rPr>
        <w:t>Низкая обеспеченность отечественного сельского хозяйства новейшими технологиями в настоящее время связывается с тем, что в России много крестьянских (фермерских) и личных подсобных хозяйств, у которых просто нет финансовых возможностей для внедрения инноваций.</w:t>
      </w: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r w:rsidRPr="00556C03">
        <w:rPr>
          <w:rFonts w:ascii="Times New Roman" w:hAnsi="Times New Roman" w:cs="Times New Roman"/>
          <w:sz w:val="28"/>
          <w:szCs w:val="28"/>
        </w:rPr>
        <w:t>Внедрение новейших технологий в сельскохозяйственное производство требует наличие высококвалифицированных специалистов в этой области. И это является еще одним препятствием на пути широкого применения IT-технологий.</w:t>
      </w: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r w:rsidRPr="00556C03">
        <w:rPr>
          <w:rFonts w:ascii="Times New Roman" w:hAnsi="Times New Roman" w:cs="Times New Roman"/>
          <w:sz w:val="28"/>
          <w:szCs w:val="28"/>
        </w:rPr>
        <w:t>При этом умные технологии, такие как искусственный интеллект, робототехника и Интенет вещей, могут играть важную роль в достижении более высокой производительности и большей экологической эффективности в сельском хозяйстве.</w:t>
      </w:r>
    </w:p>
    <w:p w:rsidR="00556C03" w:rsidRPr="00556C03" w:rsidRDefault="00556C03" w:rsidP="00556C03">
      <w:pPr>
        <w:spacing w:after="0" w:line="360" w:lineRule="auto"/>
        <w:ind w:left="360"/>
        <w:rPr>
          <w:rFonts w:ascii="Times New Roman" w:hAnsi="Times New Roman" w:cs="Times New Roman"/>
          <w:sz w:val="28"/>
          <w:szCs w:val="28"/>
        </w:rPr>
      </w:pPr>
    </w:p>
    <w:p w:rsidR="00556C03" w:rsidRPr="00556C03" w:rsidRDefault="00556C03" w:rsidP="00556C03">
      <w:pPr>
        <w:spacing w:after="0" w:line="360" w:lineRule="auto"/>
        <w:ind w:left="360"/>
        <w:jc w:val="center"/>
        <w:rPr>
          <w:rFonts w:ascii="Times New Roman" w:hAnsi="Times New Roman" w:cs="Times New Roman"/>
          <w:sz w:val="28"/>
          <w:szCs w:val="28"/>
        </w:rPr>
      </w:pPr>
      <w:r w:rsidRPr="00556C03">
        <w:rPr>
          <w:rFonts w:ascii="Times New Roman" w:hAnsi="Times New Roman" w:cs="Times New Roman"/>
          <w:sz w:val="28"/>
          <w:szCs w:val="28"/>
        </w:rPr>
        <w:t>Список используемой литературы</w:t>
      </w:r>
    </w:p>
    <w:p w:rsidR="00556C03" w:rsidRPr="00556C03" w:rsidRDefault="00556C03" w:rsidP="0005743F">
      <w:pPr>
        <w:spacing w:after="0" w:line="360" w:lineRule="auto"/>
        <w:jc w:val="both"/>
        <w:rPr>
          <w:rFonts w:ascii="Times New Roman" w:hAnsi="Times New Roman" w:cs="Times New Roman"/>
          <w:sz w:val="28"/>
          <w:szCs w:val="28"/>
        </w:rPr>
      </w:pPr>
      <w:r w:rsidRPr="00556C03">
        <w:rPr>
          <w:rFonts w:ascii="Times New Roman" w:hAnsi="Times New Roman" w:cs="Times New Roman"/>
          <w:sz w:val="28"/>
          <w:szCs w:val="28"/>
        </w:rPr>
        <w:lastRenderedPageBreak/>
        <w:t>1.  Волобуева Т.А. Развитие малых форм хозяйствования в аграрном секторе экономики: автореферат дис. ... кандидата экономических наук / Орловский государственный аграрный университет. Орел, 2013.</w:t>
      </w:r>
    </w:p>
    <w:p w:rsidR="00556C03" w:rsidRPr="00556C03" w:rsidRDefault="00556C03" w:rsidP="0005743F">
      <w:pPr>
        <w:tabs>
          <w:tab w:val="left" w:pos="567"/>
          <w:tab w:val="left" w:pos="1276"/>
        </w:tabs>
        <w:spacing w:after="0" w:line="360" w:lineRule="auto"/>
        <w:contextualSpacing/>
        <w:jc w:val="both"/>
        <w:rPr>
          <w:rFonts w:ascii="Times New Roman" w:hAnsi="Times New Roman" w:cs="Times New Roman"/>
          <w:color w:val="FFFFFF"/>
          <w:sz w:val="28"/>
          <w:szCs w:val="28"/>
        </w:rPr>
      </w:pPr>
      <w:r w:rsidRPr="00556C03">
        <w:rPr>
          <w:rFonts w:ascii="Times New Roman" w:hAnsi="Times New Roman" w:cs="Times New Roman"/>
          <w:sz w:val="28"/>
          <w:szCs w:val="28"/>
        </w:rPr>
        <w:t>2. Измайлов А.Ю., Личман Г.И., Марченко Н.М., Точное земледелие – проблемы и пути решения. Журнал «Сельскохозяйственные машины и технологии» №5, 2010, стр.9-14.</w:t>
      </w:r>
    </w:p>
    <w:p w:rsidR="00556C03" w:rsidRPr="00556C03" w:rsidRDefault="00556C03" w:rsidP="0005743F">
      <w:pPr>
        <w:spacing w:after="0" w:line="360" w:lineRule="auto"/>
        <w:jc w:val="both"/>
        <w:rPr>
          <w:rFonts w:ascii="Times New Roman" w:hAnsi="Times New Roman" w:cs="Times New Roman"/>
          <w:sz w:val="28"/>
          <w:szCs w:val="28"/>
        </w:rPr>
      </w:pPr>
      <w:r w:rsidRPr="00556C03">
        <w:rPr>
          <w:rFonts w:ascii="Times New Roman" w:hAnsi="Times New Roman" w:cs="Times New Roman"/>
          <w:sz w:val="28"/>
          <w:szCs w:val="28"/>
        </w:rPr>
        <w:t>3. Труфляк Е. В. Мониторинг и прогнозирование в области цифрового сельского хозяйства по итогам 2018 г. / Е. В. Труфляк, Н. Ю. Курченко, А. С. Креймер. – Краснодар: КубГАУ, 2019. – 100 с.</w:t>
      </w:r>
    </w:p>
    <w:p w:rsidR="00556C03" w:rsidRDefault="00556C03" w:rsidP="0005743F">
      <w:pPr>
        <w:spacing w:after="0" w:line="360" w:lineRule="auto"/>
        <w:jc w:val="both"/>
        <w:rPr>
          <w:rFonts w:ascii="Times New Roman" w:hAnsi="Times New Roman" w:cs="Times New Roman"/>
          <w:sz w:val="28"/>
          <w:szCs w:val="28"/>
        </w:rPr>
      </w:pPr>
      <w:r w:rsidRPr="00556C03">
        <w:rPr>
          <w:rFonts w:ascii="Times New Roman" w:hAnsi="Times New Roman" w:cs="Times New Roman"/>
          <w:sz w:val="28"/>
          <w:szCs w:val="28"/>
        </w:rPr>
        <w:t>4. Ведомственный проект «Цифровое сельское хозяйство»: официальное издание. – М.: ФГБНУ «Росин-формагротех», 2019 – 48 с.</w:t>
      </w:r>
    </w:p>
    <w:p w:rsidR="00556C03" w:rsidRDefault="00556C03" w:rsidP="00556C03">
      <w:pPr>
        <w:spacing w:after="0" w:line="360" w:lineRule="auto"/>
        <w:ind w:left="360"/>
        <w:jc w:val="both"/>
        <w:rPr>
          <w:rFonts w:ascii="Times New Roman" w:hAnsi="Times New Roman" w:cs="Times New Roman"/>
          <w:sz w:val="28"/>
          <w:szCs w:val="28"/>
        </w:rPr>
      </w:pPr>
    </w:p>
    <w:p w:rsidR="00556C03" w:rsidRPr="00556C03" w:rsidRDefault="00556C03" w:rsidP="00556C03">
      <w:pPr>
        <w:spacing w:after="0" w:line="360" w:lineRule="auto"/>
        <w:ind w:left="360"/>
        <w:jc w:val="both"/>
        <w:rPr>
          <w:rFonts w:ascii="Times New Roman" w:hAnsi="Times New Roman" w:cs="Times New Roman"/>
          <w:sz w:val="28"/>
          <w:szCs w:val="28"/>
        </w:rPr>
      </w:pPr>
    </w:p>
    <w:p w:rsidR="00556C03" w:rsidRPr="00556C03" w:rsidRDefault="00556C03" w:rsidP="00556C03">
      <w:pPr>
        <w:spacing w:after="0" w:line="360" w:lineRule="auto"/>
        <w:ind w:left="360"/>
        <w:jc w:val="right"/>
        <w:rPr>
          <w:rFonts w:ascii="Times New Roman" w:hAnsi="Times New Roman" w:cs="Times New Roman"/>
          <w:sz w:val="28"/>
          <w:szCs w:val="28"/>
        </w:rPr>
      </w:pPr>
      <w:r w:rsidRPr="00556C03">
        <w:rPr>
          <w:rFonts w:ascii="Times New Roman" w:hAnsi="Times New Roman" w:cs="Times New Roman"/>
          <w:sz w:val="28"/>
          <w:szCs w:val="28"/>
        </w:rPr>
        <w:t>Автор: Арнаутов Валерий Петрович,</w:t>
      </w:r>
    </w:p>
    <w:p w:rsidR="00556C03" w:rsidRPr="00556C03" w:rsidRDefault="00556C03" w:rsidP="00556C03">
      <w:pPr>
        <w:spacing w:after="0" w:line="360" w:lineRule="auto"/>
        <w:ind w:left="360"/>
        <w:jc w:val="right"/>
        <w:rPr>
          <w:rFonts w:ascii="Times New Roman" w:hAnsi="Times New Roman" w:cs="Times New Roman"/>
          <w:sz w:val="28"/>
          <w:szCs w:val="28"/>
        </w:rPr>
      </w:pPr>
      <w:r w:rsidRPr="00556C03">
        <w:rPr>
          <w:rFonts w:ascii="Times New Roman" w:hAnsi="Times New Roman" w:cs="Times New Roman"/>
          <w:sz w:val="28"/>
          <w:szCs w:val="28"/>
        </w:rPr>
        <w:t>Преподаватель профессиональных дисциплин и модулей</w:t>
      </w:r>
    </w:p>
    <w:p w:rsidR="00556C03" w:rsidRPr="00556C03" w:rsidRDefault="00556C03" w:rsidP="00556C03">
      <w:pPr>
        <w:spacing w:after="0" w:line="360" w:lineRule="auto"/>
        <w:ind w:left="360"/>
        <w:jc w:val="right"/>
        <w:rPr>
          <w:rFonts w:ascii="Times New Roman" w:hAnsi="Times New Roman" w:cs="Times New Roman"/>
          <w:sz w:val="28"/>
          <w:szCs w:val="28"/>
        </w:rPr>
      </w:pPr>
      <w:r w:rsidRPr="00556C03">
        <w:rPr>
          <w:rFonts w:ascii="Times New Roman" w:hAnsi="Times New Roman" w:cs="Times New Roman"/>
          <w:sz w:val="28"/>
          <w:szCs w:val="28"/>
        </w:rPr>
        <w:t>ГАПОУ СО «Балашовского техникума механизации сельского хозяйства»</w:t>
      </w:r>
    </w:p>
    <w:p w:rsidR="00556C03" w:rsidRPr="00556C03" w:rsidRDefault="00556C03" w:rsidP="00556C03">
      <w:pPr>
        <w:spacing w:after="0" w:line="360" w:lineRule="auto"/>
        <w:ind w:left="360"/>
        <w:rPr>
          <w:sz w:val="28"/>
          <w:szCs w:val="28"/>
        </w:rPr>
      </w:pPr>
    </w:p>
    <w:p w:rsidR="00556C03" w:rsidRPr="00556C03" w:rsidRDefault="00556C03" w:rsidP="00556C03">
      <w:pPr>
        <w:spacing w:after="0" w:line="360" w:lineRule="auto"/>
        <w:ind w:left="360"/>
        <w:rPr>
          <w:sz w:val="28"/>
          <w:szCs w:val="28"/>
        </w:rPr>
      </w:pPr>
    </w:p>
    <w:p w:rsidR="00556C03" w:rsidRPr="00556C03" w:rsidRDefault="00556C03" w:rsidP="00556C03">
      <w:pPr>
        <w:spacing w:after="0" w:line="360" w:lineRule="auto"/>
        <w:ind w:left="360"/>
        <w:jc w:val="center"/>
        <w:rPr>
          <w:rFonts w:ascii="Times New Roman" w:hAnsi="Times New Roman" w:cs="Times New Roman"/>
          <w:b/>
          <w:sz w:val="28"/>
          <w:szCs w:val="28"/>
        </w:rPr>
      </w:pPr>
      <w:r w:rsidRPr="00556C03">
        <w:rPr>
          <w:rFonts w:ascii="Times New Roman" w:hAnsi="Times New Roman" w:cs="Times New Roman"/>
          <w:b/>
          <w:sz w:val="28"/>
          <w:szCs w:val="28"/>
        </w:rPr>
        <w:t>Тема доклада</w:t>
      </w:r>
    </w:p>
    <w:p w:rsidR="00556C03" w:rsidRPr="00556C03" w:rsidRDefault="00556C03" w:rsidP="00556C03">
      <w:pPr>
        <w:spacing w:after="0" w:line="360" w:lineRule="auto"/>
        <w:ind w:left="360"/>
        <w:jc w:val="center"/>
        <w:rPr>
          <w:rFonts w:ascii="Times New Roman" w:hAnsi="Times New Roman" w:cs="Times New Roman"/>
          <w:b/>
          <w:sz w:val="28"/>
          <w:szCs w:val="28"/>
        </w:rPr>
      </w:pPr>
      <w:r w:rsidRPr="00556C03">
        <w:rPr>
          <w:rFonts w:ascii="Times New Roman" w:hAnsi="Times New Roman" w:cs="Times New Roman"/>
          <w:b/>
          <w:sz w:val="28"/>
          <w:szCs w:val="28"/>
        </w:rPr>
        <w:t>Современные технологические решения в производстве подшипников.</w:t>
      </w:r>
    </w:p>
    <w:p w:rsidR="00556C03" w:rsidRPr="00556C03" w:rsidRDefault="00556C03" w:rsidP="0005743F">
      <w:pPr>
        <w:spacing w:after="0" w:line="360" w:lineRule="auto"/>
        <w:ind w:left="360"/>
        <w:jc w:val="center"/>
        <w:rPr>
          <w:rFonts w:ascii="Times New Roman" w:hAnsi="Times New Roman" w:cs="Times New Roman"/>
          <w:sz w:val="28"/>
          <w:szCs w:val="28"/>
        </w:rPr>
      </w:pPr>
      <w:r w:rsidRPr="00556C03">
        <w:rPr>
          <w:rFonts w:ascii="Times New Roman" w:hAnsi="Times New Roman" w:cs="Times New Roman"/>
          <w:sz w:val="28"/>
          <w:szCs w:val="28"/>
        </w:rPr>
        <w:t>Аннотация</w:t>
      </w:r>
    </w:p>
    <w:p w:rsidR="00556C03" w:rsidRPr="00556C03" w:rsidRDefault="00556C03" w:rsidP="00556C03">
      <w:pPr>
        <w:spacing w:after="0" w:line="360" w:lineRule="auto"/>
        <w:ind w:left="360"/>
        <w:rPr>
          <w:rFonts w:ascii="Times New Roman" w:hAnsi="Times New Roman" w:cs="Times New Roman"/>
          <w:sz w:val="28"/>
          <w:szCs w:val="28"/>
        </w:rPr>
      </w:pP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r w:rsidRPr="00556C03">
        <w:rPr>
          <w:rFonts w:ascii="Times New Roman" w:hAnsi="Times New Roman" w:cs="Times New Roman"/>
          <w:sz w:val="28"/>
          <w:szCs w:val="28"/>
        </w:rPr>
        <w:t>Автор статьи – преподаватель профессиональных дисциплин и модулей  В.П. Арнаутов. В статье рассмотрены вопросы эксплуатации подшипников в современных условиях, проанализированы причины возникновения неисправностей подшипников и показаны способы решения данных проблем. Рассмотрены виды подшипников, применяемых в современных электрических машинах, способных уменьшить влияние паразитных токов и избежать электроэрозионного изнашивания.</w:t>
      </w: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r w:rsidRPr="00556C03">
        <w:rPr>
          <w:rFonts w:ascii="Times New Roman" w:hAnsi="Times New Roman" w:cs="Times New Roman"/>
          <w:sz w:val="28"/>
          <w:szCs w:val="28"/>
        </w:rPr>
        <w:t>Основная часть</w:t>
      </w: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r w:rsidRPr="00556C03">
        <w:rPr>
          <w:rFonts w:ascii="Times New Roman" w:hAnsi="Times New Roman" w:cs="Times New Roman"/>
          <w:sz w:val="28"/>
          <w:szCs w:val="28"/>
        </w:rPr>
        <w:t>По мере уменьшения мировых запасов невозобновляемых источников энергии и роста интенсивности мирового энергопотребления, появление любой технологии, позволяющей достичь хотя бы незначительного сокращения энергопотребления становится востребованным направлением, в том числе в области производства подшипников и их более широкого использования.</w:t>
      </w:r>
    </w:p>
    <w:p w:rsidR="00556C03" w:rsidRPr="00556C03" w:rsidRDefault="00556C03" w:rsidP="0005743F">
      <w:pPr>
        <w:widowControl w:val="0"/>
        <w:spacing w:after="0" w:line="360" w:lineRule="auto"/>
        <w:ind w:firstLine="709"/>
        <w:jc w:val="both"/>
        <w:rPr>
          <w:rFonts w:ascii="Times New Roman" w:hAnsi="Times New Roman" w:cs="Times New Roman"/>
          <w:color w:val="333333"/>
          <w:sz w:val="28"/>
          <w:szCs w:val="28"/>
        </w:rPr>
      </w:pPr>
      <w:r w:rsidRPr="00556C03">
        <w:rPr>
          <w:rFonts w:ascii="Times New Roman" w:eastAsia="Times New Roman" w:hAnsi="Times New Roman" w:cs="Times New Roman"/>
          <w:color w:val="333333"/>
          <w:sz w:val="28"/>
          <w:szCs w:val="28"/>
        </w:rPr>
        <w:t>Оптимизация внутренней геометрии, конструкции сепаратор</w:t>
      </w:r>
      <w:r w:rsidRPr="00556C03">
        <w:rPr>
          <w:rFonts w:ascii="Times New Roman" w:hAnsi="Times New Roman" w:cs="Times New Roman"/>
          <w:color w:val="333333"/>
          <w:sz w:val="28"/>
          <w:szCs w:val="28"/>
        </w:rPr>
        <w:t xml:space="preserve">ов и технологии производства, а </w:t>
      </w:r>
      <w:r w:rsidRPr="00556C03">
        <w:rPr>
          <w:rFonts w:ascii="Times New Roman" w:eastAsia="Times New Roman" w:hAnsi="Times New Roman" w:cs="Times New Roman"/>
          <w:color w:val="333333"/>
          <w:sz w:val="28"/>
          <w:szCs w:val="28"/>
        </w:rPr>
        <w:t>также надежное смазывание обеспечивают существенное снижен</w:t>
      </w:r>
      <w:r w:rsidRPr="00556C03">
        <w:rPr>
          <w:rFonts w:ascii="Times New Roman" w:hAnsi="Times New Roman" w:cs="Times New Roman"/>
          <w:color w:val="333333"/>
          <w:sz w:val="28"/>
          <w:szCs w:val="28"/>
        </w:rPr>
        <w:t xml:space="preserve">ие момента трения или потерь на трение по сравнению со стандартными подшипниками. В зависимости от размера подшипника и </w:t>
      </w:r>
      <w:r w:rsidRPr="00556C03">
        <w:rPr>
          <w:rFonts w:ascii="Times New Roman" w:eastAsia="Times New Roman" w:hAnsi="Times New Roman" w:cs="Times New Roman"/>
          <w:color w:val="333333"/>
          <w:sz w:val="28"/>
          <w:szCs w:val="28"/>
        </w:rPr>
        <w:t>условий применения снижение энерг</w:t>
      </w:r>
      <w:r w:rsidRPr="00556C03">
        <w:rPr>
          <w:rFonts w:ascii="Times New Roman" w:hAnsi="Times New Roman" w:cs="Times New Roman"/>
          <w:color w:val="333333"/>
          <w:sz w:val="28"/>
          <w:szCs w:val="28"/>
        </w:rPr>
        <w:t xml:space="preserve">опотребления может составить до 30% и </w:t>
      </w:r>
      <w:r w:rsidRPr="00556C03">
        <w:rPr>
          <w:rFonts w:ascii="Times New Roman" w:eastAsia="Times New Roman" w:hAnsi="Times New Roman" w:cs="Times New Roman"/>
          <w:color w:val="333333"/>
          <w:sz w:val="28"/>
          <w:szCs w:val="28"/>
        </w:rPr>
        <w:t>даже больше, что является достижением, имеющим большие перспективы.</w:t>
      </w: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r w:rsidRPr="00556C03">
        <w:rPr>
          <w:rFonts w:ascii="Times New Roman" w:hAnsi="Times New Roman" w:cs="Times New Roman"/>
          <w:sz w:val="28"/>
          <w:szCs w:val="28"/>
        </w:rPr>
        <w:t>К подшипникам качения современные условия эксплуатации также предъявляют новые требования. Современное технологическое оборудование отличается автономностью – каждая машина имеет свой электродвигатель и даже не один. Подключение к электросети приводит к образованию паразитных электрических токов, которые проходят через детали подшипников, что в свою очередь провоцирует образованию электрических разрядов и как следствие электроэрозионного изнашивания.На поверхности дорожек качения внутреннего и наружного колец, а также тел качения возникают микрократеры диаметром в несколько микрометров Поврежденная поверхность становится матовой. Тепло, образуемое электрическими разрядами, приводит к локальному расплавлению и ведёт к изменению структуры металла. Признаком этого первичного повреждения является так называемый эффект стиральной доски, который возникает на поверхности дорожек качения. Образование бороздок является вторичным повреждением прохождения паразитных токов.</w:t>
      </w: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r w:rsidRPr="00556C03">
        <w:rPr>
          <w:rFonts w:ascii="Times New Roman" w:hAnsi="Times New Roman" w:cs="Times New Roman"/>
          <w:sz w:val="28"/>
          <w:szCs w:val="28"/>
        </w:rPr>
        <w:lastRenderedPageBreak/>
        <w:t>Вторичным повреждением является также износ, вызываемый динамическим воздействием тел качения, когда они перекатываются по микрократерам. Токовые разряды приводят к изменению химического состава смазочного материала, быстрому ухудшению его свойств и преждевременной потере рабочих характеристик.</w:t>
      </w: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r w:rsidRPr="00556C03">
        <w:rPr>
          <w:rFonts w:ascii="Times New Roman" w:hAnsi="Times New Roman" w:cs="Times New Roman"/>
          <w:sz w:val="28"/>
          <w:szCs w:val="28"/>
        </w:rPr>
        <w:t>Для решения этой проблемы разработаны два типа подшипников качения с электроизоляцией — гибридные подшипники (ГП) и подшипники с защитой от действия электрического тока (ПЗТ). Решение выбирается в зависимости от серьезности вероятного воздействия и причины паразитного электротока, а также размера подшипника. Оба типа обеспечивают ряд преимуществ по сравнению с другими способами электрозащиты подшипников:</w:t>
      </w: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r w:rsidRPr="00556C03">
        <w:rPr>
          <w:rFonts w:ascii="Times New Roman" w:hAnsi="Times New Roman" w:cs="Times New Roman"/>
          <w:sz w:val="28"/>
          <w:szCs w:val="28"/>
        </w:rPr>
        <w:t>- реализация надёжной электроизоляции;</w:t>
      </w: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r w:rsidRPr="00556C03">
        <w:rPr>
          <w:rFonts w:ascii="Times New Roman" w:hAnsi="Times New Roman" w:cs="Times New Roman"/>
          <w:sz w:val="28"/>
          <w:szCs w:val="28"/>
        </w:rPr>
        <w:t>- устранение преждевременных отказов подшипника, вызванных прохождением паразитных электротоков;</w:t>
      </w: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r w:rsidRPr="00556C03">
        <w:rPr>
          <w:rFonts w:ascii="Times New Roman" w:hAnsi="Times New Roman" w:cs="Times New Roman"/>
          <w:sz w:val="28"/>
          <w:szCs w:val="28"/>
        </w:rPr>
        <w:t>- увеличение срока работы оборудования;</w:t>
      </w: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r w:rsidRPr="00556C03">
        <w:rPr>
          <w:rFonts w:ascii="Times New Roman" w:hAnsi="Times New Roman" w:cs="Times New Roman"/>
          <w:sz w:val="28"/>
          <w:szCs w:val="28"/>
        </w:rPr>
        <w:t xml:space="preserve">- сокращение расходов на техобслуживание. </w:t>
      </w: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r w:rsidRPr="00556C03">
        <w:rPr>
          <w:rFonts w:ascii="Times New Roman" w:hAnsi="Times New Roman" w:cs="Times New Roman"/>
          <w:sz w:val="28"/>
          <w:szCs w:val="28"/>
        </w:rPr>
        <w:t>ГП имеют кольца из подшипниковой стали и тела качения из подшипникового нитрида кремния (Si</w:t>
      </w:r>
      <w:r w:rsidRPr="00556C03">
        <w:rPr>
          <w:rFonts w:ascii="Times New Roman" w:hAnsi="Times New Roman" w:cs="Times New Roman"/>
          <w:sz w:val="28"/>
          <w:szCs w:val="28"/>
          <w:vertAlign w:val="subscript"/>
        </w:rPr>
        <w:t>3</w:t>
      </w:r>
      <w:r w:rsidRPr="00556C03">
        <w:rPr>
          <w:rFonts w:ascii="Times New Roman" w:hAnsi="Times New Roman" w:cs="Times New Roman"/>
          <w:sz w:val="28"/>
          <w:szCs w:val="28"/>
        </w:rPr>
        <w:t>N</w:t>
      </w:r>
      <w:r w:rsidRPr="00556C03">
        <w:rPr>
          <w:rFonts w:ascii="Times New Roman" w:hAnsi="Times New Roman" w:cs="Times New Roman"/>
          <w:sz w:val="28"/>
          <w:szCs w:val="28"/>
          <w:vertAlign w:val="subscript"/>
        </w:rPr>
        <w:t>4</w:t>
      </w:r>
      <w:r w:rsidRPr="00556C03">
        <w:rPr>
          <w:rFonts w:ascii="Times New Roman" w:hAnsi="Times New Roman" w:cs="Times New Roman"/>
          <w:sz w:val="28"/>
          <w:szCs w:val="28"/>
        </w:rPr>
        <w:t>). Поскольку нитрид кремния является электрическим изолятором, ГП могут использоваться для эффективной изоляции корпуса от вала в двигателях переменного и постоянного тока, а также в генераторах.</w:t>
      </w:r>
    </w:p>
    <w:p w:rsidR="00556C03" w:rsidRPr="00556C03" w:rsidRDefault="00556C03" w:rsidP="0005743F">
      <w:pPr>
        <w:widowControl w:val="0"/>
        <w:spacing w:after="0" w:line="360" w:lineRule="auto"/>
        <w:ind w:firstLine="709"/>
        <w:jc w:val="both"/>
        <w:rPr>
          <w:rFonts w:ascii="Times New Roman" w:eastAsia="Times New Roman" w:hAnsi="Times New Roman" w:cs="Times New Roman"/>
          <w:color w:val="333333"/>
          <w:sz w:val="19"/>
          <w:szCs w:val="19"/>
        </w:rPr>
      </w:pPr>
      <w:r w:rsidRPr="00556C03">
        <w:rPr>
          <w:rFonts w:ascii="Times New Roman" w:hAnsi="Times New Roman" w:cs="Times New Roman"/>
          <w:sz w:val="28"/>
          <w:szCs w:val="28"/>
        </w:rPr>
        <w:t xml:space="preserve">Плотность нитрида кремния составляет 40 % от плотности стали. За счёт этого уменьшается масса тел качения и их инерция, то есть снижается нагрузка на сепаратор при реверсивных режимах, а также уменьшается коэффициент трения на высоких частотах вращения, уменьшается нагрев ГП при вращении и возрастает срок эксплуатации смазочного материала. Как следствие, ГП наиболее оправданы в случаях вращения с высокими частотами. В условиях недостаточного смазывания между нитридом кремния и сталью не возникает задиров. Благодаря этому ГП служат гораздо дольше в </w:t>
      </w:r>
      <w:r w:rsidRPr="00556C03">
        <w:rPr>
          <w:rFonts w:ascii="Times New Roman" w:hAnsi="Times New Roman" w:cs="Times New Roman"/>
          <w:sz w:val="28"/>
          <w:szCs w:val="28"/>
        </w:rPr>
        <w:lastRenderedPageBreak/>
        <w:t>тех случаях, когда эксплуатируются в тяжёлых условиях или в условиях недостаточной вязкости смазочного материала.</w:t>
      </w: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r w:rsidRPr="00556C03">
        <w:rPr>
          <w:rFonts w:ascii="Times New Roman" w:hAnsi="Times New Roman" w:cs="Times New Roman"/>
          <w:sz w:val="28"/>
          <w:szCs w:val="28"/>
        </w:rPr>
        <w:t>Другой упомянутый тип электроизолированного подшипника — ПЗТ имеет тонкослойное покрытие из оксида алюминия толщиной около 100мкм на внешней поверхности внутреннего или наружного колец, которое может выдерживать напряжение до 1000В постоянного тока. Метод плазменного напыления обеспечивает однородное покрытие равномерной толщины, которое впоследствии подвергается дополнительной обработке для придания ему влагоупорных и влагостойких свойств.</w:t>
      </w:r>
    </w:p>
    <w:p w:rsidR="00556C03" w:rsidRPr="00556C03" w:rsidRDefault="00556C03" w:rsidP="0005743F">
      <w:pPr>
        <w:widowControl w:val="0"/>
        <w:spacing w:after="0" w:line="360" w:lineRule="auto"/>
        <w:ind w:firstLine="709"/>
        <w:jc w:val="both"/>
        <w:rPr>
          <w:rFonts w:ascii="Times New Roman" w:hAnsi="Times New Roman" w:cs="Times New Roman"/>
          <w:sz w:val="28"/>
          <w:szCs w:val="28"/>
        </w:rPr>
      </w:pPr>
      <w:r w:rsidRPr="00556C03">
        <w:rPr>
          <w:rFonts w:ascii="Times New Roman" w:hAnsi="Times New Roman" w:cs="Times New Roman"/>
          <w:sz w:val="28"/>
          <w:szCs w:val="28"/>
        </w:rPr>
        <w:t>ПЗТ характеризуются прочностью конструкции, а порядок их эксплуатации не отличается от эксплуатации обычных неизолированных подшипников.</w:t>
      </w:r>
    </w:p>
    <w:p w:rsidR="00556C03" w:rsidRPr="00556C03" w:rsidRDefault="00556C03" w:rsidP="00556C03">
      <w:pPr>
        <w:spacing w:after="0" w:line="360" w:lineRule="auto"/>
        <w:ind w:left="360"/>
        <w:jc w:val="center"/>
        <w:rPr>
          <w:rFonts w:ascii="Times New Roman" w:hAnsi="Times New Roman" w:cs="Times New Roman"/>
          <w:sz w:val="28"/>
          <w:szCs w:val="28"/>
        </w:rPr>
      </w:pPr>
      <w:r w:rsidRPr="00556C03">
        <w:rPr>
          <w:rFonts w:ascii="Times New Roman" w:hAnsi="Times New Roman" w:cs="Times New Roman"/>
          <w:sz w:val="28"/>
          <w:szCs w:val="28"/>
        </w:rPr>
        <w:t>Список используемой литературы</w:t>
      </w:r>
    </w:p>
    <w:p w:rsidR="00556C03" w:rsidRPr="00556C03" w:rsidRDefault="00556C03" w:rsidP="00556C03">
      <w:pPr>
        <w:spacing w:after="0" w:line="360" w:lineRule="auto"/>
        <w:ind w:left="360"/>
        <w:jc w:val="both"/>
        <w:rPr>
          <w:rFonts w:ascii="Times New Roman" w:hAnsi="Times New Roman" w:cs="Times New Roman"/>
          <w:sz w:val="28"/>
          <w:szCs w:val="28"/>
        </w:rPr>
      </w:pPr>
    </w:p>
    <w:p w:rsidR="00556C03" w:rsidRPr="00556C03" w:rsidRDefault="00556C03" w:rsidP="0005743F">
      <w:pPr>
        <w:spacing w:after="0" w:line="360" w:lineRule="auto"/>
        <w:jc w:val="both"/>
        <w:rPr>
          <w:rFonts w:ascii="Times New Roman" w:hAnsi="Times New Roman" w:cs="Times New Roman"/>
          <w:sz w:val="28"/>
          <w:szCs w:val="28"/>
        </w:rPr>
      </w:pPr>
      <w:r w:rsidRPr="00556C03">
        <w:rPr>
          <w:rFonts w:ascii="Times New Roman" w:hAnsi="Times New Roman" w:cs="Times New Roman"/>
          <w:sz w:val="28"/>
          <w:szCs w:val="28"/>
        </w:rPr>
        <w:t xml:space="preserve">1. Токоизолирующие подшипники качения FAG. </w:t>
      </w:r>
      <w:hyperlink r:id="rId19" w:history="1">
        <w:r w:rsidRPr="00556C03">
          <w:rPr>
            <w:rStyle w:val="a5"/>
            <w:rFonts w:ascii="Times New Roman" w:hAnsi="Times New Roman" w:cs="Times New Roman"/>
            <w:sz w:val="28"/>
            <w:szCs w:val="28"/>
          </w:rPr>
          <w:t>http://www.podshipnik.ru/docs/fag_current_opt.pdf</w:t>
        </w:r>
      </w:hyperlink>
      <w:r w:rsidRPr="00556C03">
        <w:rPr>
          <w:rFonts w:ascii="Times New Roman" w:hAnsi="Times New Roman" w:cs="Times New Roman"/>
          <w:sz w:val="28"/>
          <w:szCs w:val="28"/>
        </w:rPr>
        <w:t xml:space="preserve"> [26.06.17]. </w:t>
      </w:r>
    </w:p>
    <w:p w:rsidR="00556C03" w:rsidRPr="00556C03" w:rsidRDefault="00556C03" w:rsidP="0005743F">
      <w:pPr>
        <w:spacing w:after="0" w:line="360" w:lineRule="auto"/>
        <w:jc w:val="both"/>
        <w:rPr>
          <w:rFonts w:ascii="Times New Roman" w:hAnsi="Times New Roman" w:cs="Times New Roman"/>
          <w:sz w:val="28"/>
          <w:szCs w:val="28"/>
        </w:rPr>
      </w:pPr>
      <w:r w:rsidRPr="00556C03">
        <w:rPr>
          <w:rFonts w:ascii="Times New Roman" w:hAnsi="Times New Roman" w:cs="Times New Roman"/>
          <w:sz w:val="28"/>
          <w:szCs w:val="28"/>
        </w:rPr>
        <w:t>2. Криворудченко В. Ф. Современные методы технической диагностики и неразрушающего контроля деталей и узлов подвижного состава железнодорожного транспорта /. Р. А. Ахмеджанов, В. Ф. Криворудченко. М.: Маршрут, 2005. 436с.</w:t>
      </w:r>
    </w:p>
    <w:p w:rsidR="00556C03" w:rsidRPr="00556C03" w:rsidRDefault="00556C03" w:rsidP="0005743F">
      <w:pPr>
        <w:spacing w:after="0" w:line="360" w:lineRule="auto"/>
        <w:jc w:val="both"/>
        <w:rPr>
          <w:rFonts w:ascii="Times New Roman" w:hAnsi="Times New Roman" w:cs="Times New Roman"/>
          <w:sz w:val="28"/>
          <w:szCs w:val="28"/>
        </w:rPr>
      </w:pPr>
      <w:r w:rsidRPr="00556C03">
        <w:rPr>
          <w:rFonts w:ascii="Times New Roman" w:hAnsi="Times New Roman" w:cs="Times New Roman"/>
          <w:sz w:val="28"/>
          <w:szCs w:val="28"/>
        </w:rPr>
        <w:t>3. Классификатор дефектов и повреждений подшипников качения ЦВТ-22. ОАО «РЖД». — Москва, 2007. 122с.</w:t>
      </w:r>
    </w:p>
    <w:p w:rsidR="00556C03" w:rsidRPr="00556C03" w:rsidRDefault="00556C03" w:rsidP="00556C03">
      <w:pPr>
        <w:spacing w:after="0" w:line="360" w:lineRule="auto"/>
        <w:ind w:left="360"/>
        <w:rPr>
          <w:rFonts w:ascii="Times New Roman" w:hAnsi="Times New Roman" w:cs="Times New Roman"/>
          <w:sz w:val="28"/>
          <w:szCs w:val="28"/>
        </w:rPr>
      </w:pPr>
    </w:p>
    <w:p w:rsidR="00556C03" w:rsidRPr="00556C03" w:rsidRDefault="00556C03" w:rsidP="0005743F">
      <w:pPr>
        <w:spacing w:after="0" w:line="240" w:lineRule="auto"/>
        <w:jc w:val="right"/>
        <w:rPr>
          <w:rFonts w:ascii="Times New Roman" w:eastAsia="Times New Roman" w:hAnsi="Times New Roman" w:cs="Times New Roman"/>
          <w:sz w:val="28"/>
          <w:szCs w:val="28"/>
          <w:lang w:eastAsia="ru-RU"/>
        </w:rPr>
      </w:pPr>
      <w:r w:rsidRPr="00556C03">
        <w:rPr>
          <w:rFonts w:ascii="Times New Roman" w:eastAsia="Times New Roman" w:hAnsi="Times New Roman" w:cs="Times New Roman"/>
          <w:sz w:val="28"/>
          <w:szCs w:val="28"/>
          <w:lang w:eastAsia="ru-RU"/>
        </w:rPr>
        <w:t xml:space="preserve">                                                                                 Автор:</w:t>
      </w:r>
    </w:p>
    <w:p w:rsidR="00556C03" w:rsidRPr="00556C03" w:rsidRDefault="00556C03" w:rsidP="0005743F">
      <w:pPr>
        <w:spacing w:after="0" w:line="240" w:lineRule="auto"/>
        <w:jc w:val="right"/>
        <w:rPr>
          <w:rFonts w:ascii="Times New Roman" w:eastAsia="Times New Roman" w:hAnsi="Times New Roman" w:cs="Times New Roman"/>
          <w:sz w:val="28"/>
          <w:szCs w:val="28"/>
          <w:lang w:eastAsia="ru-RU"/>
        </w:rPr>
      </w:pPr>
      <w:r w:rsidRPr="00556C03">
        <w:rPr>
          <w:rFonts w:ascii="Times New Roman" w:eastAsia="Times New Roman" w:hAnsi="Times New Roman" w:cs="Times New Roman"/>
          <w:sz w:val="28"/>
          <w:szCs w:val="28"/>
          <w:lang w:eastAsia="ru-RU"/>
        </w:rPr>
        <w:t xml:space="preserve">                                                                                 Асадуллин Рустэм Ривгатевич,</w:t>
      </w:r>
    </w:p>
    <w:p w:rsidR="00556C03" w:rsidRPr="00556C03" w:rsidRDefault="00556C03" w:rsidP="0005743F">
      <w:pPr>
        <w:spacing w:after="0" w:line="240" w:lineRule="auto"/>
        <w:jc w:val="right"/>
        <w:rPr>
          <w:rFonts w:ascii="Times New Roman" w:eastAsia="Times New Roman" w:hAnsi="Times New Roman" w:cs="Times New Roman"/>
          <w:sz w:val="28"/>
          <w:szCs w:val="28"/>
          <w:lang w:eastAsia="ru-RU"/>
        </w:rPr>
      </w:pPr>
      <w:r w:rsidRPr="00556C03">
        <w:rPr>
          <w:rFonts w:ascii="Times New Roman" w:eastAsia="Times New Roman" w:hAnsi="Times New Roman" w:cs="Times New Roman"/>
          <w:sz w:val="28"/>
          <w:szCs w:val="28"/>
          <w:lang w:eastAsia="ru-RU"/>
        </w:rPr>
        <w:t>студент 3 курса</w:t>
      </w:r>
    </w:p>
    <w:p w:rsidR="00556C03" w:rsidRPr="00556C03" w:rsidRDefault="00556C03" w:rsidP="0005743F">
      <w:pPr>
        <w:spacing w:after="0" w:line="240" w:lineRule="auto"/>
        <w:jc w:val="right"/>
        <w:rPr>
          <w:rFonts w:ascii="Times New Roman" w:eastAsia="Times New Roman" w:hAnsi="Times New Roman" w:cs="Times New Roman"/>
          <w:sz w:val="28"/>
          <w:szCs w:val="28"/>
          <w:lang w:eastAsia="ru-RU"/>
        </w:rPr>
      </w:pPr>
      <w:r w:rsidRPr="00556C03">
        <w:rPr>
          <w:rFonts w:ascii="Times New Roman" w:eastAsia="Times New Roman" w:hAnsi="Times New Roman" w:cs="Times New Roman"/>
          <w:sz w:val="28"/>
          <w:szCs w:val="28"/>
          <w:lang w:eastAsia="ru-RU"/>
        </w:rPr>
        <w:t>специальность «Монтаж и эксплуатация оборудования и систем газоснабжения»</w:t>
      </w:r>
    </w:p>
    <w:p w:rsidR="00556C03" w:rsidRPr="00556C03" w:rsidRDefault="00556C03" w:rsidP="0005743F">
      <w:pPr>
        <w:spacing w:after="0" w:line="240" w:lineRule="auto"/>
        <w:jc w:val="right"/>
        <w:rPr>
          <w:rFonts w:ascii="Times New Roman" w:eastAsia="Times New Roman" w:hAnsi="Times New Roman" w:cs="Times New Roman"/>
          <w:sz w:val="28"/>
          <w:szCs w:val="28"/>
          <w:lang w:eastAsia="ru-RU"/>
        </w:rPr>
      </w:pPr>
      <w:r w:rsidRPr="00556C03">
        <w:rPr>
          <w:rFonts w:ascii="Times New Roman" w:eastAsia="Times New Roman" w:hAnsi="Times New Roman" w:cs="Times New Roman"/>
          <w:sz w:val="28"/>
          <w:szCs w:val="28"/>
          <w:lang w:eastAsia="ru-RU"/>
        </w:rPr>
        <w:t>ГАПОУ СО «БТМСХ», г. Балашов</w:t>
      </w:r>
    </w:p>
    <w:p w:rsidR="00556C03" w:rsidRPr="00556C03" w:rsidRDefault="00556C03" w:rsidP="0005743F">
      <w:pPr>
        <w:spacing w:after="0" w:line="240" w:lineRule="auto"/>
        <w:jc w:val="right"/>
        <w:rPr>
          <w:rFonts w:ascii="Times New Roman" w:eastAsia="Times New Roman" w:hAnsi="Times New Roman" w:cs="Times New Roman"/>
          <w:b/>
          <w:sz w:val="28"/>
          <w:szCs w:val="28"/>
          <w:lang w:eastAsia="ru-RU"/>
        </w:rPr>
      </w:pPr>
      <w:r w:rsidRPr="00556C03">
        <w:rPr>
          <w:rFonts w:ascii="Times New Roman" w:eastAsia="Times New Roman" w:hAnsi="Times New Roman" w:cs="Times New Roman"/>
          <w:sz w:val="28"/>
          <w:szCs w:val="28"/>
          <w:lang w:eastAsia="ru-RU"/>
        </w:rPr>
        <w:t>Научный руководитель: Лойко Галина Васильевна</w:t>
      </w:r>
    </w:p>
    <w:p w:rsidR="00556C03" w:rsidRPr="00556C03" w:rsidRDefault="00556C03" w:rsidP="00556C03">
      <w:pPr>
        <w:spacing w:after="0" w:line="240" w:lineRule="auto"/>
        <w:jc w:val="both"/>
        <w:rPr>
          <w:rFonts w:ascii="Times New Roman" w:eastAsia="Times New Roman" w:hAnsi="Times New Roman" w:cs="Times New Roman"/>
          <w:b/>
          <w:sz w:val="28"/>
          <w:szCs w:val="28"/>
          <w:lang w:eastAsia="ru-RU"/>
        </w:rPr>
      </w:pPr>
    </w:p>
    <w:p w:rsidR="00556C03" w:rsidRPr="00556C03" w:rsidRDefault="00556C03" w:rsidP="00556C03">
      <w:pPr>
        <w:spacing w:after="0" w:line="240" w:lineRule="auto"/>
        <w:jc w:val="both"/>
        <w:rPr>
          <w:rFonts w:ascii="Times New Roman" w:eastAsia="Times New Roman" w:hAnsi="Times New Roman" w:cs="Times New Roman"/>
          <w:sz w:val="28"/>
          <w:szCs w:val="28"/>
          <w:lang w:eastAsia="ru-RU"/>
        </w:rPr>
      </w:pPr>
    </w:p>
    <w:p w:rsidR="00556C03" w:rsidRDefault="00556C03" w:rsidP="00F05E62">
      <w:pPr>
        <w:spacing w:after="0" w:line="240" w:lineRule="auto"/>
        <w:jc w:val="center"/>
        <w:rPr>
          <w:rFonts w:ascii="Times New Roman" w:eastAsia="Times New Roman" w:hAnsi="Times New Roman" w:cs="Times New Roman"/>
          <w:sz w:val="28"/>
          <w:szCs w:val="28"/>
          <w:lang w:eastAsia="ru-RU"/>
        </w:rPr>
      </w:pPr>
      <w:r w:rsidRPr="00F05E62">
        <w:rPr>
          <w:rFonts w:ascii="Times New Roman" w:eastAsia="Times New Roman" w:hAnsi="Times New Roman" w:cs="Times New Roman"/>
          <w:b/>
          <w:sz w:val="28"/>
          <w:szCs w:val="28"/>
          <w:lang w:eastAsia="ru-RU"/>
        </w:rPr>
        <w:lastRenderedPageBreak/>
        <w:t>Современные способы утилизации бытовых отходов</w:t>
      </w:r>
    </w:p>
    <w:p w:rsidR="00F05E62" w:rsidRPr="00556C03" w:rsidRDefault="00F05E62" w:rsidP="00F05E62">
      <w:pPr>
        <w:spacing w:after="0" w:line="240" w:lineRule="auto"/>
        <w:jc w:val="center"/>
        <w:rPr>
          <w:rFonts w:ascii="Times New Roman" w:eastAsia="Times New Roman" w:hAnsi="Times New Roman" w:cs="Times New Roman"/>
          <w:sz w:val="28"/>
          <w:szCs w:val="28"/>
          <w:lang w:eastAsia="ru-RU"/>
        </w:rPr>
      </w:pPr>
    </w:p>
    <w:p w:rsidR="00556C03" w:rsidRPr="00556C03" w:rsidRDefault="00556C03" w:rsidP="00556C03">
      <w:pPr>
        <w:spacing w:after="0" w:line="240" w:lineRule="auto"/>
        <w:jc w:val="center"/>
        <w:rPr>
          <w:rFonts w:ascii="Times New Roman" w:eastAsia="Times New Roman" w:hAnsi="Times New Roman" w:cs="Times New Roman"/>
          <w:b/>
          <w:sz w:val="28"/>
          <w:szCs w:val="28"/>
          <w:lang w:eastAsia="ru-RU"/>
        </w:rPr>
      </w:pPr>
      <w:r w:rsidRPr="00556C03">
        <w:rPr>
          <w:rFonts w:ascii="Times New Roman" w:eastAsia="Times New Roman" w:hAnsi="Times New Roman" w:cs="Times New Roman"/>
          <w:b/>
          <w:sz w:val="28"/>
          <w:szCs w:val="28"/>
          <w:lang w:eastAsia="ru-RU"/>
        </w:rPr>
        <w:t>Аннотация</w:t>
      </w:r>
    </w:p>
    <w:p w:rsidR="00556C03" w:rsidRPr="00556C03" w:rsidRDefault="00556C03" w:rsidP="00556C03">
      <w:pPr>
        <w:spacing w:after="0" w:line="240" w:lineRule="auto"/>
        <w:jc w:val="center"/>
        <w:rPr>
          <w:rFonts w:ascii="Times New Roman" w:eastAsia="Times New Roman" w:hAnsi="Times New Roman" w:cs="Times New Roman"/>
          <w:sz w:val="28"/>
          <w:szCs w:val="28"/>
          <w:lang w:eastAsia="ru-RU"/>
        </w:rPr>
      </w:pPr>
    </w:p>
    <w:p w:rsidR="00556C03" w:rsidRPr="00556C03" w:rsidRDefault="00556C03" w:rsidP="0005743F">
      <w:pPr>
        <w:widowControl w:val="0"/>
        <w:spacing w:after="0" w:line="360" w:lineRule="auto"/>
        <w:ind w:firstLine="709"/>
        <w:jc w:val="both"/>
        <w:rPr>
          <w:rFonts w:ascii="Times New Roman" w:eastAsia="Times New Roman" w:hAnsi="Times New Roman" w:cs="Times New Roman"/>
          <w:sz w:val="28"/>
          <w:szCs w:val="28"/>
          <w:lang w:eastAsia="ru-RU"/>
        </w:rPr>
      </w:pPr>
      <w:r w:rsidRPr="00556C03">
        <w:rPr>
          <w:rFonts w:ascii="Times New Roman" w:eastAsia="Times New Roman" w:hAnsi="Times New Roman" w:cs="Times New Roman"/>
          <w:color w:val="000000"/>
          <w:sz w:val="28"/>
          <w:szCs w:val="24"/>
          <w:lang w:eastAsia="ru-RU"/>
        </w:rPr>
        <w:t>Человечество пришло к пониманию, что дальнейшее развитие технического прогресса невозможно без оценки влияния новых технологий на экологическую ситуацию. Новые связи, создаваемые человеком, должны быть замкнуты, чтобы обеспечить неизменность тех основных параметров планеты Земля, которые влияют на ее экологическую стабильность.</w:t>
      </w:r>
    </w:p>
    <w:p w:rsidR="00556C03" w:rsidRPr="00556C03" w:rsidRDefault="00556C03" w:rsidP="0005743F">
      <w:pPr>
        <w:widowControl w:val="0"/>
        <w:spacing w:after="0" w:line="240" w:lineRule="auto"/>
        <w:ind w:firstLine="709"/>
        <w:jc w:val="both"/>
        <w:rPr>
          <w:rFonts w:ascii="Times New Roman" w:eastAsia="Times New Roman" w:hAnsi="Times New Roman" w:cs="Times New Roman"/>
          <w:sz w:val="28"/>
          <w:szCs w:val="28"/>
          <w:lang w:eastAsia="ru-RU"/>
        </w:rPr>
      </w:pPr>
    </w:p>
    <w:p w:rsidR="00556C03" w:rsidRPr="00556C03" w:rsidRDefault="00556C03" w:rsidP="0005743F">
      <w:pPr>
        <w:widowControl w:val="0"/>
        <w:spacing w:after="0" w:line="360" w:lineRule="auto"/>
        <w:ind w:firstLine="709"/>
        <w:jc w:val="both"/>
        <w:rPr>
          <w:rFonts w:ascii="Times New Roman" w:eastAsia="Times New Roman" w:hAnsi="Times New Roman" w:cs="Times New Roman"/>
          <w:sz w:val="28"/>
          <w:szCs w:val="28"/>
          <w:lang w:eastAsia="ru-RU"/>
        </w:rPr>
      </w:pPr>
      <w:r w:rsidRPr="00556C03">
        <w:rPr>
          <w:rFonts w:ascii="Times New Roman" w:eastAsia="Times New Roman" w:hAnsi="Times New Roman" w:cs="Times New Roman"/>
          <w:sz w:val="28"/>
          <w:szCs w:val="28"/>
          <w:lang w:eastAsia="ru-RU"/>
        </w:rPr>
        <w:t xml:space="preserve">Меня всегда волновала проблема охраны окружающей среды: воды, воздуха, почв. </w:t>
      </w:r>
    </w:p>
    <w:p w:rsidR="00556C03" w:rsidRPr="00556C03" w:rsidRDefault="00556C03" w:rsidP="0005743F">
      <w:pPr>
        <w:widowControl w:val="0"/>
        <w:spacing w:after="0" w:line="360" w:lineRule="auto"/>
        <w:ind w:firstLine="709"/>
        <w:jc w:val="both"/>
        <w:rPr>
          <w:rFonts w:ascii="Times New Roman" w:eastAsia="Times New Roman" w:hAnsi="Times New Roman" w:cs="Times New Roman"/>
          <w:sz w:val="28"/>
          <w:szCs w:val="28"/>
          <w:lang w:eastAsia="ru-RU"/>
        </w:rPr>
      </w:pPr>
      <w:r w:rsidRPr="00556C03">
        <w:rPr>
          <w:rFonts w:ascii="Times New Roman" w:eastAsia="Times New Roman" w:hAnsi="Times New Roman" w:cs="Times New Roman"/>
          <w:sz w:val="28"/>
          <w:szCs w:val="28"/>
          <w:lang w:eastAsia="ru-RU"/>
        </w:rPr>
        <w:t xml:space="preserve">Хозяйственная деятельность человека все чаще становится основным источником загрязнения окружающей среды. В природную среду в больших количествах попадают газообразные, жидкие и твердые отходы производств. </w:t>
      </w:r>
    </w:p>
    <w:p w:rsidR="00556C03" w:rsidRPr="00556C03" w:rsidRDefault="00556C03" w:rsidP="0005743F">
      <w:pPr>
        <w:widowControl w:val="0"/>
        <w:spacing w:after="0" w:line="360" w:lineRule="auto"/>
        <w:ind w:firstLine="709"/>
        <w:jc w:val="both"/>
        <w:rPr>
          <w:rFonts w:ascii="Times New Roman" w:eastAsia="Times New Roman" w:hAnsi="Times New Roman" w:cs="Times New Roman"/>
          <w:sz w:val="28"/>
          <w:szCs w:val="28"/>
          <w:lang w:eastAsia="ru-RU"/>
        </w:rPr>
      </w:pPr>
      <w:r w:rsidRPr="00556C03">
        <w:rPr>
          <w:rFonts w:ascii="Times New Roman" w:eastAsia="Times New Roman" w:hAnsi="Times New Roman" w:cs="Times New Roman"/>
          <w:b/>
          <w:sz w:val="28"/>
          <w:szCs w:val="28"/>
          <w:lang w:eastAsia="ru-RU"/>
        </w:rPr>
        <w:t>Сжигание</w:t>
      </w:r>
      <w:r w:rsidRPr="00556C03">
        <w:rPr>
          <w:rFonts w:ascii="Times New Roman" w:eastAsia="Times New Roman" w:hAnsi="Times New Roman" w:cs="Times New Roman"/>
          <w:sz w:val="28"/>
          <w:szCs w:val="28"/>
          <w:lang w:eastAsia="ru-RU"/>
        </w:rPr>
        <w:t xml:space="preserve"> - данная сравнительно новая технология в переработке отходов может рассматриваться как достаточно эффективная лишь при соблюдении ряда обязательных условий. Так, для ее реализации понадобится наличие мусоросжигательных заводов, оснащенных по последнему слову техники. Перед непосредственным началом процесса мусор должен быть отсортирован. Из общей массы удаляются аккумуляторы, а также металлические и пластиковые составляющие. Плюсы метода: практически полное отсутствие неприятных запахов; малая доля выделяемых в атмосферу токсичных веществ. Исследования журнала «Waste Management» доказали, что мусоросжигание ежегодно провоцирует выброс в воздух только </w:t>
      </w:r>
      <w:smartTag w:uri="urn:schemas-microsoft-com:office:smarttags" w:element="metricconverter">
        <w:smartTagPr>
          <w:attr w:name="ProductID" w:val="3,4 г"/>
        </w:smartTagPr>
        <w:r w:rsidRPr="00556C03">
          <w:rPr>
            <w:rFonts w:ascii="Times New Roman" w:eastAsia="Times New Roman" w:hAnsi="Times New Roman" w:cs="Times New Roman"/>
            <w:sz w:val="28"/>
            <w:szCs w:val="28"/>
            <w:lang w:eastAsia="ru-RU"/>
          </w:rPr>
          <w:t>3,4 г</w:t>
        </w:r>
      </w:smartTag>
      <w:r w:rsidRPr="00556C03">
        <w:rPr>
          <w:rFonts w:ascii="Times New Roman" w:eastAsia="Times New Roman" w:hAnsi="Times New Roman" w:cs="Times New Roman"/>
          <w:sz w:val="28"/>
          <w:szCs w:val="28"/>
          <w:lang w:eastAsia="ru-RU"/>
        </w:rPr>
        <w:t xml:space="preserve">. диоксинов против </w:t>
      </w:r>
      <w:smartTag w:uri="urn:schemas-microsoft-com:office:smarttags" w:element="metricconverter">
        <w:smartTagPr>
          <w:attr w:name="ProductID" w:val="1300 г"/>
        </w:smartTagPr>
        <w:r w:rsidRPr="00556C03">
          <w:rPr>
            <w:rFonts w:ascii="Times New Roman" w:eastAsia="Times New Roman" w:hAnsi="Times New Roman" w:cs="Times New Roman"/>
            <w:sz w:val="28"/>
            <w:szCs w:val="28"/>
            <w:lang w:eastAsia="ru-RU"/>
          </w:rPr>
          <w:t>1300 г</w:t>
        </w:r>
      </w:smartTag>
      <w:r w:rsidRPr="00556C03">
        <w:rPr>
          <w:rFonts w:ascii="Times New Roman" w:eastAsia="Times New Roman" w:hAnsi="Times New Roman" w:cs="Times New Roman"/>
          <w:sz w:val="28"/>
          <w:szCs w:val="28"/>
          <w:lang w:eastAsia="ru-RU"/>
        </w:rPr>
        <w:t xml:space="preserve">., которые наблюдаются при образовании свалок.  Также установлено, что технология не вызывает мутаций в растениях, выращиваемых вблизи перерабатывающих заводов, а также не провоцирует у человека опухолевых заболеваний и недугов дыхательной системы. Возможность получения мощной тепловой и энергетической ресурсной базы. </w:t>
      </w:r>
    </w:p>
    <w:p w:rsidR="00556C03" w:rsidRPr="00556C03" w:rsidRDefault="00556C03" w:rsidP="0005743F">
      <w:pPr>
        <w:widowControl w:val="0"/>
        <w:spacing w:after="0" w:line="360" w:lineRule="auto"/>
        <w:ind w:firstLine="709"/>
        <w:jc w:val="both"/>
        <w:rPr>
          <w:rFonts w:ascii="Times New Roman" w:eastAsia="Times New Roman" w:hAnsi="Times New Roman" w:cs="Times New Roman"/>
          <w:sz w:val="28"/>
          <w:szCs w:val="28"/>
          <w:lang w:eastAsia="ru-RU"/>
        </w:rPr>
      </w:pPr>
      <w:r w:rsidRPr="00556C03">
        <w:rPr>
          <w:rFonts w:ascii="Times New Roman" w:eastAsia="Times New Roman" w:hAnsi="Times New Roman" w:cs="Times New Roman"/>
          <w:sz w:val="28"/>
          <w:szCs w:val="28"/>
          <w:lang w:eastAsia="ru-RU"/>
        </w:rPr>
        <w:t xml:space="preserve">Это оказывается особенно актуальным при использовании </w:t>
      </w:r>
      <w:r w:rsidRPr="00556C03">
        <w:rPr>
          <w:rFonts w:ascii="Times New Roman" w:eastAsia="Times New Roman" w:hAnsi="Times New Roman" w:cs="Times New Roman"/>
          <w:b/>
          <w:sz w:val="28"/>
          <w:szCs w:val="28"/>
          <w:lang w:eastAsia="ru-RU"/>
        </w:rPr>
        <w:t>пиролиза</w:t>
      </w:r>
      <w:r w:rsidRPr="00556C03">
        <w:rPr>
          <w:rFonts w:ascii="Times New Roman" w:eastAsia="Times New Roman" w:hAnsi="Times New Roman" w:cs="Times New Roman"/>
          <w:sz w:val="28"/>
          <w:szCs w:val="28"/>
          <w:lang w:eastAsia="ru-RU"/>
        </w:rPr>
        <w:t xml:space="preserve"> – </w:t>
      </w:r>
      <w:r w:rsidRPr="00556C03">
        <w:rPr>
          <w:rFonts w:ascii="Times New Roman" w:eastAsia="Times New Roman" w:hAnsi="Times New Roman" w:cs="Times New Roman"/>
          <w:sz w:val="28"/>
          <w:szCs w:val="28"/>
          <w:lang w:eastAsia="ru-RU"/>
        </w:rPr>
        <w:lastRenderedPageBreak/>
        <w:t xml:space="preserve">технологии, при которой соединение низких или высоких температур (от 450 до 900° или более 900° соответственно) с недостаточным количеством кислорода приводит не к выделению вредных и ядовитых веществ, а к разложению предмета на составные элементы. В России данный способ пока находится на стадии разработки и экспериментальной проверки. Предполагается, что внедрение пиролиза в постоянную практику обеспечит теплом целые города с населением в 300000 человек. Сами предприятия будут способны служить жителям по 20 лет при среднем сроке окупаемости в 4 года. Их также не придется снабжать энергией для функционирования, ведь вырабатываемый в результате горения синтез-газ и станет топливом для реакторов. </w:t>
      </w:r>
      <w:r w:rsidRPr="00556C03">
        <w:rPr>
          <w:rFonts w:ascii="Times New Roman" w:eastAsia="Times New Roman" w:hAnsi="Times New Roman" w:cs="Times New Roman"/>
          <w:b/>
          <w:sz w:val="28"/>
          <w:szCs w:val="28"/>
          <w:lang w:eastAsia="ru-RU"/>
        </w:rPr>
        <w:t>Плазменная переработка</w:t>
      </w:r>
      <w:r w:rsidRPr="00556C03">
        <w:rPr>
          <w:rFonts w:ascii="Times New Roman" w:eastAsia="Times New Roman" w:hAnsi="Times New Roman" w:cs="Times New Roman"/>
          <w:sz w:val="28"/>
          <w:szCs w:val="28"/>
          <w:lang w:eastAsia="ru-RU"/>
        </w:rPr>
        <w:t xml:space="preserve"> следующая новая технология по переработке отходов является одним из самых безопасных и инновационных решений, которое можно было найти в данном вопросе. Здесь также используется принцип обработки массы высокими температурами, однако сор доводится не до разложения, а до превращения в газ. В таком состоянии бывшие предметы перегоняются в пар, благодаря чему получается сразу несколько полезных ресурсов: электроэнергия; экологически чистый шлак; непиролизуемые остатки, которые могут вторично применяться в производственных целях. Заводы, функционирующие на основе принципа плазменной переработки, имеют замкнутое и цикличное действие: так, их реакторам не нужна новая энергия, потому что они работают на части собственного тепла. Эта система не требует и предварительной сортировки и подготовки материала, т.к. она способна без вреда для природы и здоровья человека уничтожать любые отходы, уменьшая их изначальную массу более чем в 300 раз. Такой показатель не может продемонстрировать ни один из известных в настоящий момент методов утилизации. Использование плазмы отличается и минимальными затратами – избавление от 1 т. мусора оказывается в 3 раза более дешевым, чем при следовании любому другому способу. Именно поэтому плазматроны активно применяются в прогрессивных с технологической точки зрения странах – США, </w:t>
      </w:r>
      <w:r w:rsidRPr="00556C03">
        <w:rPr>
          <w:rFonts w:ascii="Times New Roman" w:eastAsia="Times New Roman" w:hAnsi="Times New Roman" w:cs="Times New Roman"/>
          <w:sz w:val="28"/>
          <w:szCs w:val="28"/>
          <w:lang w:eastAsia="ru-RU"/>
        </w:rPr>
        <w:lastRenderedPageBreak/>
        <w:t xml:space="preserve">Великобритании, Японии, Китае. </w:t>
      </w:r>
    </w:p>
    <w:p w:rsidR="00556C03" w:rsidRPr="00556C03" w:rsidRDefault="00556C03" w:rsidP="0005743F">
      <w:pPr>
        <w:widowControl w:val="0"/>
        <w:spacing w:after="0" w:line="360" w:lineRule="auto"/>
        <w:ind w:firstLine="709"/>
        <w:jc w:val="both"/>
        <w:rPr>
          <w:rFonts w:ascii="Times New Roman" w:eastAsia="Times New Roman" w:hAnsi="Times New Roman" w:cs="Times New Roman"/>
          <w:sz w:val="28"/>
          <w:szCs w:val="28"/>
          <w:lang w:eastAsia="ru-RU"/>
        </w:rPr>
      </w:pPr>
      <w:r w:rsidRPr="00556C03">
        <w:rPr>
          <w:rFonts w:ascii="Times New Roman" w:eastAsia="Times New Roman" w:hAnsi="Times New Roman" w:cs="Times New Roman"/>
          <w:b/>
          <w:sz w:val="28"/>
          <w:szCs w:val="28"/>
          <w:lang w:eastAsia="ru-RU"/>
        </w:rPr>
        <w:t>Засыпка</w:t>
      </w:r>
      <w:r w:rsidRPr="00556C03">
        <w:rPr>
          <w:rFonts w:ascii="Times New Roman" w:eastAsia="Times New Roman" w:hAnsi="Times New Roman" w:cs="Times New Roman"/>
          <w:sz w:val="28"/>
          <w:szCs w:val="28"/>
          <w:lang w:eastAsia="ru-RU"/>
        </w:rPr>
        <w:t xml:space="preserve"> является ярким примером нового способа, в результате которой происходит образование синтеза газов – метана, диоксида углерода, азота, водорода, сероводорода и кислорода. Другими словами, свалка не просто оставляется на поверхности планеты на годы, а хоронится под слоем земли и глины на 10-30 лет. Спустя время происходит выработка неопасного природного свалочного газа, который затем применяется для производства топлива, пара, тепла и электроэнергии. Важно! Реализация данного метода возможна только при наличии специальных глубоких котлованов, внутри которых должно быть установлено насосное оборудование для передачи газообразных продуктов разложения на предприятия. </w:t>
      </w:r>
    </w:p>
    <w:p w:rsidR="00556C03" w:rsidRPr="00556C03" w:rsidRDefault="00556C03" w:rsidP="0005743F">
      <w:pPr>
        <w:widowControl w:val="0"/>
        <w:spacing w:after="0" w:line="360" w:lineRule="auto"/>
        <w:ind w:firstLine="709"/>
        <w:jc w:val="both"/>
        <w:rPr>
          <w:rFonts w:ascii="Times New Roman" w:eastAsia="Times New Roman" w:hAnsi="Times New Roman" w:cs="Times New Roman"/>
          <w:sz w:val="28"/>
          <w:szCs w:val="28"/>
          <w:lang w:eastAsia="ru-RU"/>
        </w:rPr>
      </w:pPr>
      <w:r w:rsidRPr="00556C03">
        <w:rPr>
          <w:rFonts w:ascii="Times New Roman" w:eastAsia="Times New Roman" w:hAnsi="Times New Roman" w:cs="Times New Roman"/>
          <w:b/>
          <w:sz w:val="28"/>
          <w:szCs w:val="28"/>
          <w:lang w:eastAsia="ru-RU"/>
        </w:rPr>
        <w:t xml:space="preserve"> Компостирование</w:t>
      </w:r>
      <w:r w:rsidRPr="00556C03">
        <w:rPr>
          <w:rFonts w:ascii="Times New Roman" w:eastAsia="Times New Roman" w:hAnsi="Times New Roman" w:cs="Times New Roman"/>
          <w:sz w:val="28"/>
          <w:szCs w:val="28"/>
          <w:lang w:eastAsia="ru-RU"/>
        </w:rPr>
        <w:t xml:space="preserve"> последняя новая технология переработки бытовых отходов отлично подходит для материалов органического происхождения – пищевых остатков, растительности, бумаги. Этот способ утилизации, не используемый в масштабной промышленности, является излюбленным у дачников и фермеров. Процесс компостирования заключается в формировании специальных куч разных размеров, которые подвергаются регулярному переворачиванию (ежедневному, 1 раз в месяц, 1 раз в год и т.д. в зависимости от пожеланий человека к длительности создания компоста). Полученный в результате разложения в естественных климатических условиях продукт активно применяется как ценное удобрение при возделывании земель, высадке культур и насыщении почвы. </w:t>
      </w:r>
    </w:p>
    <w:p w:rsidR="00556C03" w:rsidRPr="00556C03" w:rsidRDefault="00556C03" w:rsidP="0005743F">
      <w:pPr>
        <w:widowControl w:val="0"/>
        <w:spacing w:after="0" w:line="360" w:lineRule="auto"/>
        <w:ind w:firstLine="709"/>
        <w:jc w:val="both"/>
        <w:textAlignment w:val="baseline"/>
        <w:rPr>
          <w:rFonts w:ascii="Arial" w:eastAsia="Times New Roman" w:hAnsi="Arial" w:cs="Arial"/>
          <w:color w:val="000000"/>
          <w:sz w:val="24"/>
          <w:szCs w:val="24"/>
          <w:lang w:eastAsia="ru-RU"/>
        </w:rPr>
      </w:pPr>
    </w:p>
    <w:p w:rsidR="00556C03" w:rsidRPr="00556C03" w:rsidRDefault="00556C03" w:rsidP="0005743F">
      <w:pPr>
        <w:widowControl w:val="0"/>
        <w:spacing w:after="0" w:line="360" w:lineRule="auto"/>
        <w:ind w:firstLine="709"/>
        <w:jc w:val="both"/>
        <w:textAlignment w:val="baseline"/>
        <w:rPr>
          <w:rFonts w:ascii="Arial" w:eastAsia="Times New Roman" w:hAnsi="Arial" w:cs="Arial"/>
          <w:color w:val="000000"/>
          <w:sz w:val="24"/>
          <w:szCs w:val="24"/>
          <w:lang w:eastAsia="ru-RU"/>
        </w:rPr>
      </w:pPr>
      <w:r w:rsidRPr="00556C03">
        <w:rPr>
          <w:rFonts w:ascii="Times New Roman" w:eastAsia="Times New Roman" w:hAnsi="Times New Roman" w:cs="Times New Roman"/>
          <w:color w:val="000000"/>
          <w:sz w:val="28"/>
          <w:szCs w:val="24"/>
          <w:lang w:eastAsia="ru-RU"/>
        </w:rPr>
        <w:t>В заключении мне хочется напомнить высказывание Сен-Симона: «Счастливой будет та эпоха, в которой честолюбие начнёт видеть величие и славу только в приобретении новых знаний и покинет нечистые источники, которыми оно пыталось утолить свою жажду». То были источники бедствий и тщеславия, утолявшие жажду только невежд, героев завоевателей и истребителей человеческого рода.</w:t>
      </w:r>
    </w:p>
    <w:p w:rsidR="00556C03" w:rsidRPr="00556C03" w:rsidRDefault="00556C03" w:rsidP="00556C03">
      <w:pPr>
        <w:spacing w:after="0" w:line="360" w:lineRule="auto"/>
        <w:ind w:firstLine="851"/>
        <w:jc w:val="both"/>
        <w:textAlignment w:val="baseline"/>
        <w:rPr>
          <w:rFonts w:ascii="Arial" w:eastAsia="Times New Roman" w:hAnsi="Arial" w:cs="Arial"/>
          <w:color w:val="000000"/>
          <w:sz w:val="24"/>
          <w:szCs w:val="24"/>
          <w:lang w:eastAsia="ru-RU"/>
        </w:rPr>
      </w:pPr>
      <w:r w:rsidRPr="00556C03">
        <w:rPr>
          <w:rFonts w:ascii="Times New Roman" w:eastAsia="Times New Roman" w:hAnsi="Times New Roman" w:cs="Times New Roman"/>
          <w:color w:val="000000"/>
          <w:sz w:val="28"/>
          <w:szCs w:val="24"/>
          <w:lang w:eastAsia="ru-RU"/>
        </w:rPr>
        <w:t>                     </w:t>
      </w:r>
    </w:p>
    <w:p w:rsidR="00556C03" w:rsidRPr="00556C03" w:rsidRDefault="00556C03" w:rsidP="0005743F">
      <w:pPr>
        <w:spacing w:after="0" w:line="360" w:lineRule="auto"/>
        <w:ind w:firstLine="851"/>
        <w:jc w:val="center"/>
        <w:textAlignment w:val="baseline"/>
        <w:rPr>
          <w:rFonts w:ascii="Arial" w:eastAsia="Times New Roman" w:hAnsi="Arial" w:cs="Arial"/>
          <w:color w:val="000000"/>
          <w:sz w:val="24"/>
          <w:szCs w:val="24"/>
          <w:lang w:eastAsia="ru-RU"/>
        </w:rPr>
      </w:pPr>
      <w:r w:rsidRPr="00556C03">
        <w:rPr>
          <w:rFonts w:ascii="Times New Roman" w:eastAsia="Times New Roman" w:hAnsi="Times New Roman" w:cs="Times New Roman"/>
          <w:bCs/>
          <w:sz w:val="28"/>
          <w:szCs w:val="28"/>
          <w:lang w:eastAsia="ru-RU"/>
        </w:rPr>
        <w:lastRenderedPageBreak/>
        <w:t>Список  использованных источников</w:t>
      </w:r>
    </w:p>
    <w:p w:rsidR="00556C03" w:rsidRPr="00556C03" w:rsidRDefault="00556C03" w:rsidP="00556C03">
      <w:pPr>
        <w:spacing w:after="0" w:line="360" w:lineRule="auto"/>
        <w:ind w:firstLine="851"/>
        <w:jc w:val="both"/>
        <w:textAlignment w:val="baseline"/>
        <w:rPr>
          <w:rFonts w:ascii="Times New Roman" w:eastAsia="Times New Roman" w:hAnsi="Times New Roman" w:cs="Times New Roman"/>
          <w:bCs/>
          <w:sz w:val="28"/>
          <w:szCs w:val="28"/>
          <w:lang w:eastAsia="ru-RU"/>
        </w:rPr>
      </w:pPr>
    </w:p>
    <w:p w:rsidR="00556C03" w:rsidRPr="00556C03" w:rsidRDefault="00556C03" w:rsidP="0005743F">
      <w:pPr>
        <w:spacing w:after="0" w:line="360" w:lineRule="auto"/>
        <w:jc w:val="both"/>
        <w:textAlignment w:val="baseline"/>
        <w:rPr>
          <w:rFonts w:ascii="Arial" w:eastAsia="Times New Roman" w:hAnsi="Arial" w:cs="Arial"/>
          <w:lang w:eastAsia="ru-RU"/>
        </w:rPr>
      </w:pPr>
      <w:r w:rsidRPr="00556C03">
        <w:rPr>
          <w:rFonts w:ascii="Times New Roman" w:eastAsia="Times New Roman" w:hAnsi="Times New Roman" w:cs="Times New Roman"/>
          <w:color w:val="000000"/>
          <w:sz w:val="28"/>
          <w:lang w:eastAsia="ru-RU"/>
        </w:rPr>
        <w:t>1 Горшков С.П. Экзодинамические процессы освоенных территорий. – М.: Недра, 2016.</w:t>
      </w:r>
    </w:p>
    <w:p w:rsidR="00556C03" w:rsidRPr="00556C03" w:rsidRDefault="00556C03" w:rsidP="0005743F">
      <w:pPr>
        <w:spacing w:after="0" w:line="360" w:lineRule="auto"/>
        <w:jc w:val="both"/>
        <w:textAlignment w:val="baseline"/>
        <w:rPr>
          <w:rFonts w:ascii="Arial" w:eastAsia="Times New Roman" w:hAnsi="Arial" w:cs="Arial"/>
          <w:color w:val="000000"/>
          <w:lang w:eastAsia="ru-RU"/>
        </w:rPr>
      </w:pPr>
      <w:r w:rsidRPr="00556C03">
        <w:rPr>
          <w:rFonts w:ascii="Times New Roman" w:eastAsia="Times New Roman" w:hAnsi="Times New Roman" w:cs="Times New Roman"/>
          <w:color w:val="000000"/>
          <w:sz w:val="28"/>
          <w:lang w:eastAsia="ru-RU"/>
        </w:rPr>
        <w:t>2 Григорьев А.А. Города и окружающая среда. Космические исследования. – Мысль, 2020.</w:t>
      </w:r>
    </w:p>
    <w:p w:rsidR="00556C03" w:rsidRPr="00556C03" w:rsidRDefault="00556C03" w:rsidP="0005743F">
      <w:pPr>
        <w:spacing w:after="0" w:line="360" w:lineRule="auto"/>
        <w:jc w:val="both"/>
        <w:textAlignment w:val="baseline"/>
        <w:rPr>
          <w:rFonts w:ascii="Arial" w:eastAsia="Times New Roman" w:hAnsi="Arial" w:cs="Arial"/>
          <w:color w:val="000000"/>
          <w:lang w:eastAsia="ru-RU"/>
        </w:rPr>
      </w:pPr>
      <w:r w:rsidRPr="00556C03">
        <w:rPr>
          <w:rFonts w:ascii="Times New Roman" w:eastAsia="Times New Roman" w:hAnsi="Times New Roman" w:cs="Times New Roman"/>
          <w:color w:val="000000"/>
          <w:sz w:val="28"/>
          <w:lang w:eastAsia="ru-RU"/>
        </w:rPr>
        <w:t>3 Радзевич Н.Н., Пашканг К.В. Охрана и преобразование природы. – Просвещение, 2019.</w:t>
      </w:r>
    </w:p>
    <w:p w:rsidR="00C06D0E" w:rsidRDefault="00C06D0E" w:rsidP="00556C03">
      <w:pPr>
        <w:spacing w:after="0" w:line="360" w:lineRule="auto"/>
        <w:ind w:firstLine="709"/>
        <w:jc w:val="both"/>
        <w:rPr>
          <w:rFonts w:ascii="Times New Roman" w:hAnsi="Times New Roman" w:cs="Times New Roman"/>
          <w:sz w:val="28"/>
          <w:szCs w:val="28"/>
        </w:rPr>
      </w:pPr>
    </w:p>
    <w:p w:rsidR="00904971" w:rsidRPr="00556C03" w:rsidRDefault="00904971" w:rsidP="00904971">
      <w:pPr>
        <w:spacing w:after="0" w:line="240" w:lineRule="auto"/>
        <w:jc w:val="right"/>
        <w:rPr>
          <w:rFonts w:ascii="Times New Roman" w:eastAsia="Times New Roman" w:hAnsi="Times New Roman" w:cs="Times New Roman"/>
          <w:sz w:val="28"/>
          <w:szCs w:val="28"/>
          <w:lang w:eastAsia="ru-RU"/>
        </w:rPr>
      </w:pPr>
      <w:r w:rsidRPr="00556C03">
        <w:rPr>
          <w:rFonts w:ascii="Times New Roman" w:eastAsia="Times New Roman" w:hAnsi="Times New Roman" w:cs="Times New Roman"/>
          <w:sz w:val="28"/>
          <w:szCs w:val="28"/>
          <w:lang w:eastAsia="ru-RU"/>
        </w:rPr>
        <w:t>Автор:</w:t>
      </w:r>
    </w:p>
    <w:p w:rsidR="00556C03" w:rsidRDefault="00556C03" w:rsidP="00904971">
      <w:pPr>
        <w:pStyle w:val="32"/>
        <w:shd w:val="clear" w:color="auto" w:fill="auto"/>
        <w:spacing w:after="0" w:line="240" w:lineRule="auto"/>
        <w:ind w:firstLine="760"/>
        <w:jc w:val="right"/>
        <w:rPr>
          <w:rFonts w:ascii="Times New Roman" w:hAnsi="Times New Roman" w:cs="Times New Roman"/>
          <w:b w:val="0"/>
          <w:sz w:val="28"/>
          <w:szCs w:val="28"/>
        </w:rPr>
      </w:pPr>
      <w:r>
        <w:rPr>
          <w:rFonts w:ascii="Times New Roman" w:hAnsi="Times New Roman" w:cs="Times New Roman"/>
          <w:b w:val="0"/>
          <w:sz w:val="28"/>
          <w:szCs w:val="28"/>
        </w:rPr>
        <w:t>Бабенков Сергей Петрович</w:t>
      </w:r>
    </w:p>
    <w:p w:rsidR="00556C03" w:rsidRDefault="00556C03" w:rsidP="00556C03">
      <w:pPr>
        <w:pStyle w:val="32"/>
        <w:shd w:val="clear" w:color="auto" w:fill="auto"/>
        <w:spacing w:after="0" w:line="240" w:lineRule="auto"/>
        <w:ind w:firstLine="760"/>
        <w:rPr>
          <w:rFonts w:ascii="Times New Roman" w:hAnsi="Times New Roman" w:cs="Times New Roman"/>
          <w:b w:val="0"/>
          <w:sz w:val="28"/>
          <w:szCs w:val="28"/>
        </w:rPr>
      </w:pPr>
    </w:p>
    <w:p w:rsidR="00556C03" w:rsidRDefault="00556C03" w:rsidP="00556C03">
      <w:pPr>
        <w:pStyle w:val="32"/>
        <w:shd w:val="clear" w:color="auto" w:fill="auto"/>
        <w:spacing w:after="0" w:line="240" w:lineRule="auto"/>
        <w:ind w:firstLine="760"/>
        <w:rPr>
          <w:rFonts w:ascii="Times New Roman" w:hAnsi="Times New Roman" w:cs="Times New Roman"/>
          <w:b w:val="0"/>
          <w:sz w:val="28"/>
          <w:szCs w:val="28"/>
        </w:rPr>
      </w:pPr>
    </w:p>
    <w:p w:rsidR="00556C03" w:rsidRPr="00904971" w:rsidRDefault="00556C03" w:rsidP="00904971">
      <w:pPr>
        <w:pStyle w:val="32"/>
        <w:shd w:val="clear" w:color="auto" w:fill="auto"/>
        <w:spacing w:after="0" w:line="360" w:lineRule="auto"/>
        <w:ind w:firstLine="760"/>
        <w:rPr>
          <w:rFonts w:ascii="Times New Roman" w:hAnsi="Times New Roman" w:cs="Times New Roman"/>
          <w:b w:val="0"/>
          <w:sz w:val="28"/>
          <w:szCs w:val="28"/>
        </w:rPr>
      </w:pPr>
      <w:r w:rsidRPr="00904971">
        <w:rPr>
          <w:rFonts w:ascii="Times New Roman" w:hAnsi="Times New Roman" w:cs="Times New Roman"/>
          <w:b w:val="0"/>
          <w:sz w:val="28"/>
          <w:szCs w:val="28"/>
        </w:rPr>
        <w:t>Целесообразность и экономическая эффективность восстановления изношенных деталей.</w:t>
      </w:r>
    </w:p>
    <w:p w:rsidR="00556C03" w:rsidRPr="00904971" w:rsidRDefault="00556C03" w:rsidP="00904971">
      <w:pPr>
        <w:widowControl w:val="0"/>
        <w:spacing w:after="0" w:line="360" w:lineRule="auto"/>
        <w:jc w:val="both"/>
        <w:rPr>
          <w:rFonts w:ascii="Times New Roman" w:hAnsi="Times New Roman" w:cs="Times New Roman"/>
          <w:sz w:val="28"/>
          <w:szCs w:val="28"/>
        </w:rPr>
      </w:pPr>
    </w:p>
    <w:p w:rsidR="00904971" w:rsidRPr="00904971" w:rsidRDefault="00556C03" w:rsidP="00904971">
      <w:pPr>
        <w:widowControl w:val="0"/>
        <w:spacing w:after="0" w:line="360" w:lineRule="auto"/>
        <w:jc w:val="center"/>
        <w:rPr>
          <w:rFonts w:ascii="Times New Roman" w:hAnsi="Times New Roman" w:cs="Times New Roman"/>
          <w:sz w:val="28"/>
          <w:szCs w:val="28"/>
        </w:rPr>
      </w:pPr>
      <w:r w:rsidRPr="00904971">
        <w:rPr>
          <w:rFonts w:ascii="Times New Roman" w:hAnsi="Times New Roman" w:cs="Times New Roman"/>
          <w:sz w:val="28"/>
          <w:szCs w:val="28"/>
        </w:rPr>
        <w:t>Аннотация:</w:t>
      </w:r>
    </w:p>
    <w:p w:rsidR="00556C03" w:rsidRPr="00904971" w:rsidRDefault="00556C03" w:rsidP="00904971">
      <w:pPr>
        <w:widowControl w:val="0"/>
        <w:spacing w:after="0" w:line="360" w:lineRule="auto"/>
        <w:ind w:firstLine="709"/>
        <w:jc w:val="both"/>
        <w:rPr>
          <w:rFonts w:ascii="Times New Roman" w:hAnsi="Times New Roman" w:cs="Times New Roman"/>
          <w:sz w:val="28"/>
          <w:szCs w:val="28"/>
        </w:rPr>
      </w:pPr>
      <w:r w:rsidRPr="00904971">
        <w:rPr>
          <w:rFonts w:ascii="Times New Roman" w:hAnsi="Times New Roman" w:cs="Times New Roman"/>
          <w:sz w:val="28"/>
          <w:szCs w:val="28"/>
        </w:rPr>
        <w:t>В данной статье представлен анализ причин возникновения износов и неисправностей приведены данные зарубежного опыта восстановления деталей и обоснована целесообразность проведения ремонтных работ.</w:t>
      </w:r>
    </w:p>
    <w:p w:rsidR="00556C03" w:rsidRPr="00904971" w:rsidRDefault="00556C03" w:rsidP="00904971">
      <w:pPr>
        <w:widowControl w:val="0"/>
        <w:spacing w:after="0" w:line="360" w:lineRule="auto"/>
        <w:jc w:val="both"/>
        <w:rPr>
          <w:rFonts w:ascii="Times New Roman" w:hAnsi="Times New Roman" w:cs="Times New Roman"/>
          <w:sz w:val="28"/>
          <w:szCs w:val="28"/>
        </w:rPr>
      </w:pPr>
    </w:p>
    <w:p w:rsidR="00556C03" w:rsidRPr="00904971" w:rsidRDefault="00556C03" w:rsidP="00904971">
      <w:pPr>
        <w:widowControl w:val="0"/>
        <w:spacing w:after="0" w:line="360" w:lineRule="auto"/>
        <w:ind w:firstLine="709"/>
        <w:jc w:val="both"/>
        <w:rPr>
          <w:rFonts w:ascii="Times New Roman" w:hAnsi="Times New Roman" w:cs="Times New Roman"/>
          <w:sz w:val="28"/>
          <w:szCs w:val="28"/>
        </w:rPr>
      </w:pPr>
      <w:r w:rsidRPr="00904971">
        <w:rPr>
          <w:rFonts w:ascii="Times New Roman" w:hAnsi="Times New Roman" w:cs="Times New Roman"/>
          <w:sz w:val="28"/>
          <w:szCs w:val="28"/>
        </w:rPr>
        <w:t>Ключевые слова: износ, неисправность деталей, экономическая целесообразность, реновационное производство.</w:t>
      </w:r>
    </w:p>
    <w:p w:rsidR="00556C03" w:rsidRPr="00904971" w:rsidRDefault="00556C03" w:rsidP="00904971">
      <w:pPr>
        <w:widowControl w:val="0"/>
        <w:spacing w:after="0" w:line="360" w:lineRule="auto"/>
        <w:jc w:val="both"/>
        <w:rPr>
          <w:rFonts w:ascii="Times New Roman" w:hAnsi="Times New Roman" w:cs="Times New Roman"/>
          <w:sz w:val="28"/>
          <w:szCs w:val="28"/>
        </w:rPr>
      </w:pPr>
    </w:p>
    <w:p w:rsidR="00556C03" w:rsidRPr="00904971" w:rsidRDefault="00556C03" w:rsidP="00904971">
      <w:pPr>
        <w:pStyle w:val="32"/>
        <w:spacing w:after="0" w:line="360" w:lineRule="auto"/>
        <w:ind w:firstLine="760"/>
        <w:rPr>
          <w:rFonts w:ascii="Times New Roman" w:hAnsi="Times New Roman" w:cs="Times New Roman"/>
          <w:b w:val="0"/>
          <w:sz w:val="28"/>
          <w:szCs w:val="28"/>
        </w:rPr>
      </w:pPr>
      <w:r w:rsidRPr="00904971">
        <w:rPr>
          <w:rFonts w:ascii="Times New Roman" w:hAnsi="Times New Roman" w:cs="Times New Roman"/>
          <w:b w:val="0"/>
          <w:sz w:val="28"/>
          <w:szCs w:val="28"/>
        </w:rPr>
        <w:t xml:space="preserve">В процессе эксплуатации сельскохозяйственной техники по мере увеличения наработки машин под действием нагрузки и окружающей среды изменяется техническое состояние машин, что ухудшает технико-эксплуатационные показатели машин: увеличивается расход топлива и масла, уменьшаются рабочие скорости и мощность, тяговое усилие, снижается производительность, искажаются формы рабочих поверхностей и изменяются размеры деталей, увеличиваются зазоры в поверхностях и </w:t>
      </w:r>
      <w:r w:rsidRPr="00904971">
        <w:rPr>
          <w:rFonts w:ascii="Times New Roman" w:hAnsi="Times New Roman" w:cs="Times New Roman"/>
          <w:b w:val="0"/>
          <w:sz w:val="28"/>
          <w:szCs w:val="28"/>
        </w:rPr>
        <w:lastRenderedPageBreak/>
        <w:t>снижаются натяги в неподвижных соединениях, нарушается взаимное расположение деталей, что приводит к возникновению дополнительных нагрузок и вибраций, нарушению зацепления зубчатых передач. Снижаются упругие и эластичные свойства деталей и материалов, появляются усталостные и коррозионные разрушения и т. п.</w:t>
      </w:r>
    </w:p>
    <w:p w:rsidR="00556C03" w:rsidRPr="00904971" w:rsidRDefault="00556C03" w:rsidP="00904971">
      <w:pPr>
        <w:pStyle w:val="32"/>
        <w:spacing w:after="0" w:line="360" w:lineRule="auto"/>
        <w:ind w:firstLine="760"/>
        <w:rPr>
          <w:rFonts w:ascii="Times New Roman" w:hAnsi="Times New Roman" w:cs="Times New Roman"/>
          <w:b w:val="0"/>
          <w:sz w:val="28"/>
          <w:szCs w:val="28"/>
        </w:rPr>
      </w:pPr>
      <w:r w:rsidRPr="00904971">
        <w:rPr>
          <w:rFonts w:ascii="Times New Roman" w:hAnsi="Times New Roman" w:cs="Times New Roman"/>
          <w:b w:val="0"/>
          <w:sz w:val="28"/>
          <w:szCs w:val="28"/>
        </w:rPr>
        <w:t>К внешним факторам, влияющим на надежность машин, относятся климатические условия, свойства почвы и растений, уровень технического обслуживания (в том числе и при хранении), ремонта, квалификации обслуживающего персонала и др. Климатические условия характеризуются температурой, влажностью, запыленностью воздуха и др. При эксплуатации машин в зимний период, особенно во время пуска двигателей, поступление загустевшей смазки к трущимся поверхностям затруднено, что приводит к ускоренному изнашиванию деталей. Повышенная температура воздуха в летний период вызывает перегрев двигателя, а следовательно, уменьшение вязкости смазочного материала и толщины масляной пленки на трущихся поверхностях, что ведет к появлению задиров. Высокая влажность воздуха, наличие в нем паров ядохимикатов и удобрений ускоряют коррозионные процессы. Значительная запыленность воздуха увеличивает опасность проникновения абразивных частиц в цилиндры двигателя, в топливо и смазочные материалы, что может увеличить скорость изнашивания деталей. Существенное влияние на долговечность сельскохозяйственных машин оказывают свойства почвы и растений. Повышение сопротивления при обработке растительной массы в 1,5‒3 раза увеличивает нагрузки на агрегаты машин, возрастает число отказов.</w:t>
      </w:r>
    </w:p>
    <w:p w:rsidR="00556C03" w:rsidRPr="00904971" w:rsidRDefault="00556C03" w:rsidP="00904971">
      <w:pPr>
        <w:pStyle w:val="32"/>
        <w:spacing w:after="0" w:line="360" w:lineRule="auto"/>
        <w:ind w:firstLine="760"/>
        <w:rPr>
          <w:rFonts w:ascii="Times New Roman" w:hAnsi="Times New Roman" w:cs="Times New Roman"/>
          <w:b w:val="0"/>
          <w:sz w:val="28"/>
          <w:szCs w:val="28"/>
        </w:rPr>
      </w:pPr>
      <w:r w:rsidRPr="00904971">
        <w:rPr>
          <w:rFonts w:ascii="Times New Roman" w:hAnsi="Times New Roman" w:cs="Times New Roman"/>
          <w:b w:val="0"/>
          <w:sz w:val="28"/>
          <w:szCs w:val="28"/>
        </w:rPr>
        <w:t>К внешним (эксплуатационным) факторам, влияющим на техническое состояние машин, относится уровень технического обслуживания и ремонта. Несвоевременное или неправильное регулирование соединений, несвоевременная замена смазочного материала или изношенных деталей, ослабление крепления сборочных единиц машины вызывают повышенный износ деталей, сокращают ресурс составных частей машины в 2‒3 раза.</w:t>
      </w:r>
    </w:p>
    <w:p w:rsidR="00556C03" w:rsidRPr="00904971" w:rsidRDefault="00556C03" w:rsidP="00904971">
      <w:pPr>
        <w:widowControl w:val="0"/>
        <w:spacing w:after="0" w:line="360" w:lineRule="auto"/>
        <w:ind w:firstLine="708"/>
        <w:jc w:val="both"/>
        <w:rPr>
          <w:rFonts w:ascii="Times New Roman" w:hAnsi="Times New Roman" w:cs="Times New Roman"/>
          <w:color w:val="000000"/>
          <w:sz w:val="28"/>
          <w:szCs w:val="28"/>
        </w:rPr>
      </w:pPr>
      <w:r w:rsidRPr="00904971">
        <w:rPr>
          <w:rFonts w:ascii="Times New Roman" w:hAnsi="Times New Roman" w:cs="Times New Roman"/>
          <w:color w:val="000000"/>
          <w:sz w:val="28"/>
          <w:szCs w:val="28"/>
        </w:rPr>
        <w:lastRenderedPageBreak/>
        <w:t>В результате этого детали машин и их соединения теряют работоспособность, что требует либо их замены, либо восстановления. Однако в условиях ограниченности финансовых и материальных ресурсов хозяйств эта проблема может быть решена не только за счѐт замены изношенных деталей новыми, что проще, но и, в основном, за счет ремонта и их восстановления, что значительно экономичнее.</w:t>
      </w:r>
    </w:p>
    <w:p w:rsidR="00556C03" w:rsidRPr="00904971" w:rsidRDefault="00556C03" w:rsidP="00904971">
      <w:pPr>
        <w:pStyle w:val="32"/>
        <w:spacing w:after="0" w:line="360" w:lineRule="auto"/>
        <w:ind w:firstLine="760"/>
        <w:rPr>
          <w:rFonts w:ascii="Times New Roman" w:hAnsi="Times New Roman" w:cs="Times New Roman"/>
          <w:b w:val="0"/>
          <w:sz w:val="28"/>
          <w:szCs w:val="28"/>
        </w:rPr>
      </w:pPr>
      <w:r w:rsidRPr="00904971">
        <w:rPr>
          <w:rFonts w:ascii="Times New Roman" w:hAnsi="Times New Roman" w:cs="Times New Roman"/>
          <w:b w:val="0"/>
          <w:sz w:val="28"/>
          <w:szCs w:val="28"/>
        </w:rPr>
        <w:t>Дефекты детали возникают в результате воздействия многих причин (давление, скорость трения, температура, материал деталей, качество поверхности трения, условия эксплуатации и т.д.) – это функция нескольких десятков переменных, однозначно решить которую невозможно. Поэтому создание равнопрочной машины, у которой все детали выходят из строя одновременно, невозможно даже теоретически. Можно значительно увеличить ресурс, однако в конце регламентного цикла все детали будут значительно (от 10 до 100 %) разниться по своей дальнейшей пригодности.</w:t>
      </w:r>
    </w:p>
    <w:p w:rsidR="00556C03" w:rsidRPr="00904971" w:rsidRDefault="00556C03" w:rsidP="00904971">
      <w:pPr>
        <w:pStyle w:val="32"/>
        <w:spacing w:after="0" w:line="360" w:lineRule="auto"/>
        <w:ind w:firstLine="760"/>
        <w:rPr>
          <w:rFonts w:ascii="Times New Roman" w:hAnsi="Times New Roman" w:cs="Times New Roman"/>
          <w:b w:val="0"/>
          <w:sz w:val="28"/>
          <w:szCs w:val="28"/>
        </w:rPr>
      </w:pPr>
      <w:r w:rsidRPr="00904971">
        <w:rPr>
          <w:rFonts w:ascii="Times New Roman" w:hAnsi="Times New Roman" w:cs="Times New Roman"/>
          <w:b w:val="0"/>
          <w:sz w:val="28"/>
          <w:szCs w:val="28"/>
        </w:rPr>
        <w:t>На запасные части к автомобилям расходуется свыше 40%, а к тракторам – около 50% металла, идущего на изготовление этих машин. Исследованиями установлено, что 85% деталей машин становятся неработоспособными при износах поверхностей не более 0,01–0,3 мм, а себестоимость восстановления составляет 50–60 % от стоимости новой детали.</w:t>
      </w:r>
    </w:p>
    <w:p w:rsidR="00556C03" w:rsidRPr="00904971" w:rsidRDefault="00556C03" w:rsidP="00904971">
      <w:pPr>
        <w:pStyle w:val="32"/>
        <w:shd w:val="clear" w:color="auto" w:fill="auto"/>
        <w:spacing w:after="0" w:line="360" w:lineRule="auto"/>
        <w:ind w:firstLine="760"/>
        <w:rPr>
          <w:rFonts w:ascii="Times New Roman" w:hAnsi="Times New Roman" w:cs="Times New Roman"/>
          <w:b w:val="0"/>
          <w:sz w:val="28"/>
          <w:szCs w:val="28"/>
        </w:rPr>
      </w:pPr>
      <w:r w:rsidRPr="00904971">
        <w:rPr>
          <w:rFonts w:ascii="Times New Roman" w:hAnsi="Times New Roman" w:cs="Times New Roman"/>
          <w:b w:val="0"/>
          <w:sz w:val="28"/>
          <w:szCs w:val="28"/>
        </w:rPr>
        <w:t>Износ пар трения после регламентного ресурса машины не превышает 0,5% от веса детали, т.е. свыше 99,5% материала, на который затрачено первичных природных ресурсов в 100-150 раз больше веса самой детали, выводятся из оборота, таким образом, затраченный на производство материал использован всего на 0,5%.</w:t>
      </w:r>
    </w:p>
    <w:p w:rsidR="00556C03" w:rsidRPr="00904971" w:rsidRDefault="00556C03" w:rsidP="00904971">
      <w:pPr>
        <w:pStyle w:val="32"/>
        <w:shd w:val="clear" w:color="auto" w:fill="auto"/>
        <w:spacing w:after="0" w:line="360" w:lineRule="auto"/>
        <w:ind w:firstLine="760"/>
        <w:rPr>
          <w:rFonts w:ascii="Times New Roman" w:hAnsi="Times New Roman" w:cs="Times New Roman"/>
          <w:b w:val="0"/>
          <w:sz w:val="28"/>
          <w:szCs w:val="28"/>
        </w:rPr>
      </w:pPr>
      <w:r w:rsidRPr="00904971">
        <w:rPr>
          <w:rFonts w:ascii="Times New Roman" w:hAnsi="Times New Roman" w:cs="Times New Roman"/>
          <w:b w:val="0"/>
          <w:sz w:val="28"/>
          <w:szCs w:val="28"/>
        </w:rPr>
        <w:t>В лучшем случае 50-60% изношенных деталей поступает в утиль, для переработки которого опять требуются первичные природные ресурсы. При этом до 60% металла теряется при переплавке и обработке, а загрязнения окружающей среды снижается не более чем на 60%, в то время как в природе их в 5-10 раз больше, чем она может их локализовать.</w:t>
      </w:r>
    </w:p>
    <w:p w:rsidR="00556C03" w:rsidRPr="00904971" w:rsidRDefault="00556C03" w:rsidP="00904971">
      <w:pPr>
        <w:pStyle w:val="32"/>
        <w:shd w:val="clear" w:color="auto" w:fill="auto"/>
        <w:spacing w:after="0" w:line="360" w:lineRule="auto"/>
        <w:ind w:firstLine="760"/>
        <w:rPr>
          <w:rFonts w:ascii="Times New Roman" w:hAnsi="Times New Roman" w:cs="Times New Roman"/>
          <w:b w:val="0"/>
          <w:sz w:val="28"/>
          <w:szCs w:val="28"/>
        </w:rPr>
      </w:pPr>
      <w:r w:rsidRPr="00904971">
        <w:rPr>
          <w:rFonts w:ascii="Times New Roman" w:hAnsi="Times New Roman" w:cs="Times New Roman"/>
          <w:b w:val="0"/>
          <w:sz w:val="28"/>
          <w:szCs w:val="28"/>
        </w:rPr>
        <w:lastRenderedPageBreak/>
        <w:t>На изготовление деталей затрачены природные, материальные, финансовые и трудовые ресурсы, которые, оказывается, использованы только на 0,5%. Таким образом, изношенные детали машин сохраняют в себе 99,5% первоначальной стоимости, которую можно реализовать восстановлением этих деталей.</w:t>
      </w:r>
    </w:p>
    <w:p w:rsidR="00556C03" w:rsidRPr="00904971" w:rsidRDefault="00556C03" w:rsidP="00904971">
      <w:pPr>
        <w:pStyle w:val="32"/>
        <w:shd w:val="clear" w:color="auto" w:fill="auto"/>
        <w:spacing w:after="0" w:line="360" w:lineRule="auto"/>
        <w:ind w:firstLine="760"/>
        <w:rPr>
          <w:rFonts w:ascii="Times New Roman" w:hAnsi="Times New Roman" w:cs="Times New Roman"/>
          <w:b w:val="0"/>
          <w:sz w:val="28"/>
          <w:szCs w:val="28"/>
        </w:rPr>
      </w:pPr>
      <w:r w:rsidRPr="00904971">
        <w:rPr>
          <w:rFonts w:ascii="Times New Roman" w:hAnsi="Times New Roman" w:cs="Times New Roman"/>
          <w:b w:val="0"/>
          <w:sz w:val="28"/>
          <w:szCs w:val="28"/>
        </w:rPr>
        <w:t>Современные технологии позволяют восстанавливать изношенные детали до номинальных (и даже превышающих их) параметров с себестоимостью до 40% от новых, изготовленных из первичных материалов. Поэтому восстановленные детали на 100% и более обеспечивают заложенный конструкцией регламентный ресурс машины.</w:t>
      </w:r>
    </w:p>
    <w:p w:rsidR="00556C03" w:rsidRPr="00904971" w:rsidRDefault="00556C03" w:rsidP="00904971">
      <w:pPr>
        <w:pStyle w:val="32"/>
        <w:shd w:val="clear" w:color="auto" w:fill="auto"/>
        <w:spacing w:after="0" w:line="360" w:lineRule="auto"/>
        <w:ind w:firstLine="760"/>
        <w:rPr>
          <w:rFonts w:ascii="Times New Roman" w:hAnsi="Times New Roman" w:cs="Times New Roman"/>
          <w:b w:val="0"/>
          <w:sz w:val="28"/>
          <w:szCs w:val="28"/>
        </w:rPr>
      </w:pPr>
      <w:r w:rsidRPr="00904971">
        <w:rPr>
          <w:rFonts w:ascii="Times New Roman" w:hAnsi="Times New Roman" w:cs="Times New Roman"/>
          <w:b w:val="0"/>
          <w:sz w:val="28"/>
          <w:szCs w:val="28"/>
        </w:rPr>
        <w:t>Расход первичных материалов при восстановлении снижается в 10-100 раз, поэтому количество загрязнений снижается также в 10- 100 раз. С учетом выбраковки части деталей (до 20%) количество загрязнений при реновации технического изделия снижается в 5-20 раз. Таким образом, восстановление изношенных деталей обеспечивает не только высокую технико-экономическую эффективность, но и ещё более высокую эколого-экономическую эффективность, которая в настоящее время приоритетна во всех сферах человеческой деятельности.</w:t>
      </w:r>
    </w:p>
    <w:p w:rsidR="00556C03" w:rsidRPr="00904971" w:rsidRDefault="00556C03" w:rsidP="00904971">
      <w:pPr>
        <w:pStyle w:val="32"/>
        <w:shd w:val="clear" w:color="auto" w:fill="auto"/>
        <w:spacing w:after="0" w:line="360" w:lineRule="auto"/>
        <w:ind w:firstLine="760"/>
        <w:rPr>
          <w:rFonts w:ascii="Times New Roman" w:hAnsi="Times New Roman" w:cs="Times New Roman"/>
          <w:b w:val="0"/>
          <w:sz w:val="28"/>
          <w:szCs w:val="28"/>
        </w:rPr>
      </w:pPr>
      <w:r w:rsidRPr="00904971">
        <w:rPr>
          <w:rFonts w:ascii="Times New Roman" w:hAnsi="Times New Roman" w:cs="Times New Roman"/>
          <w:b w:val="0"/>
          <w:sz w:val="28"/>
          <w:szCs w:val="28"/>
        </w:rPr>
        <w:t>Экономическая целесообразность – материальные, трудовые, энергетические ресурсы при восстановлении в 10…100 раз меньше, чем при изготовлении.</w:t>
      </w:r>
    </w:p>
    <w:p w:rsidR="00556C03" w:rsidRPr="00904971" w:rsidRDefault="00556C03" w:rsidP="00904971">
      <w:pPr>
        <w:pStyle w:val="32"/>
        <w:shd w:val="clear" w:color="auto" w:fill="auto"/>
        <w:spacing w:after="0" w:line="360" w:lineRule="auto"/>
        <w:ind w:firstLine="760"/>
        <w:rPr>
          <w:rFonts w:ascii="Times New Roman" w:hAnsi="Times New Roman" w:cs="Times New Roman"/>
          <w:b w:val="0"/>
          <w:sz w:val="28"/>
          <w:szCs w:val="28"/>
        </w:rPr>
      </w:pPr>
      <w:r w:rsidRPr="00904971">
        <w:rPr>
          <w:rFonts w:ascii="Times New Roman" w:hAnsi="Times New Roman" w:cs="Times New Roman"/>
          <w:b w:val="0"/>
          <w:sz w:val="28"/>
          <w:szCs w:val="28"/>
        </w:rPr>
        <w:t>Технологические работы в 4…6 раз меньше, чем при изготовлении.</w:t>
      </w:r>
    </w:p>
    <w:p w:rsidR="00556C03" w:rsidRPr="00904971" w:rsidRDefault="00556C03" w:rsidP="00904971">
      <w:pPr>
        <w:pStyle w:val="32"/>
        <w:shd w:val="clear" w:color="auto" w:fill="auto"/>
        <w:spacing w:after="0" w:line="360" w:lineRule="auto"/>
        <w:ind w:firstLine="760"/>
        <w:rPr>
          <w:rFonts w:ascii="Times New Roman" w:hAnsi="Times New Roman" w:cs="Times New Roman"/>
          <w:b w:val="0"/>
          <w:sz w:val="28"/>
          <w:szCs w:val="28"/>
        </w:rPr>
      </w:pPr>
      <w:r w:rsidRPr="00904971">
        <w:rPr>
          <w:rFonts w:ascii="Times New Roman" w:hAnsi="Times New Roman" w:cs="Times New Roman"/>
          <w:b w:val="0"/>
          <w:sz w:val="28"/>
          <w:szCs w:val="28"/>
        </w:rPr>
        <w:t>Техническая возможность восстановления до ресурса новой детали.</w:t>
      </w:r>
    </w:p>
    <w:p w:rsidR="00556C03" w:rsidRPr="00904971" w:rsidRDefault="00556C03" w:rsidP="00904971">
      <w:pPr>
        <w:pStyle w:val="32"/>
        <w:shd w:val="clear" w:color="auto" w:fill="auto"/>
        <w:spacing w:after="0" w:line="360" w:lineRule="auto"/>
        <w:ind w:firstLine="760"/>
        <w:rPr>
          <w:rFonts w:ascii="Times New Roman" w:hAnsi="Times New Roman" w:cs="Times New Roman"/>
          <w:b w:val="0"/>
          <w:sz w:val="28"/>
          <w:szCs w:val="28"/>
        </w:rPr>
      </w:pPr>
      <w:r w:rsidRPr="00904971">
        <w:rPr>
          <w:rFonts w:ascii="Times New Roman" w:hAnsi="Times New Roman" w:cs="Times New Roman"/>
          <w:b w:val="0"/>
          <w:sz w:val="28"/>
          <w:szCs w:val="28"/>
        </w:rPr>
        <w:t>Себестоимость восстановления на 70…90% меньше, чем себестоимость изготовления новой детали.</w:t>
      </w:r>
    </w:p>
    <w:p w:rsidR="00556C03" w:rsidRPr="00904971" w:rsidRDefault="00556C03" w:rsidP="00904971">
      <w:pPr>
        <w:pStyle w:val="32"/>
        <w:shd w:val="clear" w:color="auto" w:fill="auto"/>
        <w:spacing w:after="0" w:line="360" w:lineRule="auto"/>
        <w:ind w:firstLine="760"/>
        <w:rPr>
          <w:rFonts w:ascii="Times New Roman" w:hAnsi="Times New Roman" w:cs="Times New Roman"/>
          <w:b w:val="0"/>
          <w:sz w:val="28"/>
          <w:szCs w:val="28"/>
        </w:rPr>
      </w:pPr>
      <w:r w:rsidRPr="00904971">
        <w:rPr>
          <w:rFonts w:ascii="Times New Roman" w:hAnsi="Times New Roman" w:cs="Times New Roman"/>
          <w:b w:val="0"/>
          <w:sz w:val="28"/>
          <w:szCs w:val="28"/>
        </w:rPr>
        <w:t>Экологическая целесообразность – загрязнения окружающей среды в 5-20 раз меньше, чем при изготовлении.</w:t>
      </w:r>
    </w:p>
    <w:p w:rsidR="00556C03" w:rsidRPr="00904971" w:rsidRDefault="00556C03" w:rsidP="00904971">
      <w:pPr>
        <w:pStyle w:val="32"/>
        <w:shd w:val="clear" w:color="auto" w:fill="auto"/>
        <w:spacing w:after="0" w:line="360" w:lineRule="auto"/>
        <w:ind w:firstLine="760"/>
        <w:rPr>
          <w:rFonts w:ascii="Times New Roman" w:hAnsi="Times New Roman" w:cs="Times New Roman"/>
          <w:b w:val="0"/>
          <w:sz w:val="28"/>
          <w:szCs w:val="28"/>
        </w:rPr>
      </w:pPr>
      <w:r w:rsidRPr="00904971">
        <w:rPr>
          <w:rFonts w:ascii="Times New Roman" w:hAnsi="Times New Roman" w:cs="Times New Roman"/>
          <w:b w:val="0"/>
          <w:sz w:val="28"/>
          <w:szCs w:val="28"/>
        </w:rPr>
        <w:t xml:space="preserve">В США, Англии, Японии, ФРГ — реновация автомобильных деталей в основном осуществляется на предприятиях-изготовителях автомобилей. В США удовлетворение потребности автотранспортных средств в запасных </w:t>
      </w:r>
      <w:r w:rsidRPr="00904971">
        <w:rPr>
          <w:rFonts w:ascii="Times New Roman" w:hAnsi="Times New Roman" w:cs="Times New Roman"/>
          <w:b w:val="0"/>
          <w:sz w:val="28"/>
          <w:szCs w:val="28"/>
        </w:rPr>
        <w:lastRenderedPageBreak/>
        <w:t>частях обеспечивается на 25% в результате восстановления деталей. Восстановлением деталей занято около 800 фирм и компаний, к ним относятся как специализированные фирмы, так и фирмы, производящие комплектующие изделия для машиностроительных предприятий, в общем объеме продукции которых 10 — 40% приходится на выпуск восстановленных деталей. Ремонтным фондом служат детали со списанных машин, которые поставляют фирмы-производители или фирмы, специализирующиеся на переработке негодных автомобилей [14, 16, 83, 89]. (Мегазаводы Танки – ролик 2,5мин).</w:t>
      </w:r>
    </w:p>
    <w:p w:rsidR="00556C03" w:rsidRPr="00904971" w:rsidRDefault="00556C03" w:rsidP="00904971">
      <w:pPr>
        <w:pStyle w:val="32"/>
        <w:shd w:val="clear" w:color="auto" w:fill="auto"/>
        <w:spacing w:after="0" w:line="360" w:lineRule="auto"/>
        <w:ind w:firstLine="760"/>
        <w:rPr>
          <w:rFonts w:ascii="Times New Roman" w:hAnsi="Times New Roman" w:cs="Times New Roman"/>
          <w:b w:val="0"/>
          <w:sz w:val="28"/>
          <w:szCs w:val="28"/>
        </w:rPr>
      </w:pPr>
      <w:r w:rsidRPr="00904971">
        <w:rPr>
          <w:rFonts w:ascii="Times New Roman" w:hAnsi="Times New Roman" w:cs="Times New Roman"/>
          <w:b w:val="0"/>
          <w:sz w:val="28"/>
          <w:szCs w:val="28"/>
        </w:rPr>
        <w:t xml:space="preserve">Известно, что за рубежом реновационное производство различной техники распространено достаточно широко. В США, например, ремонтом техники занимается свыше 70 тыс. предприятий, в том числе, более 50% - различными видами ремонта автомобилей. Фирма «Caterpillar» построила в 2000 году завод в г. Коринф (штат Миссисипи) по ремонту 4000 дизельных двигателей и блоков цилиндров в год с восстановлением 100% ресурса. Цена отремонтированного двигателя не превышает половины цены нового двигателя. Эффект от ремонта и модернизации двигателей оказался настолько значительным, что «Caterpillar» создал новое отделение, выручка от деятельности которого в 2005 году составила уже 1 млрд. долларов. Фирма «Рей Си Кол» в промышленных масштабах восстанавливает газотермическим напылением коленчатые валы и ремонтирует другую продукцию фирмы «Дизель Детройт Элиссон». Стоимость восстановленного вала в 5 раз ниже нового, а ресурс значительно выше. Фирма «Рено» на трёх специальных заводах организовала восстановление агрегатов автомобилей в городах: Леман, Бийанкур и в пригороде Парижа - Шуази-Ле-Руа. Реновационное производство на сегодня самое чистое и не имеет другой экологической альтернативы. Реализация концепции промышленной реновации большинства технических изделий, в том числе автомобилей, потребляющих около трети мирового производства черных металлов, позволит решить многие задачи по проблемам ресурсосбережения, </w:t>
      </w:r>
      <w:r w:rsidRPr="00904971">
        <w:rPr>
          <w:rFonts w:ascii="Times New Roman" w:hAnsi="Times New Roman" w:cs="Times New Roman"/>
          <w:b w:val="0"/>
          <w:sz w:val="28"/>
          <w:szCs w:val="28"/>
        </w:rPr>
        <w:lastRenderedPageBreak/>
        <w:t>загрязнения окружающей среды и глобального потепления.</w:t>
      </w:r>
    </w:p>
    <w:p w:rsidR="00556C03" w:rsidRPr="00904971" w:rsidRDefault="00556C03" w:rsidP="00904971">
      <w:pPr>
        <w:pStyle w:val="32"/>
        <w:spacing w:after="0" w:line="360" w:lineRule="auto"/>
        <w:ind w:firstLine="760"/>
        <w:rPr>
          <w:rFonts w:ascii="Times New Roman" w:hAnsi="Times New Roman" w:cs="Times New Roman"/>
          <w:b w:val="0"/>
          <w:sz w:val="28"/>
          <w:szCs w:val="28"/>
        </w:rPr>
      </w:pPr>
      <w:r w:rsidRPr="00904971">
        <w:rPr>
          <w:rFonts w:ascii="Times New Roman" w:hAnsi="Times New Roman" w:cs="Times New Roman"/>
          <w:b w:val="0"/>
          <w:sz w:val="28"/>
          <w:szCs w:val="28"/>
        </w:rPr>
        <w:t>К тому же в последние годы разработаны и применяются технологии, которые позволяют получить ресурс восстановленной детали на уровне новой и даже выше. Поэтому восстановление многих деталей является целесообразным и экономически выгодным.</w:t>
      </w:r>
    </w:p>
    <w:p w:rsidR="00556C03" w:rsidRPr="00904971" w:rsidRDefault="00556C03" w:rsidP="00904971">
      <w:pPr>
        <w:pStyle w:val="32"/>
        <w:spacing w:after="0" w:line="360" w:lineRule="auto"/>
        <w:ind w:firstLine="760"/>
        <w:rPr>
          <w:rFonts w:ascii="Times New Roman" w:hAnsi="Times New Roman" w:cs="Times New Roman"/>
          <w:b w:val="0"/>
          <w:sz w:val="28"/>
          <w:szCs w:val="28"/>
        </w:rPr>
      </w:pPr>
      <w:r w:rsidRPr="00904971">
        <w:rPr>
          <w:rFonts w:ascii="Times New Roman" w:hAnsi="Times New Roman" w:cs="Times New Roman"/>
          <w:b w:val="0"/>
          <w:sz w:val="28"/>
          <w:szCs w:val="28"/>
        </w:rPr>
        <w:t>Изношенные поверхности деталей могут быть восстановлены, как правило, несколькими способами. Для обеспечения наилучших технико-экономических показателей в каждом конкретном случае в зависимости от конструктивных особенностей детали, масштабов производства необходимо выбирать из числа возможных наиболее рациональный способ, который обеспечивал бы наилучшие их значения.</w:t>
      </w:r>
    </w:p>
    <w:p w:rsidR="00556C03" w:rsidRPr="00904971" w:rsidRDefault="00556C03" w:rsidP="00904971">
      <w:pPr>
        <w:widowControl w:val="0"/>
        <w:spacing w:line="360" w:lineRule="auto"/>
        <w:jc w:val="both"/>
        <w:rPr>
          <w:rFonts w:ascii="Times New Roman" w:hAnsi="Times New Roman" w:cs="Times New Roman"/>
          <w:b/>
          <w:sz w:val="28"/>
          <w:szCs w:val="28"/>
        </w:rPr>
      </w:pPr>
    </w:p>
    <w:p w:rsidR="00556C03" w:rsidRPr="00904971" w:rsidRDefault="00556C03" w:rsidP="00904971">
      <w:pPr>
        <w:pStyle w:val="a7"/>
        <w:widowControl w:val="0"/>
        <w:spacing w:after="0" w:line="360" w:lineRule="auto"/>
        <w:jc w:val="both"/>
        <w:rPr>
          <w:color w:val="000000"/>
          <w:sz w:val="28"/>
          <w:szCs w:val="28"/>
        </w:rPr>
      </w:pPr>
      <w:r w:rsidRPr="00904971">
        <w:rPr>
          <w:color w:val="000000"/>
          <w:sz w:val="28"/>
          <w:szCs w:val="28"/>
        </w:rPr>
        <w:t xml:space="preserve">1. </w:t>
      </w:r>
      <w:hyperlink r:id="rId20" w:history="1">
        <w:r w:rsidRPr="00904971">
          <w:rPr>
            <w:color w:val="000000"/>
            <w:sz w:val="28"/>
            <w:szCs w:val="28"/>
          </w:rPr>
          <w:t>Система технического обслуживания и ремонта сельскохозяйственных машин и механизмов</w:t>
        </w:r>
      </w:hyperlink>
      <w:r w:rsidRPr="00904971">
        <w:rPr>
          <w:color w:val="000000"/>
          <w:sz w:val="28"/>
          <w:szCs w:val="28"/>
        </w:rPr>
        <w:t xml:space="preserve">: учебник для студ. учреждений сред. проф. образования / В.М. </w:t>
      </w:r>
      <w:hyperlink r:id="rId21" w:history="1">
        <w:r w:rsidRPr="00904971">
          <w:rPr>
            <w:color w:val="000000"/>
            <w:sz w:val="28"/>
            <w:szCs w:val="28"/>
          </w:rPr>
          <w:t>Тараторкин</w:t>
        </w:r>
      </w:hyperlink>
      <w:r w:rsidRPr="00904971">
        <w:rPr>
          <w:color w:val="000000"/>
          <w:sz w:val="28"/>
          <w:szCs w:val="28"/>
        </w:rPr>
        <w:t>, И.Г. Голубев – 3-е изд., стер.- М.: Издательский центр «</w:t>
      </w:r>
      <w:r w:rsidRPr="00904971">
        <w:rPr>
          <w:color w:val="222222"/>
          <w:sz w:val="28"/>
          <w:szCs w:val="28"/>
          <w:shd w:val="clear" w:color="auto" w:fill="FFFFFF"/>
        </w:rPr>
        <w:t xml:space="preserve">Академия», 2018.- </w:t>
      </w:r>
      <w:r w:rsidRPr="00904971">
        <w:rPr>
          <w:color w:val="000000"/>
          <w:sz w:val="28"/>
          <w:szCs w:val="28"/>
          <w:shd w:val="clear" w:color="auto" w:fill="FFFFFF"/>
        </w:rPr>
        <w:t>384с.</w:t>
      </w:r>
    </w:p>
    <w:p w:rsidR="00556C03" w:rsidRPr="00904971" w:rsidRDefault="00556C03" w:rsidP="00904971">
      <w:pPr>
        <w:pStyle w:val="a7"/>
        <w:widowControl w:val="0"/>
        <w:spacing w:after="0" w:line="360" w:lineRule="auto"/>
        <w:jc w:val="both"/>
        <w:rPr>
          <w:color w:val="000000"/>
          <w:sz w:val="28"/>
          <w:szCs w:val="28"/>
        </w:rPr>
      </w:pPr>
      <w:r w:rsidRPr="00904971">
        <w:rPr>
          <w:color w:val="000000"/>
          <w:sz w:val="28"/>
          <w:szCs w:val="28"/>
        </w:rPr>
        <w:t xml:space="preserve">2. </w:t>
      </w:r>
      <w:hyperlink r:id="rId22" w:history="1">
        <w:r w:rsidRPr="00904971">
          <w:rPr>
            <w:color w:val="000000"/>
            <w:sz w:val="28"/>
            <w:szCs w:val="28"/>
          </w:rPr>
          <w:t>Технологические процессы ремонтного производства</w:t>
        </w:r>
      </w:hyperlink>
      <w:r w:rsidRPr="00904971">
        <w:rPr>
          <w:color w:val="000000"/>
          <w:sz w:val="28"/>
          <w:szCs w:val="28"/>
        </w:rPr>
        <w:t xml:space="preserve">: учебник для студ. учреждений сред. проф. образования / И.Г. Голубев, В.М. </w:t>
      </w:r>
      <w:hyperlink r:id="rId23" w:history="1">
        <w:r w:rsidRPr="00904971">
          <w:rPr>
            <w:color w:val="000000"/>
            <w:sz w:val="28"/>
            <w:szCs w:val="28"/>
          </w:rPr>
          <w:t>Тараторкин</w:t>
        </w:r>
      </w:hyperlink>
      <w:r w:rsidRPr="00904971">
        <w:rPr>
          <w:color w:val="000000"/>
          <w:sz w:val="28"/>
          <w:szCs w:val="28"/>
        </w:rPr>
        <w:t>.– 2-е изд., стер.- М.: Издательский центр «</w:t>
      </w:r>
      <w:r w:rsidRPr="00904971">
        <w:rPr>
          <w:color w:val="222222"/>
          <w:sz w:val="28"/>
          <w:szCs w:val="28"/>
          <w:shd w:val="clear" w:color="auto" w:fill="FFFFFF"/>
        </w:rPr>
        <w:t xml:space="preserve">Академия», 2018.- </w:t>
      </w:r>
      <w:r w:rsidRPr="00904971">
        <w:rPr>
          <w:color w:val="000000"/>
          <w:sz w:val="28"/>
          <w:szCs w:val="28"/>
          <w:shd w:val="clear" w:color="auto" w:fill="FFFFFF"/>
        </w:rPr>
        <w:t>304с.</w:t>
      </w:r>
    </w:p>
    <w:p w:rsidR="00556C03" w:rsidRPr="00904971" w:rsidRDefault="00556C03" w:rsidP="00904971">
      <w:pPr>
        <w:widowControl w:val="0"/>
        <w:spacing w:after="0" w:line="360" w:lineRule="auto"/>
        <w:jc w:val="both"/>
        <w:rPr>
          <w:rFonts w:ascii="Times New Roman" w:hAnsi="Times New Roman" w:cs="Times New Roman"/>
          <w:sz w:val="28"/>
          <w:szCs w:val="28"/>
        </w:rPr>
      </w:pPr>
      <w:r w:rsidRPr="00904971">
        <w:rPr>
          <w:rFonts w:ascii="Times New Roman" w:hAnsi="Times New Roman" w:cs="Times New Roman"/>
          <w:sz w:val="28"/>
          <w:szCs w:val="28"/>
        </w:rPr>
        <w:t>3. В. Курчаткин, В. Тараторкин, А. Батищев «Техническое обслуживание и ремонт машин в сельском хозяйстве» ОИЦ «Академия» 2017</w:t>
      </w:r>
    </w:p>
    <w:p w:rsidR="00556C03" w:rsidRPr="00904971" w:rsidRDefault="00556C03" w:rsidP="00904971">
      <w:pPr>
        <w:widowControl w:val="0"/>
        <w:spacing w:line="360" w:lineRule="auto"/>
        <w:jc w:val="both"/>
        <w:rPr>
          <w:rFonts w:ascii="Times New Roman" w:hAnsi="Times New Roman" w:cs="Times New Roman"/>
          <w:sz w:val="28"/>
          <w:szCs w:val="28"/>
        </w:rPr>
      </w:pPr>
    </w:p>
    <w:p w:rsidR="00556C03" w:rsidRPr="00904971" w:rsidRDefault="00954BE8" w:rsidP="00904971">
      <w:pPr>
        <w:widowControl w:val="0"/>
        <w:spacing w:line="360" w:lineRule="auto"/>
        <w:jc w:val="both"/>
        <w:rPr>
          <w:rFonts w:ascii="Times New Roman" w:hAnsi="Times New Roman" w:cs="Times New Roman"/>
          <w:sz w:val="28"/>
          <w:szCs w:val="28"/>
        </w:rPr>
      </w:pPr>
      <w:hyperlink r:id="rId24" w:history="1">
        <w:r w:rsidR="00556C03" w:rsidRPr="00904971">
          <w:rPr>
            <w:rStyle w:val="a5"/>
            <w:rFonts w:ascii="Times New Roman" w:hAnsi="Times New Roman" w:cs="Times New Roman"/>
            <w:sz w:val="28"/>
            <w:szCs w:val="28"/>
          </w:rPr>
          <w:t>https://yandex.ru/images/search?text=14%2C%2016%2C%2083%2C%2089%5D.%20%28Мегазаводы%20Танки%20–%20ролик%202%2C5мин%29.&amp;stype=image&amp;lr=11144&amp;parent-reqid=1617845970427907-545622910535099199400103-production-app-host-vla-web-yp-17&amp;source=wiz</w:t>
        </w:r>
      </w:hyperlink>
    </w:p>
    <w:p w:rsidR="00556C03" w:rsidRPr="00904971" w:rsidRDefault="00556C03" w:rsidP="00904971">
      <w:pPr>
        <w:widowControl w:val="0"/>
        <w:shd w:val="clear" w:color="auto" w:fill="FFFFFF"/>
        <w:spacing w:after="0" w:line="360" w:lineRule="auto"/>
        <w:jc w:val="both"/>
        <w:rPr>
          <w:rFonts w:ascii="Times New Roman" w:hAnsi="Times New Roman" w:cs="Times New Roman"/>
          <w:color w:val="000000"/>
          <w:sz w:val="28"/>
          <w:szCs w:val="28"/>
        </w:rPr>
      </w:pPr>
      <w:r w:rsidRPr="00904971">
        <w:rPr>
          <w:rFonts w:ascii="Times New Roman" w:hAnsi="Times New Roman" w:cs="Times New Roman"/>
          <w:color w:val="000000"/>
          <w:sz w:val="28"/>
          <w:szCs w:val="28"/>
        </w:rPr>
        <w:t>Чеботарев М. И.</w:t>
      </w:r>
    </w:p>
    <w:p w:rsidR="00556C03" w:rsidRPr="00904971" w:rsidRDefault="00556C03" w:rsidP="00904971">
      <w:pPr>
        <w:widowControl w:val="0"/>
        <w:shd w:val="clear" w:color="auto" w:fill="FFFFFF"/>
        <w:spacing w:after="0" w:line="360" w:lineRule="auto"/>
        <w:jc w:val="both"/>
        <w:rPr>
          <w:rFonts w:ascii="Times New Roman" w:hAnsi="Times New Roman" w:cs="Times New Roman"/>
          <w:color w:val="000000"/>
          <w:sz w:val="28"/>
          <w:szCs w:val="28"/>
        </w:rPr>
      </w:pPr>
      <w:r w:rsidRPr="00904971">
        <w:rPr>
          <w:rFonts w:ascii="Times New Roman" w:hAnsi="Times New Roman" w:cs="Times New Roman"/>
          <w:color w:val="000000"/>
          <w:sz w:val="28"/>
          <w:szCs w:val="28"/>
        </w:rPr>
        <w:t>Выбор оптимального способа восстановления изношенной</w:t>
      </w:r>
    </w:p>
    <w:p w:rsidR="00556C03" w:rsidRPr="00904971" w:rsidRDefault="00556C03" w:rsidP="00904971">
      <w:pPr>
        <w:widowControl w:val="0"/>
        <w:shd w:val="clear" w:color="auto" w:fill="FFFFFF"/>
        <w:spacing w:after="0" w:line="360" w:lineRule="auto"/>
        <w:jc w:val="both"/>
        <w:rPr>
          <w:rFonts w:ascii="Times New Roman" w:hAnsi="Times New Roman" w:cs="Times New Roman"/>
          <w:color w:val="000000"/>
          <w:sz w:val="28"/>
          <w:szCs w:val="28"/>
        </w:rPr>
      </w:pPr>
      <w:r w:rsidRPr="00904971">
        <w:rPr>
          <w:rFonts w:ascii="Times New Roman" w:hAnsi="Times New Roman" w:cs="Times New Roman"/>
          <w:color w:val="000000"/>
          <w:sz w:val="28"/>
          <w:szCs w:val="28"/>
        </w:rPr>
        <w:lastRenderedPageBreak/>
        <w:t>поверхности детали : учеб. пособие / М. И. Чеботарѐв,</w:t>
      </w:r>
    </w:p>
    <w:p w:rsidR="00556C03" w:rsidRPr="00904971" w:rsidRDefault="00556C03" w:rsidP="00904971">
      <w:pPr>
        <w:widowControl w:val="0"/>
        <w:shd w:val="clear" w:color="auto" w:fill="FFFFFF"/>
        <w:spacing w:after="0" w:line="360" w:lineRule="auto"/>
        <w:jc w:val="both"/>
        <w:rPr>
          <w:rFonts w:ascii="Times New Roman" w:hAnsi="Times New Roman" w:cs="Times New Roman"/>
          <w:color w:val="000000"/>
          <w:sz w:val="28"/>
          <w:szCs w:val="28"/>
        </w:rPr>
      </w:pPr>
      <w:r w:rsidRPr="00904971">
        <w:rPr>
          <w:rFonts w:ascii="Times New Roman" w:hAnsi="Times New Roman" w:cs="Times New Roman"/>
          <w:color w:val="000000"/>
          <w:sz w:val="28"/>
          <w:szCs w:val="28"/>
        </w:rPr>
        <w:t>М. Р. Кадыров. ‒ Краснодар : КубГАУ, 2016 – 91 с.</w:t>
      </w:r>
    </w:p>
    <w:p w:rsidR="00556C03" w:rsidRDefault="00556C03" w:rsidP="00556C03">
      <w:pPr>
        <w:spacing w:after="0" w:line="360" w:lineRule="auto"/>
        <w:ind w:firstLine="709"/>
        <w:jc w:val="both"/>
        <w:rPr>
          <w:rFonts w:ascii="Times New Roman" w:hAnsi="Times New Roman" w:cs="Times New Roman"/>
          <w:sz w:val="28"/>
          <w:szCs w:val="28"/>
        </w:rPr>
      </w:pPr>
    </w:p>
    <w:p w:rsidR="00556C03" w:rsidRDefault="00556C03" w:rsidP="00556C03">
      <w:pPr>
        <w:spacing w:after="0" w:line="360" w:lineRule="auto"/>
        <w:ind w:firstLine="709"/>
        <w:jc w:val="both"/>
        <w:rPr>
          <w:rFonts w:ascii="Times New Roman" w:hAnsi="Times New Roman" w:cs="Times New Roman"/>
          <w:sz w:val="28"/>
          <w:szCs w:val="28"/>
        </w:rPr>
      </w:pPr>
    </w:p>
    <w:p w:rsidR="00BF67DC" w:rsidRPr="00445C54" w:rsidRDefault="00BF67DC" w:rsidP="00BF67DC">
      <w:pPr>
        <w:shd w:val="clear" w:color="auto" w:fill="FFFFFF"/>
        <w:spacing w:after="120" w:line="360" w:lineRule="auto"/>
        <w:ind w:left="-426"/>
        <w:jc w:val="right"/>
        <w:rPr>
          <w:rFonts w:ascii="Times New Roman" w:hAnsi="Times New Roman" w:cs="Times New Roman"/>
          <w:color w:val="282828"/>
          <w:sz w:val="28"/>
          <w:szCs w:val="28"/>
          <w:shd w:val="clear" w:color="auto" w:fill="FFFFFF"/>
        </w:rPr>
      </w:pPr>
      <w:r w:rsidRPr="00445C54">
        <w:rPr>
          <w:rFonts w:ascii="Times New Roman" w:hAnsi="Times New Roman" w:cs="Times New Roman"/>
          <w:color w:val="282828"/>
          <w:sz w:val="28"/>
          <w:szCs w:val="28"/>
          <w:shd w:val="clear" w:color="auto" w:fill="FFFFFF"/>
        </w:rPr>
        <w:t>Автор: Бондарев Евгений Александрович</w:t>
      </w:r>
    </w:p>
    <w:p w:rsidR="00BF67DC" w:rsidRPr="00445C54" w:rsidRDefault="00BF67DC" w:rsidP="00BF67DC">
      <w:pPr>
        <w:shd w:val="clear" w:color="auto" w:fill="FFFFFF"/>
        <w:spacing w:after="120" w:line="360" w:lineRule="auto"/>
        <w:ind w:left="-426"/>
        <w:jc w:val="right"/>
        <w:rPr>
          <w:rFonts w:ascii="Times New Roman" w:hAnsi="Times New Roman" w:cs="Times New Roman"/>
          <w:color w:val="282828"/>
          <w:sz w:val="28"/>
          <w:szCs w:val="28"/>
          <w:shd w:val="clear" w:color="auto" w:fill="FFFFFF"/>
        </w:rPr>
      </w:pPr>
      <w:r w:rsidRPr="00445C54">
        <w:rPr>
          <w:rFonts w:ascii="Times New Roman" w:hAnsi="Times New Roman" w:cs="Times New Roman"/>
          <w:color w:val="282828"/>
          <w:sz w:val="28"/>
          <w:szCs w:val="28"/>
          <w:shd w:val="clear" w:color="auto" w:fill="FFFFFF"/>
        </w:rPr>
        <w:t>Студент 1 курса</w:t>
      </w:r>
    </w:p>
    <w:p w:rsidR="00BF67DC" w:rsidRPr="00445C54" w:rsidRDefault="00BF67DC" w:rsidP="00BF67DC">
      <w:pPr>
        <w:shd w:val="clear" w:color="auto" w:fill="FFFFFF"/>
        <w:spacing w:after="120" w:line="360" w:lineRule="auto"/>
        <w:ind w:left="-426"/>
        <w:jc w:val="right"/>
        <w:rPr>
          <w:rFonts w:ascii="Times New Roman" w:hAnsi="Times New Roman" w:cs="Times New Roman"/>
          <w:color w:val="282828"/>
          <w:sz w:val="28"/>
          <w:szCs w:val="28"/>
          <w:shd w:val="clear" w:color="auto" w:fill="FFFFFF"/>
        </w:rPr>
      </w:pPr>
      <w:r w:rsidRPr="00445C54">
        <w:rPr>
          <w:rFonts w:ascii="Times New Roman" w:hAnsi="Times New Roman" w:cs="Times New Roman"/>
          <w:color w:val="282828"/>
          <w:sz w:val="28"/>
          <w:szCs w:val="28"/>
          <w:shd w:val="clear" w:color="auto" w:fill="FFFFFF"/>
        </w:rPr>
        <w:t>ГБПОУ ВО «Павловский техникум»</w:t>
      </w:r>
    </w:p>
    <w:p w:rsidR="00BF67DC" w:rsidRDefault="00BF67DC" w:rsidP="00BF67DC">
      <w:pPr>
        <w:shd w:val="clear" w:color="auto" w:fill="FFFFFF"/>
        <w:spacing w:after="120" w:line="360" w:lineRule="auto"/>
        <w:ind w:left="-426"/>
        <w:jc w:val="right"/>
        <w:rPr>
          <w:rFonts w:ascii="Times New Roman" w:hAnsi="Times New Roman" w:cs="Times New Roman"/>
          <w:color w:val="282828"/>
          <w:sz w:val="28"/>
          <w:szCs w:val="28"/>
          <w:shd w:val="clear" w:color="auto" w:fill="FFFFFF"/>
        </w:rPr>
      </w:pPr>
      <w:r w:rsidRPr="00445C54">
        <w:rPr>
          <w:rFonts w:ascii="Times New Roman" w:hAnsi="Times New Roman" w:cs="Times New Roman"/>
          <w:color w:val="282828"/>
          <w:sz w:val="28"/>
          <w:szCs w:val="28"/>
          <w:shd w:val="clear" w:color="auto" w:fill="FFFFFF"/>
        </w:rPr>
        <w:t>Руководите</w:t>
      </w:r>
      <w:r>
        <w:rPr>
          <w:rFonts w:ascii="Times New Roman" w:hAnsi="Times New Roman" w:cs="Times New Roman"/>
          <w:color w:val="282828"/>
          <w:sz w:val="28"/>
          <w:szCs w:val="28"/>
          <w:shd w:val="clear" w:color="auto" w:fill="FFFFFF"/>
        </w:rPr>
        <w:t>ль: Корякина Людмила Леонидовна</w:t>
      </w:r>
    </w:p>
    <w:p w:rsidR="00BF67DC" w:rsidRDefault="00BF67DC" w:rsidP="00BF67DC">
      <w:pPr>
        <w:shd w:val="clear" w:color="auto" w:fill="FFFFFF"/>
        <w:spacing w:after="0" w:line="360" w:lineRule="auto"/>
        <w:ind w:left="-426"/>
        <w:jc w:val="center"/>
        <w:rPr>
          <w:rFonts w:ascii="Times New Roman" w:hAnsi="Times New Roman" w:cs="Times New Roman"/>
          <w:b/>
          <w:color w:val="282828"/>
          <w:sz w:val="28"/>
          <w:szCs w:val="28"/>
          <w:shd w:val="clear" w:color="auto" w:fill="FFFFFF"/>
        </w:rPr>
      </w:pPr>
      <w:r w:rsidRPr="00A3792A">
        <w:rPr>
          <w:rFonts w:ascii="Times New Roman" w:hAnsi="Times New Roman" w:cs="Times New Roman"/>
          <w:b/>
          <w:color w:val="282828"/>
          <w:sz w:val="28"/>
          <w:szCs w:val="28"/>
          <w:shd w:val="clear" w:color="auto" w:fill="FFFFFF"/>
        </w:rPr>
        <w:t>Светодиод – будущее в настоящем</w:t>
      </w:r>
    </w:p>
    <w:p w:rsidR="00904971" w:rsidRDefault="00904971" w:rsidP="00BF67DC">
      <w:pPr>
        <w:shd w:val="clear" w:color="auto" w:fill="FFFFFF"/>
        <w:spacing w:after="0" w:line="360" w:lineRule="auto"/>
        <w:ind w:left="-426"/>
        <w:jc w:val="center"/>
        <w:rPr>
          <w:rFonts w:ascii="Times New Roman" w:hAnsi="Times New Roman" w:cs="Times New Roman"/>
          <w:b/>
          <w:color w:val="282828"/>
          <w:sz w:val="28"/>
          <w:szCs w:val="28"/>
          <w:shd w:val="clear" w:color="auto" w:fill="FFFFFF"/>
        </w:rPr>
      </w:pPr>
    </w:p>
    <w:p w:rsidR="00BF67DC" w:rsidRDefault="00BF67DC" w:rsidP="00904971">
      <w:pPr>
        <w:shd w:val="clear" w:color="auto" w:fill="FFFFFF"/>
        <w:spacing w:after="0" w:line="360" w:lineRule="auto"/>
        <w:ind w:left="-426" w:firstLine="710"/>
        <w:jc w:val="center"/>
        <w:rPr>
          <w:rFonts w:ascii="Times New Roman" w:hAnsi="Times New Roman" w:cs="Times New Roman"/>
          <w:color w:val="282828"/>
          <w:sz w:val="28"/>
          <w:szCs w:val="28"/>
          <w:shd w:val="clear" w:color="auto" w:fill="FFFFFF"/>
        </w:rPr>
      </w:pPr>
      <w:r>
        <w:rPr>
          <w:rFonts w:ascii="Times New Roman" w:hAnsi="Times New Roman" w:cs="Times New Roman"/>
          <w:b/>
          <w:color w:val="282828"/>
          <w:sz w:val="28"/>
          <w:szCs w:val="28"/>
          <w:shd w:val="clear" w:color="auto" w:fill="FFFFFF"/>
        </w:rPr>
        <w:t>Аннотация</w:t>
      </w:r>
    </w:p>
    <w:p w:rsidR="00BF67DC" w:rsidRPr="00445C54" w:rsidRDefault="00BF67DC" w:rsidP="00BF67DC">
      <w:pPr>
        <w:shd w:val="clear" w:color="auto" w:fill="FFFFFF"/>
        <w:spacing w:after="0" w:line="360" w:lineRule="auto"/>
        <w:ind w:left="-426" w:firstLine="710"/>
        <w:jc w:val="both"/>
        <w:rPr>
          <w:rFonts w:ascii="Times New Roman" w:hAnsi="Times New Roman" w:cs="Times New Roman"/>
          <w:color w:val="282828"/>
          <w:sz w:val="28"/>
          <w:szCs w:val="28"/>
          <w:shd w:val="clear" w:color="auto" w:fill="FFFFFF"/>
        </w:rPr>
      </w:pPr>
      <w:r w:rsidRPr="00A3792A">
        <w:rPr>
          <w:rFonts w:ascii="Times New Roman" w:hAnsi="Times New Roman" w:cs="Times New Roman"/>
          <w:color w:val="282828"/>
          <w:sz w:val="28"/>
          <w:szCs w:val="28"/>
          <w:shd w:val="clear" w:color="auto" w:fill="FFFFFF"/>
        </w:rPr>
        <w:t>В настоящее время одной из приоритетных задач нашей страны считается повсеместное внедрение </w:t>
      </w:r>
      <w:r w:rsidRPr="00445C54">
        <w:rPr>
          <w:rStyle w:val="a6"/>
          <w:rFonts w:ascii="Times New Roman" w:hAnsi="Times New Roman" w:cs="Times New Roman"/>
          <w:color w:val="282828"/>
          <w:sz w:val="28"/>
          <w:szCs w:val="28"/>
          <w:shd w:val="clear" w:color="auto" w:fill="FFFFFF"/>
        </w:rPr>
        <w:t>энергосберегающих технологий</w:t>
      </w:r>
      <w:r w:rsidRPr="00A3792A">
        <w:rPr>
          <w:rFonts w:ascii="Times New Roman" w:hAnsi="Times New Roman" w:cs="Times New Roman"/>
          <w:color w:val="282828"/>
          <w:sz w:val="28"/>
          <w:szCs w:val="28"/>
          <w:shd w:val="clear" w:color="auto" w:fill="FFFFFF"/>
        </w:rPr>
        <w:t>. Ежегодно в стране из-за низкой эффективности и при этом большой энергозатратности обычных ламп тратятся миллиарды рублей. Хорошо, что наконец-то отказались от 100-ватных ламп накаливания. По оценкам экспертов отечественная промышленность и сфера ЖКХ уже давно переоснащаются на галогенные, люминесцентные лампы и осветительные приборы. Однако есть и те, кто думает наперед. Специалисты единогласно считают ближайшим будущим мировой энергосистемы – светодиодное освещение.</w:t>
      </w:r>
    </w:p>
    <w:p w:rsidR="00BF67DC" w:rsidRDefault="00BF67DC" w:rsidP="00BF67DC">
      <w:pPr>
        <w:shd w:val="clear" w:color="auto" w:fill="FFFFFF"/>
        <w:spacing w:after="0" w:line="360" w:lineRule="auto"/>
        <w:ind w:left="-426" w:firstLine="710"/>
        <w:jc w:val="both"/>
        <w:rPr>
          <w:rFonts w:ascii="Times New Roman" w:eastAsia="Times New Roman" w:hAnsi="Times New Roman" w:cs="Times New Roman"/>
          <w:color w:val="282828"/>
          <w:sz w:val="28"/>
          <w:szCs w:val="28"/>
          <w:lang w:eastAsia="ru-RU"/>
        </w:rPr>
      </w:pPr>
      <w:r w:rsidRPr="00A3792A">
        <w:rPr>
          <w:rFonts w:ascii="Times New Roman" w:eastAsia="Times New Roman" w:hAnsi="Times New Roman" w:cs="Times New Roman"/>
          <w:color w:val="282828"/>
          <w:sz w:val="28"/>
          <w:szCs w:val="28"/>
          <w:lang w:eastAsia="ru-RU"/>
        </w:rPr>
        <w:t>Цель данной работы: рассмотреть основные преимущества светодиодов перед другими источниками света.</w:t>
      </w:r>
    </w:p>
    <w:p w:rsidR="00BF67DC" w:rsidRDefault="00BF67DC" w:rsidP="00BF67DC">
      <w:pPr>
        <w:shd w:val="clear" w:color="auto" w:fill="FFFFFF"/>
        <w:spacing w:after="0" w:line="360" w:lineRule="auto"/>
        <w:ind w:left="-426" w:firstLine="710"/>
        <w:jc w:val="both"/>
        <w:rPr>
          <w:rFonts w:ascii="Times New Roman" w:eastAsia="Times New Roman" w:hAnsi="Times New Roman" w:cs="Times New Roman"/>
          <w:b/>
          <w:bCs/>
          <w:color w:val="13334B"/>
          <w:sz w:val="28"/>
          <w:szCs w:val="28"/>
          <w:lang w:eastAsia="ru-RU"/>
        </w:rPr>
      </w:pPr>
      <w:r>
        <w:rPr>
          <w:rFonts w:ascii="Times New Roman" w:eastAsia="Times New Roman" w:hAnsi="Times New Roman" w:cs="Times New Roman"/>
          <w:b/>
          <w:bCs/>
          <w:color w:val="13334B"/>
          <w:sz w:val="28"/>
          <w:szCs w:val="28"/>
          <w:lang w:eastAsia="ru-RU"/>
        </w:rPr>
        <w:t xml:space="preserve">Основная часть </w:t>
      </w:r>
    </w:p>
    <w:p w:rsidR="00BF67DC" w:rsidRDefault="00BF67DC" w:rsidP="00BF67DC">
      <w:pPr>
        <w:shd w:val="clear" w:color="auto" w:fill="FFFFFF"/>
        <w:spacing w:after="0" w:line="360" w:lineRule="auto"/>
        <w:ind w:left="-426" w:firstLine="710"/>
        <w:jc w:val="both"/>
        <w:rPr>
          <w:rFonts w:ascii="Times New Roman" w:eastAsia="Times New Roman" w:hAnsi="Times New Roman" w:cs="Times New Roman"/>
          <w:color w:val="282828"/>
          <w:sz w:val="28"/>
          <w:szCs w:val="28"/>
          <w:lang w:eastAsia="ru-RU"/>
        </w:rPr>
      </w:pPr>
      <w:r w:rsidRPr="002F5E2E">
        <w:rPr>
          <w:rFonts w:ascii="Times New Roman" w:eastAsia="Times New Roman" w:hAnsi="Times New Roman" w:cs="Times New Roman"/>
          <w:color w:val="282828"/>
          <w:sz w:val="28"/>
          <w:szCs w:val="28"/>
          <w:lang w:eastAsia="ru-RU"/>
        </w:rPr>
        <w:t>Светодиод или светоизлучающий диод – это полупроводник, который создает оптическое излучение при прохождении через него электрического тока. Тип излучения зависит от используемых в светодиоде материалов. В зависимости от их химического состава можно создавать светодиоды в диапазоне от ультрафиолета до среднего инфракрасного.</w:t>
      </w:r>
    </w:p>
    <w:p w:rsidR="00BF67DC" w:rsidRDefault="00BF67DC" w:rsidP="00BF67DC">
      <w:pPr>
        <w:shd w:val="clear" w:color="auto" w:fill="FFFFFF"/>
        <w:spacing w:after="0" w:line="360" w:lineRule="auto"/>
        <w:ind w:left="-426" w:firstLine="710"/>
        <w:jc w:val="both"/>
        <w:rPr>
          <w:rFonts w:ascii="Times New Roman" w:eastAsia="Times New Roman" w:hAnsi="Times New Roman" w:cs="Times New Roman"/>
          <w:color w:val="282828"/>
          <w:sz w:val="28"/>
          <w:szCs w:val="28"/>
          <w:lang w:eastAsia="ru-RU"/>
        </w:rPr>
      </w:pPr>
      <w:r w:rsidRPr="002F5E2E">
        <w:rPr>
          <w:rFonts w:ascii="Times New Roman" w:eastAsia="Times New Roman" w:hAnsi="Times New Roman" w:cs="Times New Roman"/>
          <w:color w:val="282828"/>
          <w:sz w:val="28"/>
          <w:szCs w:val="28"/>
          <w:lang w:eastAsia="ru-RU"/>
        </w:rPr>
        <w:lastRenderedPageBreak/>
        <w:t>Рассмотрим </w:t>
      </w:r>
      <w:r w:rsidRPr="00A3792A">
        <w:rPr>
          <w:rFonts w:ascii="Times New Roman" w:eastAsia="Times New Roman" w:hAnsi="Times New Roman" w:cs="Times New Roman"/>
          <w:b/>
          <w:bCs/>
          <w:color w:val="282828"/>
          <w:sz w:val="28"/>
          <w:szCs w:val="28"/>
          <w:lang w:eastAsia="ru-RU"/>
        </w:rPr>
        <w:t>основные преимущества светодиодов</w:t>
      </w:r>
      <w:r w:rsidRPr="002F5E2E">
        <w:rPr>
          <w:rFonts w:ascii="Times New Roman" w:eastAsia="Times New Roman" w:hAnsi="Times New Roman" w:cs="Times New Roman"/>
          <w:color w:val="282828"/>
          <w:sz w:val="28"/>
          <w:szCs w:val="28"/>
          <w:lang w:eastAsia="ru-RU"/>
        </w:rPr>
        <w:t xml:space="preserve"> перед традиционными источниками света. </w:t>
      </w:r>
    </w:p>
    <w:p w:rsidR="00BF67DC" w:rsidRPr="00A3792A" w:rsidRDefault="00BF67DC" w:rsidP="00BF67DC">
      <w:pPr>
        <w:pStyle w:val="a3"/>
        <w:numPr>
          <w:ilvl w:val="0"/>
          <w:numId w:val="2"/>
        </w:numPr>
        <w:shd w:val="clear" w:color="auto" w:fill="FFFFFF"/>
        <w:spacing w:before="0" w:beforeAutospacing="0" w:after="0" w:afterAutospacing="0" w:line="360" w:lineRule="auto"/>
        <w:ind w:left="-426" w:firstLine="710"/>
        <w:contextualSpacing/>
        <w:jc w:val="both"/>
        <w:rPr>
          <w:rFonts w:ascii="Times New Roman" w:hAnsi="Times New Roman" w:cs="Times New Roman"/>
          <w:color w:val="282828"/>
          <w:sz w:val="28"/>
          <w:szCs w:val="28"/>
        </w:rPr>
      </w:pPr>
      <w:r w:rsidRPr="00A3792A">
        <w:rPr>
          <w:rFonts w:ascii="Times New Roman" w:hAnsi="Times New Roman" w:cs="Times New Roman"/>
          <w:color w:val="282828"/>
          <w:sz w:val="28"/>
          <w:szCs w:val="28"/>
        </w:rPr>
        <w:t>Самый сильный аргумент в пользу светодиодных ламп – </w:t>
      </w:r>
      <w:r w:rsidRPr="00A3792A">
        <w:rPr>
          <w:rFonts w:ascii="Times New Roman" w:hAnsi="Times New Roman" w:cs="Times New Roman"/>
          <w:b/>
          <w:bCs/>
          <w:color w:val="282828"/>
          <w:sz w:val="28"/>
          <w:szCs w:val="28"/>
        </w:rPr>
        <w:t>уникальная экономичность и долговечность</w:t>
      </w:r>
      <w:r w:rsidRPr="00A3792A">
        <w:rPr>
          <w:rFonts w:ascii="Times New Roman" w:hAnsi="Times New Roman" w:cs="Times New Roman"/>
          <w:color w:val="282828"/>
          <w:sz w:val="28"/>
          <w:szCs w:val="28"/>
        </w:rPr>
        <w:t>. Экономия электроэнергии доходит до 90%, а срок службы таких лам составляет более 30 000 часов. Их применение позволяет максимально быстро достичь высоких показателей в энергосбережении и энергоэффективности.</w:t>
      </w:r>
    </w:p>
    <w:p w:rsidR="00BF67DC" w:rsidRPr="00A3792A" w:rsidRDefault="00BF67DC" w:rsidP="00BF67DC">
      <w:pPr>
        <w:pStyle w:val="a3"/>
        <w:shd w:val="clear" w:color="auto" w:fill="FFFFFF"/>
        <w:spacing w:after="0" w:line="360" w:lineRule="auto"/>
        <w:ind w:left="-426" w:firstLine="710"/>
        <w:jc w:val="both"/>
        <w:rPr>
          <w:rFonts w:ascii="Times New Roman" w:hAnsi="Times New Roman" w:cs="Times New Roman"/>
          <w:color w:val="282828"/>
          <w:sz w:val="28"/>
          <w:szCs w:val="28"/>
        </w:rPr>
      </w:pPr>
      <w:r w:rsidRPr="00B640B5">
        <w:rPr>
          <w:rFonts w:ascii="Times New Roman" w:hAnsi="Times New Roman" w:cs="Times New Roman"/>
          <w:color w:val="282828"/>
          <w:sz w:val="28"/>
          <w:szCs w:val="28"/>
        </w:rPr>
        <w:t>Непрерывный срок службы светодиодной лампы около 5 лет. Светодиодная лампа мощностью всего 5 Вт с легкостью заменит 60-ватную лампу накаливания. А экономия электроэнергии будет более чем в 10 раз.</w:t>
      </w:r>
    </w:p>
    <w:p w:rsidR="00BF67DC" w:rsidRPr="00A3792A" w:rsidRDefault="00BF67DC" w:rsidP="00BF67DC">
      <w:pPr>
        <w:pStyle w:val="a3"/>
        <w:numPr>
          <w:ilvl w:val="0"/>
          <w:numId w:val="2"/>
        </w:numPr>
        <w:shd w:val="clear" w:color="auto" w:fill="FFFFFF"/>
        <w:spacing w:before="0" w:beforeAutospacing="0" w:after="0" w:afterAutospacing="0" w:line="360" w:lineRule="auto"/>
        <w:ind w:left="-426" w:firstLine="710"/>
        <w:contextualSpacing/>
        <w:jc w:val="both"/>
        <w:rPr>
          <w:rFonts w:ascii="Times New Roman" w:hAnsi="Times New Roman" w:cs="Times New Roman"/>
          <w:color w:val="282828"/>
          <w:sz w:val="28"/>
          <w:szCs w:val="28"/>
        </w:rPr>
      </w:pPr>
      <w:r w:rsidRPr="00A3792A">
        <w:rPr>
          <w:rFonts w:ascii="Times New Roman" w:hAnsi="Times New Roman" w:cs="Times New Roman"/>
          <w:color w:val="282828"/>
          <w:sz w:val="28"/>
          <w:szCs w:val="28"/>
        </w:rPr>
        <w:t>высочайший КПД. Сегодня светодиодные светильники приходят на смену энергосберегающим люминесцентным и галогенным светильникам. И в первую очередь в промышленном секторе. КПД светодиодных приборов позволяет, как минимум, в 5 раз сократить нагрузку на всю сеть объекта.</w:t>
      </w:r>
    </w:p>
    <w:p w:rsidR="00BF67DC" w:rsidRPr="00445C54" w:rsidRDefault="00BF67DC" w:rsidP="00BF67DC">
      <w:pPr>
        <w:pStyle w:val="a3"/>
        <w:numPr>
          <w:ilvl w:val="0"/>
          <w:numId w:val="2"/>
        </w:numPr>
        <w:shd w:val="clear" w:color="auto" w:fill="FFFFFF"/>
        <w:spacing w:before="0" w:beforeAutospacing="0" w:after="0" w:afterAutospacing="0" w:line="360" w:lineRule="auto"/>
        <w:ind w:left="-426" w:firstLine="710"/>
        <w:contextualSpacing/>
        <w:jc w:val="both"/>
        <w:rPr>
          <w:rFonts w:ascii="Times New Roman" w:hAnsi="Times New Roman" w:cs="Times New Roman"/>
          <w:color w:val="282828"/>
          <w:sz w:val="28"/>
          <w:szCs w:val="28"/>
        </w:rPr>
      </w:pPr>
      <w:r w:rsidRPr="00445C54">
        <w:rPr>
          <w:rFonts w:ascii="Times New Roman" w:hAnsi="Times New Roman" w:cs="Times New Roman"/>
          <w:color w:val="282828"/>
          <w:sz w:val="28"/>
          <w:szCs w:val="28"/>
        </w:rPr>
        <w:t xml:space="preserve">сверхнадежность и износоустойчивость. </w:t>
      </w:r>
    </w:p>
    <w:p w:rsidR="00BF67DC" w:rsidRPr="00A3792A" w:rsidRDefault="00BF67DC" w:rsidP="00BF67DC">
      <w:pPr>
        <w:pStyle w:val="a3"/>
        <w:numPr>
          <w:ilvl w:val="0"/>
          <w:numId w:val="2"/>
        </w:numPr>
        <w:shd w:val="clear" w:color="auto" w:fill="FFFFFF"/>
        <w:spacing w:before="0" w:beforeAutospacing="0" w:after="0" w:afterAutospacing="0" w:line="360" w:lineRule="auto"/>
        <w:ind w:left="-426" w:firstLine="710"/>
        <w:contextualSpacing/>
        <w:jc w:val="both"/>
        <w:rPr>
          <w:rFonts w:ascii="Times New Roman" w:hAnsi="Times New Roman" w:cs="Times New Roman"/>
          <w:color w:val="282828"/>
          <w:sz w:val="28"/>
          <w:szCs w:val="28"/>
        </w:rPr>
      </w:pPr>
      <w:r w:rsidRPr="00A3792A">
        <w:rPr>
          <w:rFonts w:ascii="Times New Roman" w:hAnsi="Times New Roman" w:cs="Times New Roman"/>
          <w:color w:val="282828"/>
          <w:sz w:val="28"/>
          <w:szCs w:val="28"/>
        </w:rPr>
        <w:t xml:space="preserve">компактность, вибростойкость, эффективность при низких температурах. </w:t>
      </w:r>
    </w:p>
    <w:p w:rsidR="00BF67DC" w:rsidRPr="00A3792A" w:rsidRDefault="00BF67DC" w:rsidP="00BF67DC">
      <w:pPr>
        <w:pStyle w:val="a3"/>
        <w:numPr>
          <w:ilvl w:val="0"/>
          <w:numId w:val="2"/>
        </w:numPr>
        <w:shd w:val="clear" w:color="auto" w:fill="FFFFFF"/>
        <w:spacing w:before="0" w:beforeAutospacing="0" w:after="0" w:afterAutospacing="0" w:line="360" w:lineRule="auto"/>
        <w:ind w:left="-426" w:firstLine="710"/>
        <w:contextualSpacing/>
        <w:jc w:val="both"/>
        <w:rPr>
          <w:rFonts w:ascii="Times New Roman" w:hAnsi="Times New Roman" w:cs="Times New Roman"/>
          <w:color w:val="282828"/>
          <w:sz w:val="28"/>
          <w:szCs w:val="28"/>
        </w:rPr>
      </w:pPr>
      <w:r w:rsidRPr="00A3792A">
        <w:rPr>
          <w:rFonts w:ascii="Times New Roman" w:hAnsi="Times New Roman" w:cs="Times New Roman"/>
          <w:color w:val="282828"/>
          <w:sz w:val="28"/>
          <w:szCs w:val="28"/>
        </w:rPr>
        <w:t>безопасность (в том числе пожаробезопасность) и экологичность (не используется ртуть).</w:t>
      </w:r>
      <w:r w:rsidRPr="00B640B5">
        <w:rPr>
          <w:rFonts w:ascii="Times New Roman" w:hAnsi="Times New Roman" w:cs="Times New Roman"/>
          <w:color w:val="282828"/>
          <w:sz w:val="28"/>
          <w:szCs w:val="28"/>
        </w:rPr>
        <w:t>светодиодные лампы </w:t>
      </w:r>
      <w:r w:rsidRPr="00A3792A">
        <w:rPr>
          <w:rFonts w:ascii="Times New Roman" w:hAnsi="Times New Roman" w:cs="Times New Roman"/>
          <w:b/>
          <w:bCs/>
          <w:color w:val="282828"/>
          <w:sz w:val="28"/>
          <w:szCs w:val="28"/>
        </w:rPr>
        <w:t>абсолютно безопасны</w:t>
      </w:r>
      <w:r w:rsidRPr="00B640B5">
        <w:rPr>
          <w:rFonts w:ascii="Times New Roman" w:hAnsi="Times New Roman" w:cs="Times New Roman"/>
          <w:color w:val="282828"/>
          <w:sz w:val="28"/>
          <w:szCs w:val="28"/>
        </w:rPr>
        <w:t> для здоровья человека. Во-первых, в отличие от ламп накаливания и всех газоразрядных видов, новейшие лампы не создают колебания светового потока, который очень влияет на зрение. Во-вторых, они не производят UV-излучений. Светодиодные лампы обладают чистым светом. В-третьих, как уже говорилось выше, они не содержат ядовитых веществ (ртуть). И, в-четвертых, светодиодные лампы изготавливаются не из стекла, а тонкого прозрачного пластика. Такую лампу сложно разбить, да и благодаря алюминиевому рефлектору она почти не нагревается.</w:t>
      </w:r>
    </w:p>
    <w:p w:rsidR="00BF67DC" w:rsidRPr="002F5E2E" w:rsidRDefault="00BF67DC" w:rsidP="00BF67DC">
      <w:pPr>
        <w:shd w:val="clear" w:color="auto" w:fill="FFFFFF"/>
        <w:spacing w:after="0" w:line="360" w:lineRule="auto"/>
        <w:ind w:left="-426" w:firstLine="710"/>
        <w:jc w:val="both"/>
        <w:rPr>
          <w:rFonts w:ascii="Times New Roman" w:eastAsia="Times New Roman" w:hAnsi="Times New Roman" w:cs="Times New Roman"/>
          <w:color w:val="282828"/>
          <w:sz w:val="28"/>
          <w:szCs w:val="28"/>
          <w:lang w:eastAsia="ru-RU"/>
        </w:rPr>
      </w:pPr>
      <w:r w:rsidRPr="002F5E2E">
        <w:rPr>
          <w:rFonts w:ascii="Times New Roman" w:eastAsia="Times New Roman" w:hAnsi="Times New Roman" w:cs="Times New Roman"/>
          <w:color w:val="282828"/>
          <w:sz w:val="28"/>
          <w:szCs w:val="28"/>
          <w:lang w:eastAsia="ru-RU"/>
        </w:rPr>
        <w:lastRenderedPageBreak/>
        <w:t>Универсальность светодиодов позволяет всё чаще находить им применение в медицине, коммунальном хозяйстве, уличном освещении, а также в производственных и офисных энергосистемах.</w:t>
      </w:r>
    </w:p>
    <w:p w:rsidR="00BF67DC" w:rsidRPr="00445C54" w:rsidRDefault="00BF67DC" w:rsidP="00BF67DC">
      <w:pPr>
        <w:shd w:val="clear" w:color="auto" w:fill="FFFFFF"/>
        <w:spacing w:after="0" w:line="360" w:lineRule="auto"/>
        <w:ind w:left="-426" w:firstLine="710"/>
        <w:jc w:val="both"/>
        <w:rPr>
          <w:rFonts w:ascii="Times New Roman" w:eastAsia="Times New Roman" w:hAnsi="Times New Roman" w:cs="Times New Roman"/>
          <w:color w:val="282828"/>
          <w:sz w:val="28"/>
          <w:szCs w:val="28"/>
          <w:lang w:eastAsia="ru-RU"/>
        </w:rPr>
      </w:pPr>
      <w:r w:rsidRPr="007A1A6C">
        <w:rPr>
          <w:rFonts w:ascii="Times New Roman" w:eastAsia="Calibri" w:hAnsi="Times New Roman" w:cs="Times New Roman"/>
          <w:sz w:val="28"/>
          <w:szCs w:val="28"/>
        </w:rPr>
        <w:t>Кроме традиционного освещения светодиоды широко вторгаются в различные сферы.</w:t>
      </w:r>
    </w:p>
    <w:p w:rsidR="00BF67DC" w:rsidRPr="007A1A6C" w:rsidRDefault="00BF67DC" w:rsidP="00BF67DC">
      <w:pPr>
        <w:widowControl w:val="0"/>
        <w:autoSpaceDE w:val="0"/>
        <w:autoSpaceDN w:val="0"/>
        <w:adjustRightInd w:val="0"/>
        <w:spacing w:after="0" w:line="360" w:lineRule="auto"/>
        <w:ind w:left="-426" w:firstLine="710"/>
        <w:jc w:val="both"/>
        <w:rPr>
          <w:rFonts w:ascii="Times New Roman" w:eastAsia="Calibri" w:hAnsi="Times New Roman" w:cs="Times New Roman"/>
          <w:sz w:val="28"/>
          <w:szCs w:val="28"/>
        </w:rPr>
      </w:pPr>
      <w:r w:rsidRPr="007A1A6C">
        <w:rPr>
          <w:rFonts w:ascii="Times New Roman" w:eastAsia="Calibri" w:hAnsi="Times New Roman" w:cs="Times New Roman"/>
          <w:sz w:val="28"/>
          <w:szCs w:val="28"/>
        </w:rPr>
        <w:t xml:space="preserve">Светодиоды стали широко применяться для подсветки архитектурных сооружений, создания световых композиций, в ландшафтном дизайне. Здесь, помимо прочего, сыграли роль простота и безопасность монтирования этих источников света — их без проблем можно установить хоть под воду, хоть встроить в лед; а еще их можно сколь угодно часто включать и выключать, </w:t>
      </w:r>
    </w:p>
    <w:p w:rsidR="00BF67DC" w:rsidRPr="00445C54" w:rsidRDefault="00BF67DC" w:rsidP="00BF67DC">
      <w:pPr>
        <w:tabs>
          <w:tab w:val="left" w:pos="1546"/>
        </w:tabs>
        <w:spacing w:after="0" w:line="360" w:lineRule="auto"/>
        <w:ind w:left="-426" w:firstLine="710"/>
        <w:jc w:val="both"/>
        <w:rPr>
          <w:rFonts w:ascii="Times New Roman" w:eastAsia="Calibri" w:hAnsi="Times New Roman" w:cs="Times New Roman"/>
          <w:sz w:val="28"/>
          <w:szCs w:val="28"/>
        </w:rPr>
      </w:pPr>
      <w:r w:rsidRPr="007A1A6C">
        <w:rPr>
          <w:rFonts w:ascii="Times New Roman" w:eastAsia="Calibri" w:hAnsi="Times New Roman" w:cs="Times New Roman"/>
          <w:sz w:val="28"/>
          <w:szCs w:val="28"/>
        </w:rPr>
        <w:t xml:space="preserve">Вторжение полупроводников в освещение началось как раз там, где нужен цветной свет. Это в первую очередь светофоры, дорожные знаки и указатели. Здесь нужен, довольно доступными по цене (сегодня они стоят 10—15 тысяч рублей), а потребляют они мощность всего-навсего около 20 ватт.практически вечные. </w:t>
      </w:r>
      <w:r w:rsidRPr="007A1A6C">
        <w:rPr>
          <w:rFonts w:ascii="Times New Roman" w:eastAsia="Times New Roman" w:hAnsi="Times New Roman" w:cs="Times New Roman"/>
          <w:sz w:val="28"/>
          <w:szCs w:val="28"/>
          <w:lang w:eastAsia="ru-RU"/>
        </w:rPr>
        <w:t>Алфавитно-цифровые табло и дисплеи, от полноцветных видео дисплеев на спортивных стадионах и в торговых центрах до одноцветных информационных табло. В качестве системы подсветки в жидкокристаллических панелях и телевизорах и в проекторах.</w:t>
      </w:r>
    </w:p>
    <w:p w:rsidR="00BF67DC" w:rsidRPr="007A1A6C" w:rsidRDefault="00BF67DC" w:rsidP="00BF67DC">
      <w:pPr>
        <w:widowControl w:val="0"/>
        <w:autoSpaceDE w:val="0"/>
        <w:autoSpaceDN w:val="0"/>
        <w:adjustRightInd w:val="0"/>
        <w:spacing w:after="0" w:line="360" w:lineRule="auto"/>
        <w:ind w:left="-426" w:firstLine="710"/>
        <w:jc w:val="both"/>
        <w:rPr>
          <w:rFonts w:ascii="Times New Roman" w:eastAsia="Times New Roman" w:hAnsi="Times New Roman" w:cs="Times New Roman"/>
          <w:sz w:val="28"/>
          <w:szCs w:val="28"/>
          <w:lang w:eastAsia="ru-RU"/>
        </w:rPr>
      </w:pPr>
      <w:r w:rsidRPr="007A1A6C">
        <w:rPr>
          <w:rFonts w:ascii="Times New Roman" w:eastAsia="Times New Roman" w:hAnsi="Times New Roman" w:cs="Times New Roman"/>
          <w:sz w:val="28"/>
          <w:szCs w:val="28"/>
          <w:lang w:eastAsia="ru-RU"/>
        </w:rPr>
        <w:t xml:space="preserve">Удивительное, завораживающее применение светодиодов – создание установок с динамически меняющимися яркостью и цветом (современные фонтаны, светомузыкальные табло, «звездное небо» и т.д.). Создаются ни с чем не сравнимые “флуоресцирующие” световые картины, некоторые из них мы можем наблюдать и в Москве (фонтан на площади Европы перед Киевским вокзалом). </w:t>
      </w:r>
    </w:p>
    <w:p w:rsidR="00BF67DC" w:rsidRPr="00445C54" w:rsidRDefault="00BF67DC" w:rsidP="00BF67DC">
      <w:pPr>
        <w:widowControl w:val="0"/>
        <w:autoSpaceDE w:val="0"/>
        <w:autoSpaceDN w:val="0"/>
        <w:adjustRightInd w:val="0"/>
        <w:spacing w:after="0" w:line="360" w:lineRule="auto"/>
        <w:ind w:left="-426" w:firstLine="710"/>
        <w:jc w:val="both"/>
        <w:rPr>
          <w:rFonts w:ascii="Times New Roman" w:eastAsia="Times New Roman" w:hAnsi="Times New Roman" w:cs="Times New Roman"/>
          <w:sz w:val="28"/>
          <w:szCs w:val="28"/>
          <w:lang w:eastAsia="ru-RU"/>
        </w:rPr>
      </w:pPr>
      <w:r w:rsidRPr="007A1A6C">
        <w:rPr>
          <w:rFonts w:ascii="Times New Roman" w:eastAsia="Times New Roman" w:hAnsi="Times New Roman" w:cs="Times New Roman"/>
          <w:sz w:val="28"/>
          <w:szCs w:val="28"/>
          <w:lang w:eastAsia="ru-RU"/>
        </w:rPr>
        <w:t>В настоящее время планируется развитие мощности светового излучения в наноструктурах, что может привести к появление компактных мощных световых устройств.</w:t>
      </w:r>
    </w:p>
    <w:p w:rsidR="00BF67DC" w:rsidRPr="00445C54" w:rsidRDefault="00BF67DC" w:rsidP="00BF67DC">
      <w:pPr>
        <w:shd w:val="clear" w:color="auto" w:fill="FFFFFF"/>
        <w:spacing w:after="0" w:line="360" w:lineRule="auto"/>
        <w:ind w:left="-426" w:firstLine="710"/>
        <w:jc w:val="both"/>
        <w:rPr>
          <w:rFonts w:ascii="Times New Roman" w:eastAsia="Times New Roman" w:hAnsi="Times New Roman" w:cs="Times New Roman"/>
          <w:color w:val="282828"/>
          <w:sz w:val="28"/>
          <w:szCs w:val="28"/>
          <w:lang w:eastAsia="ru-RU"/>
        </w:rPr>
      </w:pPr>
      <w:r w:rsidRPr="00B640B5">
        <w:rPr>
          <w:rFonts w:ascii="Times New Roman" w:eastAsia="Times New Roman" w:hAnsi="Times New Roman" w:cs="Times New Roman"/>
          <w:color w:val="282828"/>
          <w:sz w:val="28"/>
          <w:szCs w:val="28"/>
          <w:lang w:eastAsia="ru-RU"/>
        </w:rPr>
        <w:t xml:space="preserve">Главная их проблема только в высокой цене. Но, по мнению экспертов, в течение ближайших пяти лет в связи с массовым переходом на светодиодное </w:t>
      </w:r>
      <w:r w:rsidRPr="00B640B5">
        <w:rPr>
          <w:rFonts w:ascii="Times New Roman" w:eastAsia="Times New Roman" w:hAnsi="Times New Roman" w:cs="Times New Roman"/>
          <w:color w:val="282828"/>
          <w:sz w:val="28"/>
          <w:szCs w:val="28"/>
          <w:lang w:eastAsia="ru-RU"/>
        </w:rPr>
        <w:lastRenderedPageBreak/>
        <w:t>освещение </w:t>
      </w:r>
      <w:r w:rsidRPr="00A3792A">
        <w:rPr>
          <w:rFonts w:ascii="Times New Roman" w:eastAsia="Times New Roman" w:hAnsi="Times New Roman" w:cs="Times New Roman"/>
          <w:b/>
          <w:bCs/>
          <w:color w:val="282828"/>
          <w:sz w:val="28"/>
          <w:szCs w:val="28"/>
          <w:lang w:eastAsia="ru-RU"/>
        </w:rPr>
        <w:t>стоимость на светильники снизится в 4 раза</w:t>
      </w:r>
      <w:r w:rsidRPr="00B640B5">
        <w:rPr>
          <w:rFonts w:ascii="Times New Roman" w:eastAsia="Times New Roman" w:hAnsi="Times New Roman" w:cs="Times New Roman"/>
          <w:color w:val="282828"/>
          <w:sz w:val="28"/>
          <w:szCs w:val="28"/>
          <w:lang w:eastAsia="ru-RU"/>
        </w:rPr>
        <w:t>. Безусловно, это только поможет их более широкому распространению.</w:t>
      </w:r>
    </w:p>
    <w:p w:rsidR="00BF67DC" w:rsidRPr="00701297" w:rsidRDefault="00BF67DC" w:rsidP="00BF67DC">
      <w:pPr>
        <w:pStyle w:val="a4"/>
        <w:spacing w:before="0" w:beforeAutospacing="0" w:after="0" w:afterAutospacing="0" w:line="360" w:lineRule="auto"/>
        <w:ind w:left="-426" w:firstLine="710"/>
        <w:jc w:val="both"/>
        <w:rPr>
          <w:rFonts w:eastAsia="+mn-ea"/>
          <w:color w:val="000000"/>
          <w:kern w:val="24"/>
          <w:sz w:val="28"/>
          <w:szCs w:val="28"/>
        </w:rPr>
      </w:pPr>
      <w:r w:rsidRPr="00701297">
        <w:rPr>
          <w:rFonts w:eastAsia="+mn-ea"/>
          <w:color w:val="000000"/>
          <w:kern w:val="24"/>
          <w:sz w:val="28"/>
          <w:szCs w:val="28"/>
        </w:rPr>
        <w:t>Подводя итог, можно выделить основные выгоды от внедрения светодиодов:</w:t>
      </w:r>
    </w:p>
    <w:p w:rsidR="00BF67DC" w:rsidRDefault="00BF67DC" w:rsidP="00BF67DC">
      <w:pPr>
        <w:pStyle w:val="a4"/>
        <w:spacing w:before="0" w:beforeAutospacing="0" w:after="0" w:afterAutospacing="0" w:line="360" w:lineRule="auto"/>
        <w:ind w:left="-426"/>
        <w:rPr>
          <w:sz w:val="28"/>
          <w:szCs w:val="28"/>
        </w:rPr>
      </w:pPr>
      <w:r>
        <w:rPr>
          <w:rFonts w:eastAsia="+mn-ea"/>
          <w:color w:val="000000"/>
          <w:kern w:val="24"/>
          <w:sz w:val="28"/>
          <w:szCs w:val="28"/>
        </w:rPr>
        <w:t xml:space="preserve">-экономия электроэнергии до 70% </w:t>
      </w:r>
      <w:r w:rsidRPr="00701297">
        <w:rPr>
          <w:rFonts w:eastAsia="+mn-ea"/>
          <w:color w:val="000000"/>
          <w:kern w:val="24"/>
          <w:sz w:val="28"/>
          <w:szCs w:val="28"/>
        </w:rPr>
        <w:br/>
        <w:t>-отсутствие затрат на обс</w:t>
      </w:r>
      <w:r>
        <w:rPr>
          <w:rFonts w:eastAsia="+mn-ea"/>
          <w:color w:val="000000"/>
          <w:kern w:val="24"/>
          <w:sz w:val="28"/>
          <w:szCs w:val="28"/>
        </w:rPr>
        <w:t xml:space="preserve">луживание , срок службы 25 лет </w:t>
      </w:r>
      <w:r>
        <w:rPr>
          <w:rFonts w:eastAsia="+mn-ea"/>
          <w:color w:val="000000"/>
          <w:kern w:val="24"/>
          <w:sz w:val="28"/>
          <w:szCs w:val="28"/>
        </w:rPr>
        <w:br/>
        <w:t xml:space="preserve">-экологическая безопасность </w:t>
      </w:r>
      <w:r w:rsidRPr="00701297">
        <w:rPr>
          <w:rFonts w:eastAsia="+mn-ea"/>
          <w:color w:val="000000"/>
          <w:kern w:val="24"/>
          <w:sz w:val="28"/>
          <w:szCs w:val="28"/>
        </w:rPr>
        <w:br/>
        <w:t>-сохранение электросетей – за счет низких п</w:t>
      </w:r>
      <w:r>
        <w:rPr>
          <w:rFonts w:eastAsia="+mn-ea"/>
          <w:color w:val="000000"/>
          <w:kern w:val="24"/>
          <w:sz w:val="28"/>
          <w:szCs w:val="28"/>
        </w:rPr>
        <w:t xml:space="preserve">итающих токов (0,6-0,9А) </w:t>
      </w:r>
      <w:r w:rsidRPr="00701297">
        <w:rPr>
          <w:rFonts w:eastAsia="+mn-ea"/>
          <w:color w:val="000000"/>
          <w:kern w:val="24"/>
          <w:sz w:val="28"/>
          <w:szCs w:val="28"/>
        </w:rPr>
        <w:br/>
        <w:t xml:space="preserve">-стабильное освещение в зимний период </w:t>
      </w:r>
    </w:p>
    <w:p w:rsidR="00BF67DC" w:rsidRDefault="00BF67DC" w:rsidP="00BF67DC">
      <w:pPr>
        <w:pStyle w:val="a4"/>
        <w:spacing w:before="0" w:beforeAutospacing="0" w:after="0" w:afterAutospacing="0" w:line="360" w:lineRule="auto"/>
        <w:ind w:left="-426"/>
        <w:rPr>
          <w:rFonts w:eastAsia="+mn-ea"/>
          <w:color w:val="000000"/>
          <w:kern w:val="24"/>
          <w:sz w:val="28"/>
          <w:szCs w:val="28"/>
        </w:rPr>
      </w:pPr>
      <w:r w:rsidRPr="00701297">
        <w:rPr>
          <w:rFonts w:eastAsia="+mn-ea"/>
          <w:color w:val="000000"/>
          <w:kern w:val="24"/>
          <w:sz w:val="28"/>
          <w:szCs w:val="28"/>
        </w:rPr>
        <w:t xml:space="preserve"> -разнообразие применения</w:t>
      </w:r>
    </w:p>
    <w:p w:rsidR="00BF67DC" w:rsidRDefault="00BF67DC" w:rsidP="00BF67DC">
      <w:pPr>
        <w:pStyle w:val="a4"/>
        <w:spacing w:before="0" w:beforeAutospacing="0" w:after="0" w:afterAutospacing="0" w:line="360" w:lineRule="auto"/>
        <w:ind w:left="-426"/>
        <w:rPr>
          <w:rFonts w:eastAsia="+mn-ea"/>
          <w:b/>
          <w:color w:val="000000"/>
          <w:kern w:val="24"/>
          <w:sz w:val="28"/>
          <w:szCs w:val="28"/>
        </w:rPr>
      </w:pPr>
      <w:r w:rsidRPr="00445C54">
        <w:rPr>
          <w:rFonts w:eastAsia="+mn-ea"/>
          <w:b/>
          <w:color w:val="000000"/>
          <w:kern w:val="24"/>
          <w:sz w:val="28"/>
          <w:szCs w:val="28"/>
        </w:rPr>
        <w:t>Литература</w:t>
      </w:r>
    </w:p>
    <w:p w:rsidR="00BF67DC" w:rsidRPr="00E43510" w:rsidRDefault="00BF67DC" w:rsidP="00BF67DC">
      <w:pPr>
        <w:pStyle w:val="a4"/>
        <w:numPr>
          <w:ilvl w:val="0"/>
          <w:numId w:val="3"/>
        </w:numPr>
        <w:spacing w:before="0" w:beforeAutospacing="0" w:after="0" w:afterAutospacing="0" w:line="360" w:lineRule="auto"/>
        <w:rPr>
          <w:sz w:val="28"/>
          <w:szCs w:val="28"/>
        </w:rPr>
      </w:pPr>
      <w:r w:rsidRPr="00E43510">
        <w:rPr>
          <w:sz w:val="28"/>
          <w:szCs w:val="28"/>
        </w:rPr>
        <w:t xml:space="preserve">Алфёров Ж.И. Физика и техника полупроводников. 1998. </w:t>
      </w:r>
    </w:p>
    <w:p w:rsidR="00BF67DC" w:rsidRPr="00E43510" w:rsidRDefault="00BF67DC" w:rsidP="00BF67DC">
      <w:pPr>
        <w:pStyle w:val="a4"/>
        <w:numPr>
          <w:ilvl w:val="0"/>
          <w:numId w:val="3"/>
        </w:numPr>
        <w:spacing w:after="0" w:line="360" w:lineRule="auto"/>
        <w:rPr>
          <w:sz w:val="28"/>
          <w:szCs w:val="28"/>
        </w:rPr>
      </w:pPr>
      <w:r w:rsidRPr="00E43510">
        <w:rPr>
          <w:sz w:val="28"/>
          <w:szCs w:val="28"/>
        </w:rPr>
        <w:t>Еще раз о достоинствах светодиодов: [Электронный ресурс]. Режим доступа: http://www.onlyleds.ru/content/view/89/49/</w:t>
      </w:r>
    </w:p>
    <w:p w:rsidR="00BF67DC" w:rsidRPr="00E43510" w:rsidRDefault="00BF67DC" w:rsidP="00BF67DC">
      <w:pPr>
        <w:pStyle w:val="a4"/>
        <w:numPr>
          <w:ilvl w:val="0"/>
          <w:numId w:val="3"/>
        </w:numPr>
        <w:spacing w:before="0" w:beforeAutospacing="0" w:after="0" w:afterAutospacing="0" w:line="360" w:lineRule="auto"/>
        <w:rPr>
          <w:sz w:val="28"/>
          <w:szCs w:val="28"/>
        </w:rPr>
      </w:pPr>
      <w:r w:rsidRPr="00E43510">
        <w:rPr>
          <w:sz w:val="28"/>
          <w:szCs w:val="28"/>
        </w:rPr>
        <w:t>10. Светодиод: [Электронный ресурс]. Режим доступа: https: // ru. wikipedia.org/wiki/Светодиод.</w:t>
      </w:r>
    </w:p>
    <w:p w:rsidR="00556C03" w:rsidRDefault="00556C03" w:rsidP="00556C03">
      <w:pPr>
        <w:spacing w:after="0" w:line="360" w:lineRule="auto"/>
        <w:ind w:firstLine="709"/>
        <w:jc w:val="both"/>
        <w:rPr>
          <w:rFonts w:ascii="Times New Roman" w:hAnsi="Times New Roman" w:cs="Times New Roman"/>
          <w:sz w:val="28"/>
          <w:szCs w:val="28"/>
        </w:rPr>
      </w:pPr>
    </w:p>
    <w:p w:rsidR="00833DA5" w:rsidRDefault="00833DA5" w:rsidP="00833DA5">
      <w:pPr>
        <w:spacing w:after="0" w:line="240" w:lineRule="auto"/>
        <w:jc w:val="center"/>
        <w:rPr>
          <w:rFonts w:ascii="Times New Roman" w:eastAsia="Calibri" w:hAnsi="Times New Roman" w:cs="Times New Roman"/>
          <w:sz w:val="28"/>
          <w:szCs w:val="28"/>
        </w:rPr>
      </w:pPr>
    </w:p>
    <w:p w:rsidR="003B4E8A" w:rsidRPr="00556C03" w:rsidRDefault="003B4E8A" w:rsidP="003B4E8A">
      <w:pPr>
        <w:widowControl w:val="0"/>
        <w:spacing w:after="0" w:line="360" w:lineRule="auto"/>
        <w:jc w:val="right"/>
        <w:rPr>
          <w:rFonts w:ascii="Times New Roman" w:eastAsia="Times New Roman" w:hAnsi="Times New Roman" w:cs="Times New Roman"/>
          <w:sz w:val="28"/>
          <w:szCs w:val="28"/>
          <w:lang w:eastAsia="ru-RU"/>
        </w:rPr>
      </w:pPr>
      <w:r w:rsidRPr="00556C03">
        <w:rPr>
          <w:rFonts w:ascii="Times New Roman" w:eastAsia="Times New Roman" w:hAnsi="Times New Roman" w:cs="Times New Roman"/>
          <w:sz w:val="28"/>
          <w:szCs w:val="28"/>
          <w:lang w:eastAsia="ru-RU"/>
        </w:rPr>
        <w:t>Автор:</w:t>
      </w:r>
    </w:p>
    <w:p w:rsidR="00833DA5" w:rsidRDefault="00833DA5" w:rsidP="003B4E8A">
      <w:pPr>
        <w:widowControl w:val="0"/>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Бондарук Григорий Романович</w:t>
      </w:r>
    </w:p>
    <w:p w:rsidR="00833DA5" w:rsidRDefault="00833DA5" w:rsidP="003B4E8A">
      <w:pPr>
        <w:widowControl w:val="0"/>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Руководитель Бабенков Сергей Петрович</w:t>
      </w:r>
    </w:p>
    <w:p w:rsidR="00833DA5" w:rsidRDefault="00833DA5" w:rsidP="003B4E8A">
      <w:pPr>
        <w:widowControl w:val="0"/>
        <w:spacing w:after="0" w:line="360" w:lineRule="auto"/>
        <w:jc w:val="center"/>
        <w:rPr>
          <w:rFonts w:ascii="Times New Roman" w:eastAsia="Calibri" w:hAnsi="Times New Roman" w:cs="Times New Roman"/>
          <w:sz w:val="28"/>
          <w:szCs w:val="28"/>
        </w:rPr>
      </w:pPr>
    </w:p>
    <w:p w:rsidR="00833DA5" w:rsidRDefault="00833DA5" w:rsidP="003B4E8A">
      <w:pPr>
        <w:widowControl w:val="0"/>
        <w:spacing w:after="0" w:line="360" w:lineRule="auto"/>
        <w:jc w:val="center"/>
        <w:rPr>
          <w:rFonts w:ascii="Times New Roman" w:eastAsia="Calibri" w:hAnsi="Times New Roman" w:cs="Times New Roman"/>
          <w:sz w:val="28"/>
          <w:szCs w:val="28"/>
        </w:rPr>
      </w:pPr>
    </w:p>
    <w:p w:rsidR="00833DA5" w:rsidRPr="00263D3C" w:rsidRDefault="00833DA5" w:rsidP="003B4E8A">
      <w:pPr>
        <w:widowControl w:val="0"/>
        <w:spacing w:after="0" w:line="360" w:lineRule="auto"/>
        <w:jc w:val="center"/>
        <w:rPr>
          <w:rFonts w:ascii="Times New Roman" w:eastAsia="Calibri" w:hAnsi="Times New Roman" w:cs="Times New Roman"/>
          <w:sz w:val="28"/>
          <w:szCs w:val="28"/>
        </w:rPr>
      </w:pPr>
      <w:r w:rsidRPr="00263D3C">
        <w:rPr>
          <w:rFonts w:ascii="Times New Roman" w:eastAsia="Calibri" w:hAnsi="Times New Roman" w:cs="Times New Roman"/>
          <w:sz w:val="28"/>
          <w:szCs w:val="28"/>
        </w:rPr>
        <w:t>Способы восстановления деталей машин.</w:t>
      </w:r>
    </w:p>
    <w:p w:rsidR="00833DA5" w:rsidRPr="00263D3C" w:rsidRDefault="00833DA5" w:rsidP="003B4E8A">
      <w:pPr>
        <w:widowControl w:val="0"/>
        <w:spacing w:after="0" w:line="360" w:lineRule="auto"/>
        <w:jc w:val="center"/>
        <w:rPr>
          <w:rFonts w:ascii="Times New Roman" w:eastAsia="Calibri" w:hAnsi="Times New Roman" w:cs="Times New Roman"/>
          <w:sz w:val="28"/>
          <w:szCs w:val="28"/>
        </w:rPr>
      </w:pPr>
    </w:p>
    <w:p w:rsidR="00833DA5" w:rsidRPr="00263D3C" w:rsidRDefault="00833DA5" w:rsidP="003B4E8A">
      <w:pPr>
        <w:widowControl w:val="0"/>
        <w:spacing w:after="0" w:line="360" w:lineRule="auto"/>
        <w:jc w:val="both"/>
        <w:rPr>
          <w:rFonts w:ascii="Times New Roman" w:eastAsia="Calibri" w:hAnsi="Times New Roman" w:cs="Times New Roman"/>
          <w:sz w:val="28"/>
          <w:szCs w:val="28"/>
        </w:rPr>
      </w:pPr>
      <w:r w:rsidRPr="00263D3C">
        <w:rPr>
          <w:rFonts w:ascii="Times New Roman" w:eastAsia="Calibri" w:hAnsi="Times New Roman" w:cs="Times New Roman"/>
          <w:sz w:val="28"/>
          <w:szCs w:val="28"/>
        </w:rPr>
        <w:t>Аннотация: В данной статье преведены перспективные способы упрочнения и восстановления деталей машин.</w:t>
      </w:r>
    </w:p>
    <w:p w:rsidR="00833DA5" w:rsidRPr="00263D3C" w:rsidRDefault="00833DA5" w:rsidP="003B4E8A">
      <w:pPr>
        <w:widowControl w:val="0"/>
        <w:spacing w:after="0" w:line="360" w:lineRule="auto"/>
        <w:jc w:val="both"/>
        <w:rPr>
          <w:rFonts w:ascii="Times New Roman" w:eastAsia="Calibri" w:hAnsi="Times New Roman" w:cs="Times New Roman"/>
          <w:sz w:val="28"/>
          <w:szCs w:val="28"/>
        </w:rPr>
      </w:pPr>
    </w:p>
    <w:p w:rsidR="00833DA5" w:rsidRPr="00263D3C" w:rsidRDefault="00833DA5" w:rsidP="003B4E8A">
      <w:pPr>
        <w:widowControl w:val="0"/>
        <w:spacing w:after="0" w:line="360" w:lineRule="auto"/>
        <w:jc w:val="both"/>
        <w:rPr>
          <w:rFonts w:ascii="Times New Roman" w:eastAsia="Calibri" w:hAnsi="Times New Roman" w:cs="Times New Roman"/>
          <w:sz w:val="28"/>
          <w:szCs w:val="28"/>
        </w:rPr>
      </w:pPr>
      <w:r w:rsidRPr="00263D3C">
        <w:rPr>
          <w:rFonts w:ascii="Times New Roman" w:eastAsia="Calibri" w:hAnsi="Times New Roman" w:cs="Times New Roman"/>
          <w:sz w:val="28"/>
          <w:szCs w:val="28"/>
        </w:rPr>
        <w:t>Ключевые слова: износ, неисправность деталей, ремонт, восстановление.</w:t>
      </w:r>
    </w:p>
    <w:p w:rsidR="00833DA5" w:rsidRPr="00263D3C" w:rsidRDefault="00833DA5" w:rsidP="003B4E8A">
      <w:pPr>
        <w:widowControl w:val="0"/>
        <w:spacing w:after="0" w:line="360" w:lineRule="auto"/>
        <w:jc w:val="both"/>
        <w:rPr>
          <w:rFonts w:ascii="Times New Roman" w:eastAsia="Calibri" w:hAnsi="Times New Roman" w:cs="Times New Roman"/>
          <w:sz w:val="28"/>
          <w:szCs w:val="28"/>
        </w:rPr>
      </w:pPr>
    </w:p>
    <w:p w:rsidR="00833DA5" w:rsidRPr="00263D3C" w:rsidRDefault="00833DA5" w:rsidP="003B4E8A">
      <w:pPr>
        <w:widowControl w:val="0"/>
        <w:spacing w:after="0" w:line="360" w:lineRule="auto"/>
        <w:ind w:firstLine="708"/>
        <w:jc w:val="both"/>
        <w:rPr>
          <w:rFonts w:ascii="Times New Roman" w:eastAsia="Calibri" w:hAnsi="Times New Roman" w:cs="Times New Roman"/>
          <w:sz w:val="28"/>
          <w:szCs w:val="28"/>
          <w:highlight w:val="yellow"/>
        </w:rPr>
      </w:pPr>
      <w:r w:rsidRPr="00263D3C">
        <w:rPr>
          <w:rFonts w:ascii="Times New Roman" w:eastAsia="Calibri" w:hAnsi="Times New Roman" w:cs="Times New Roman"/>
          <w:sz w:val="28"/>
          <w:szCs w:val="28"/>
        </w:rPr>
        <w:lastRenderedPageBreak/>
        <w:t>Эксплуатации без последствий не бывает - по статистике, наиболее частой причиной необходимости замены той или иной детали становится механический износ. Изнашиваясь, сопрягаемые детали начинают взаимодействовать с отклонениями от начальных регулировок, это приводит к ещё более интенсивному износу контактирующих поверхностей.</w:t>
      </w:r>
    </w:p>
    <w:p w:rsidR="00833DA5" w:rsidRPr="00263D3C" w:rsidRDefault="00833DA5" w:rsidP="003B4E8A">
      <w:pPr>
        <w:widowControl w:val="0"/>
        <w:spacing w:after="0" w:line="360" w:lineRule="auto"/>
        <w:ind w:firstLine="708"/>
        <w:jc w:val="both"/>
        <w:rPr>
          <w:rFonts w:ascii="Times New Roman" w:eastAsia="Calibri" w:hAnsi="Times New Roman" w:cs="Times New Roman"/>
          <w:sz w:val="28"/>
          <w:szCs w:val="28"/>
        </w:rPr>
      </w:pPr>
      <w:r w:rsidRPr="00263D3C">
        <w:rPr>
          <w:rFonts w:ascii="Times New Roman" w:eastAsia="Calibri" w:hAnsi="Times New Roman" w:cs="Times New Roman"/>
          <w:sz w:val="28"/>
          <w:szCs w:val="28"/>
        </w:rPr>
        <w:t>В результате воздействия указанных и иных подобных многочисленных факторов возникает необходимость в замене детали. Наряду с установкой новых запчастей, во всём мире всё более нарастают тенденции по организации восстановления работоспособности изношенных деталей различными методами.</w:t>
      </w:r>
    </w:p>
    <w:p w:rsidR="00833DA5" w:rsidRPr="00263D3C" w:rsidRDefault="00833DA5" w:rsidP="003B4E8A">
      <w:pPr>
        <w:widowControl w:val="0"/>
        <w:spacing w:after="0" w:line="360" w:lineRule="auto"/>
        <w:ind w:firstLine="708"/>
        <w:jc w:val="both"/>
        <w:rPr>
          <w:rFonts w:ascii="Times New Roman" w:eastAsia="Calibri" w:hAnsi="Times New Roman" w:cs="Times New Roman"/>
          <w:sz w:val="28"/>
          <w:szCs w:val="28"/>
        </w:rPr>
      </w:pPr>
      <w:r w:rsidRPr="00263D3C">
        <w:rPr>
          <w:rFonts w:ascii="Times New Roman" w:eastAsia="Calibri" w:hAnsi="Times New Roman" w:cs="Times New Roman"/>
          <w:sz w:val="28"/>
          <w:szCs w:val="28"/>
        </w:rPr>
        <w:t>Чтобы восстановить, нужно знать их дефекты. Если разделить условно все детали, которые наиболее часто подвергаются восстановлению, то 53,3% всех восстанавливаемых деталей имеют цилиндрическую форму, как наружную, так и внутреннюю. 12,7% всех восстанавливаемых деталей приходится на долю резьбовых деталей, и примерно по 10% – на зубчатые (шестерёнки, звёздочки и т. д.) и шлицевые (валы, втулки) детали. Реже всего восстанавливают плоские детали, всего в 6,5% случаев из 100% ремонтируемых деталей. Это связано с относительно невысокой стоимостью подобных деталей при серийном производстве и достаточной сложностью их восстановления.</w:t>
      </w:r>
    </w:p>
    <w:p w:rsidR="00833DA5" w:rsidRPr="00263D3C" w:rsidRDefault="00833DA5" w:rsidP="003B4E8A">
      <w:pPr>
        <w:widowControl w:val="0"/>
        <w:spacing w:after="0" w:line="360" w:lineRule="auto"/>
        <w:ind w:firstLine="708"/>
        <w:jc w:val="both"/>
        <w:rPr>
          <w:rFonts w:ascii="Times New Roman" w:eastAsia="Calibri" w:hAnsi="Times New Roman" w:cs="Times New Roman"/>
          <w:sz w:val="28"/>
          <w:szCs w:val="28"/>
        </w:rPr>
      </w:pPr>
      <w:r w:rsidRPr="00263D3C">
        <w:rPr>
          <w:rFonts w:ascii="Times New Roman" w:eastAsia="Calibri" w:hAnsi="Times New Roman" w:cs="Times New Roman"/>
          <w:sz w:val="28"/>
          <w:szCs w:val="28"/>
        </w:rPr>
        <w:t xml:space="preserve">Восстановление деталей – неотъемлемая часть ремонта </w:t>
      </w:r>
    </w:p>
    <w:p w:rsidR="00833DA5" w:rsidRPr="00263D3C" w:rsidRDefault="00833DA5" w:rsidP="003B4E8A">
      <w:pPr>
        <w:widowControl w:val="0"/>
        <w:spacing w:after="0" w:line="360" w:lineRule="auto"/>
        <w:ind w:firstLine="708"/>
        <w:jc w:val="both"/>
        <w:rPr>
          <w:rFonts w:ascii="Times New Roman" w:eastAsia="Calibri" w:hAnsi="Times New Roman" w:cs="Times New Roman"/>
          <w:sz w:val="28"/>
          <w:szCs w:val="28"/>
        </w:rPr>
      </w:pPr>
      <w:r w:rsidRPr="00263D3C">
        <w:rPr>
          <w:rFonts w:ascii="Times New Roman" w:eastAsia="Calibri" w:hAnsi="Times New Roman" w:cs="Times New Roman"/>
          <w:sz w:val="28"/>
          <w:szCs w:val="28"/>
        </w:rPr>
        <w:t xml:space="preserve">При выборе способа восстановления следует обратить внимание на ряд вопросов. Например, с помощью поверхностного напыления можно получить желаемую твёрдость поверхности, повысить износостойкость рабочей поверхности детали, снизить воздействие усталостного фактора, усилить антикоррозионные качества, поэтому материал напыления, так же как и способ его нанесения – важнейший этап восстановления. Но, если принято решение о нанесении покрытия на дефектную поверхность, необходимо выяснить, насколько металл детали сочетается с наносимым покрытием, а также как к этому покрытию «отнесётся» поверхность сопрягаемой детали. </w:t>
      </w:r>
      <w:r w:rsidRPr="00263D3C">
        <w:rPr>
          <w:rFonts w:ascii="Times New Roman" w:eastAsia="Calibri" w:hAnsi="Times New Roman" w:cs="Times New Roman"/>
          <w:sz w:val="28"/>
          <w:szCs w:val="28"/>
        </w:rPr>
        <w:lastRenderedPageBreak/>
        <w:t>Также необходимо знать, можно ли выбранным методом и материалом создать такую толщину покрытия, которая бы компенсировала износ и припуск на последующую обработку.</w:t>
      </w:r>
    </w:p>
    <w:p w:rsidR="00833DA5" w:rsidRPr="00263D3C" w:rsidRDefault="00833DA5" w:rsidP="003B4E8A">
      <w:pPr>
        <w:pStyle w:val="60"/>
        <w:shd w:val="clear" w:color="auto" w:fill="auto"/>
        <w:spacing w:line="360" w:lineRule="auto"/>
        <w:jc w:val="both"/>
        <w:rPr>
          <w:rFonts w:ascii="Times New Roman" w:hAnsi="Times New Roman" w:cs="Times New Roman"/>
        </w:rPr>
      </w:pPr>
      <w:r w:rsidRPr="00263D3C">
        <w:rPr>
          <w:rFonts w:ascii="Times New Roman" w:hAnsi="Times New Roman" w:cs="Times New Roman"/>
          <w:color w:val="000000"/>
          <w:lang w:bidi="ru-RU"/>
        </w:rPr>
        <w:t>Основные требования к способам восстановления:</w:t>
      </w:r>
    </w:p>
    <w:p w:rsidR="00833DA5" w:rsidRPr="00263D3C" w:rsidRDefault="00833DA5" w:rsidP="003B4E8A">
      <w:pPr>
        <w:widowControl w:val="0"/>
        <w:tabs>
          <w:tab w:val="left" w:pos="435"/>
        </w:tabs>
        <w:spacing w:after="0" w:line="360" w:lineRule="auto"/>
        <w:jc w:val="both"/>
        <w:rPr>
          <w:rFonts w:ascii="Times New Roman" w:eastAsia="Calibri" w:hAnsi="Times New Roman" w:cs="Times New Roman"/>
          <w:sz w:val="28"/>
          <w:szCs w:val="28"/>
        </w:rPr>
      </w:pPr>
      <w:r w:rsidRPr="00263D3C">
        <w:rPr>
          <w:rFonts w:ascii="Times New Roman" w:eastAsia="Calibri" w:hAnsi="Times New Roman" w:cs="Times New Roman"/>
          <w:color w:val="000000"/>
          <w:sz w:val="28"/>
          <w:szCs w:val="28"/>
          <w:lang w:bidi="ru-RU"/>
        </w:rPr>
        <w:t>1. Способ должен обеспечить восстановление первоначальных параметров детали;</w:t>
      </w:r>
    </w:p>
    <w:p w:rsidR="00833DA5" w:rsidRPr="00263D3C" w:rsidRDefault="00833DA5" w:rsidP="003B4E8A">
      <w:pPr>
        <w:widowControl w:val="0"/>
        <w:tabs>
          <w:tab w:val="left" w:pos="454"/>
        </w:tabs>
        <w:spacing w:after="0" w:line="360" w:lineRule="auto"/>
        <w:jc w:val="both"/>
        <w:rPr>
          <w:rFonts w:ascii="Times New Roman" w:eastAsia="Calibri" w:hAnsi="Times New Roman" w:cs="Times New Roman"/>
          <w:sz w:val="28"/>
          <w:szCs w:val="28"/>
        </w:rPr>
      </w:pPr>
      <w:r w:rsidRPr="00263D3C">
        <w:rPr>
          <w:rFonts w:ascii="Times New Roman" w:eastAsia="Calibri" w:hAnsi="Times New Roman" w:cs="Times New Roman"/>
          <w:color w:val="000000"/>
          <w:sz w:val="28"/>
          <w:szCs w:val="28"/>
          <w:lang w:bidi="ru-RU"/>
        </w:rPr>
        <w:t>2. Деталь не должна снижать показатели прочности и износостойкости;</w:t>
      </w:r>
    </w:p>
    <w:p w:rsidR="00833DA5" w:rsidRPr="00263D3C" w:rsidRDefault="00833DA5" w:rsidP="003B4E8A">
      <w:pPr>
        <w:widowControl w:val="0"/>
        <w:tabs>
          <w:tab w:val="left" w:pos="454"/>
        </w:tabs>
        <w:spacing w:after="0" w:line="360" w:lineRule="auto"/>
        <w:jc w:val="both"/>
        <w:rPr>
          <w:rFonts w:ascii="Times New Roman" w:eastAsia="Calibri" w:hAnsi="Times New Roman" w:cs="Times New Roman"/>
          <w:sz w:val="28"/>
          <w:szCs w:val="28"/>
        </w:rPr>
      </w:pPr>
      <w:r w:rsidRPr="00263D3C">
        <w:rPr>
          <w:rFonts w:ascii="Times New Roman" w:eastAsia="Calibri" w:hAnsi="Times New Roman" w:cs="Times New Roman"/>
          <w:color w:val="000000"/>
          <w:sz w:val="28"/>
          <w:szCs w:val="28"/>
          <w:lang w:bidi="ru-RU"/>
        </w:rPr>
        <w:t>3. Наносимый слой детали должен иметь хорошую сцепляемость с основой;</w:t>
      </w:r>
    </w:p>
    <w:p w:rsidR="00833DA5" w:rsidRPr="00263D3C" w:rsidRDefault="00833DA5" w:rsidP="003B4E8A">
      <w:pPr>
        <w:widowControl w:val="0"/>
        <w:tabs>
          <w:tab w:val="left" w:pos="464"/>
        </w:tabs>
        <w:spacing w:after="0" w:line="360" w:lineRule="auto"/>
        <w:jc w:val="both"/>
        <w:rPr>
          <w:rFonts w:ascii="Times New Roman" w:eastAsia="Calibri" w:hAnsi="Times New Roman" w:cs="Times New Roman"/>
          <w:sz w:val="28"/>
          <w:szCs w:val="28"/>
        </w:rPr>
      </w:pPr>
      <w:r w:rsidRPr="00263D3C">
        <w:rPr>
          <w:rFonts w:ascii="Times New Roman" w:eastAsia="Calibri" w:hAnsi="Times New Roman" w:cs="Times New Roman"/>
          <w:color w:val="000000"/>
          <w:sz w:val="28"/>
          <w:szCs w:val="28"/>
          <w:lang w:bidi="ru-RU"/>
        </w:rPr>
        <w:t>4. Механическая обработка после восстановления должна быть простой и нетрудоемкой;</w:t>
      </w:r>
    </w:p>
    <w:p w:rsidR="00833DA5" w:rsidRPr="00263D3C" w:rsidRDefault="00833DA5" w:rsidP="003B4E8A">
      <w:pPr>
        <w:widowControl w:val="0"/>
        <w:tabs>
          <w:tab w:val="left" w:pos="464"/>
        </w:tabs>
        <w:spacing w:after="0" w:line="360" w:lineRule="auto"/>
        <w:jc w:val="both"/>
        <w:rPr>
          <w:rFonts w:ascii="Times New Roman" w:eastAsia="Calibri" w:hAnsi="Times New Roman" w:cs="Times New Roman"/>
          <w:sz w:val="28"/>
          <w:szCs w:val="28"/>
        </w:rPr>
      </w:pPr>
      <w:r w:rsidRPr="00263D3C">
        <w:rPr>
          <w:rFonts w:ascii="Times New Roman" w:eastAsia="Calibri" w:hAnsi="Times New Roman" w:cs="Times New Roman"/>
          <w:color w:val="000000"/>
          <w:sz w:val="28"/>
          <w:szCs w:val="28"/>
          <w:lang w:bidi="ru-RU"/>
        </w:rPr>
        <w:t>5. Материалы для восстановления не должны быть дефицитными и дорогими;</w:t>
      </w:r>
    </w:p>
    <w:p w:rsidR="00833DA5" w:rsidRPr="00263D3C" w:rsidRDefault="00833DA5" w:rsidP="003B4E8A">
      <w:pPr>
        <w:widowControl w:val="0"/>
        <w:spacing w:after="0" w:line="360" w:lineRule="auto"/>
        <w:jc w:val="both"/>
        <w:rPr>
          <w:rFonts w:ascii="Times New Roman" w:eastAsia="Calibri" w:hAnsi="Times New Roman" w:cs="Times New Roman"/>
          <w:sz w:val="28"/>
          <w:szCs w:val="28"/>
        </w:rPr>
      </w:pPr>
      <w:r w:rsidRPr="00263D3C">
        <w:rPr>
          <w:rFonts w:ascii="Times New Roman" w:eastAsia="Calibri" w:hAnsi="Times New Roman" w:cs="Times New Roman"/>
          <w:color w:val="000000"/>
          <w:sz w:val="28"/>
          <w:szCs w:val="28"/>
          <w:lang w:bidi="ru-RU"/>
        </w:rPr>
        <w:t>6. Экономичность способа;</w:t>
      </w:r>
    </w:p>
    <w:p w:rsidR="00833DA5" w:rsidRPr="00263D3C" w:rsidRDefault="00833DA5" w:rsidP="003B4E8A">
      <w:pPr>
        <w:widowControl w:val="0"/>
        <w:spacing w:after="0" w:line="360" w:lineRule="auto"/>
        <w:jc w:val="both"/>
        <w:rPr>
          <w:rFonts w:ascii="Times New Roman" w:eastAsia="Calibri" w:hAnsi="Times New Roman" w:cs="Times New Roman"/>
          <w:color w:val="000000"/>
          <w:sz w:val="28"/>
          <w:szCs w:val="28"/>
          <w:lang w:bidi="ru-RU"/>
        </w:rPr>
      </w:pPr>
      <w:r w:rsidRPr="00263D3C">
        <w:rPr>
          <w:rFonts w:ascii="Times New Roman" w:eastAsia="Calibri" w:hAnsi="Times New Roman" w:cs="Times New Roman"/>
          <w:color w:val="000000"/>
          <w:sz w:val="28"/>
          <w:szCs w:val="28"/>
          <w:lang w:bidi="ru-RU"/>
        </w:rPr>
        <w:t>7. Экологичность способа восстановления.</w:t>
      </w:r>
    </w:p>
    <w:p w:rsidR="00833DA5" w:rsidRPr="00263D3C" w:rsidRDefault="00833DA5" w:rsidP="003B4E8A">
      <w:pPr>
        <w:widowControl w:val="0"/>
        <w:spacing w:after="0" w:line="360" w:lineRule="auto"/>
        <w:jc w:val="both"/>
        <w:rPr>
          <w:rFonts w:ascii="Times New Roman" w:eastAsia="Calibri" w:hAnsi="Times New Roman" w:cs="Times New Roman"/>
          <w:sz w:val="28"/>
          <w:szCs w:val="28"/>
          <w:highlight w:val="yellow"/>
        </w:rPr>
      </w:pPr>
    </w:p>
    <w:p w:rsidR="00833DA5" w:rsidRPr="00263D3C" w:rsidRDefault="00833DA5" w:rsidP="003B4E8A">
      <w:pPr>
        <w:widowControl w:val="0"/>
        <w:spacing w:after="0" w:line="360" w:lineRule="auto"/>
        <w:jc w:val="both"/>
        <w:rPr>
          <w:rFonts w:ascii="Times New Roman" w:eastAsia="Calibri" w:hAnsi="Times New Roman" w:cs="Times New Roman"/>
          <w:b/>
          <w:sz w:val="28"/>
          <w:szCs w:val="28"/>
        </w:rPr>
      </w:pPr>
      <w:r w:rsidRPr="00263D3C">
        <w:rPr>
          <w:rFonts w:ascii="Times New Roman" w:eastAsia="Calibri" w:hAnsi="Times New Roman" w:cs="Times New Roman"/>
          <w:b/>
          <w:sz w:val="28"/>
          <w:szCs w:val="28"/>
        </w:rPr>
        <w:t>Наиболее распространённые методы и способы восстановления деталей:</w:t>
      </w:r>
    </w:p>
    <w:p w:rsidR="00833DA5" w:rsidRPr="00263D3C" w:rsidRDefault="00833DA5" w:rsidP="003B4E8A">
      <w:pPr>
        <w:widowControl w:val="0"/>
        <w:spacing w:after="0" w:line="360" w:lineRule="auto"/>
        <w:jc w:val="both"/>
        <w:rPr>
          <w:rFonts w:ascii="Times New Roman" w:eastAsia="Calibri" w:hAnsi="Times New Roman" w:cs="Times New Roman"/>
          <w:sz w:val="28"/>
          <w:szCs w:val="28"/>
        </w:rPr>
      </w:pPr>
      <w:r w:rsidRPr="00263D3C">
        <w:rPr>
          <w:rFonts w:ascii="Times New Roman" w:eastAsia="Calibri" w:hAnsi="Times New Roman" w:cs="Times New Roman"/>
          <w:sz w:val="28"/>
          <w:szCs w:val="28"/>
        </w:rPr>
        <w:t>1. Метод восстановления первоначальных посадок в сопряжениях.</w:t>
      </w:r>
    </w:p>
    <w:p w:rsidR="00833DA5" w:rsidRPr="00263D3C" w:rsidRDefault="00833DA5" w:rsidP="003B4E8A">
      <w:pPr>
        <w:widowControl w:val="0"/>
        <w:spacing w:after="0" w:line="360" w:lineRule="auto"/>
        <w:jc w:val="both"/>
        <w:rPr>
          <w:rFonts w:ascii="Times New Roman" w:eastAsia="Calibri" w:hAnsi="Times New Roman" w:cs="Times New Roman"/>
          <w:sz w:val="28"/>
          <w:szCs w:val="28"/>
        </w:rPr>
      </w:pPr>
      <w:r w:rsidRPr="00263D3C">
        <w:rPr>
          <w:rFonts w:ascii="Times New Roman" w:eastAsia="Calibri" w:hAnsi="Times New Roman" w:cs="Times New Roman"/>
          <w:sz w:val="28"/>
          <w:szCs w:val="28"/>
        </w:rPr>
        <w:t>1.1. Способ восстановления</w:t>
      </w:r>
    </w:p>
    <w:p w:rsidR="00833DA5" w:rsidRPr="00263D3C" w:rsidRDefault="00833DA5" w:rsidP="003B4E8A">
      <w:pPr>
        <w:widowControl w:val="0"/>
        <w:spacing w:after="0" w:line="360" w:lineRule="auto"/>
        <w:jc w:val="both"/>
        <w:rPr>
          <w:rFonts w:ascii="Times New Roman" w:eastAsia="Calibri" w:hAnsi="Times New Roman" w:cs="Times New Roman"/>
          <w:sz w:val="28"/>
          <w:szCs w:val="28"/>
        </w:rPr>
      </w:pPr>
      <w:r w:rsidRPr="00263D3C">
        <w:rPr>
          <w:rFonts w:ascii="Times New Roman" w:eastAsia="Calibri" w:hAnsi="Times New Roman" w:cs="Times New Roman"/>
          <w:sz w:val="28"/>
          <w:szCs w:val="28"/>
        </w:rPr>
        <w:t>- Регулирование;</w:t>
      </w:r>
    </w:p>
    <w:p w:rsidR="00833DA5" w:rsidRPr="00263D3C" w:rsidRDefault="00833DA5" w:rsidP="003B4E8A">
      <w:pPr>
        <w:widowControl w:val="0"/>
        <w:spacing w:after="0" w:line="360" w:lineRule="auto"/>
        <w:jc w:val="both"/>
        <w:rPr>
          <w:rFonts w:ascii="Times New Roman" w:eastAsia="Calibri" w:hAnsi="Times New Roman" w:cs="Times New Roman"/>
          <w:sz w:val="28"/>
          <w:szCs w:val="28"/>
        </w:rPr>
      </w:pPr>
      <w:r w:rsidRPr="00263D3C">
        <w:rPr>
          <w:rFonts w:ascii="Times New Roman" w:eastAsia="Calibri" w:hAnsi="Times New Roman" w:cs="Times New Roman"/>
          <w:sz w:val="28"/>
          <w:szCs w:val="28"/>
        </w:rPr>
        <w:t>- Индивидуальной подгонки;</w:t>
      </w:r>
    </w:p>
    <w:p w:rsidR="00833DA5" w:rsidRPr="00263D3C" w:rsidRDefault="00833DA5" w:rsidP="003B4E8A">
      <w:pPr>
        <w:widowControl w:val="0"/>
        <w:spacing w:after="0" w:line="360" w:lineRule="auto"/>
        <w:jc w:val="both"/>
        <w:rPr>
          <w:rFonts w:ascii="Times New Roman" w:eastAsia="Calibri" w:hAnsi="Times New Roman" w:cs="Times New Roman"/>
          <w:sz w:val="28"/>
          <w:szCs w:val="28"/>
        </w:rPr>
      </w:pPr>
      <w:r w:rsidRPr="00263D3C">
        <w:rPr>
          <w:rFonts w:ascii="Times New Roman" w:eastAsia="Calibri" w:hAnsi="Times New Roman" w:cs="Times New Roman"/>
          <w:sz w:val="28"/>
          <w:szCs w:val="28"/>
        </w:rPr>
        <w:t>- Ремонтных размеров.</w:t>
      </w:r>
    </w:p>
    <w:p w:rsidR="00833DA5" w:rsidRPr="00263D3C" w:rsidRDefault="00833DA5" w:rsidP="003B4E8A">
      <w:pPr>
        <w:widowControl w:val="0"/>
        <w:spacing w:after="0" w:line="360" w:lineRule="auto"/>
        <w:jc w:val="both"/>
        <w:rPr>
          <w:rFonts w:ascii="Times New Roman" w:eastAsia="Calibri" w:hAnsi="Times New Roman" w:cs="Times New Roman"/>
          <w:sz w:val="28"/>
          <w:szCs w:val="28"/>
        </w:rPr>
      </w:pPr>
      <w:r w:rsidRPr="00263D3C">
        <w:rPr>
          <w:rFonts w:ascii="Times New Roman" w:eastAsia="Calibri" w:hAnsi="Times New Roman" w:cs="Times New Roman"/>
          <w:sz w:val="28"/>
          <w:szCs w:val="28"/>
        </w:rPr>
        <w:t>2. Метод восстановления первоначальных размеров и посадок в сопряжениях.</w:t>
      </w:r>
    </w:p>
    <w:p w:rsidR="00833DA5" w:rsidRPr="00263D3C" w:rsidRDefault="00833DA5" w:rsidP="003B4E8A">
      <w:pPr>
        <w:widowControl w:val="0"/>
        <w:spacing w:after="0" w:line="360" w:lineRule="auto"/>
        <w:jc w:val="both"/>
        <w:rPr>
          <w:rFonts w:ascii="Times New Roman" w:eastAsia="Calibri" w:hAnsi="Times New Roman" w:cs="Times New Roman"/>
          <w:sz w:val="28"/>
          <w:szCs w:val="28"/>
        </w:rPr>
      </w:pPr>
      <w:r w:rsidRPr="00263D3C">
        <w:rPr>
          <w:rFonts w:ascii="Times New Roman" w:eastAsia="Calibri" w:hAnsi="Times New Roman" w:cs="Times New Roman"/>
          <w:sz w:val="28"/>
          <w:szCs w:val="28"/>
        </w:rPr>
        <w:t>2.1. Способ восстановления</w:t>
      </w:r>
    </w:p>
    <w:p w:rsidR="00833DA5" w:rsidRPr="00263D3C" w:rsidRDefault="00833DA5" w:rsidP="003B4E8A">
      <w:pPr>
        <w:widowControl w:val="0"/>
        <w:spacing w:after="0" w:line="360" w:lineRule="auto"/>
        <w:jc w:val="both"/>
        <w:rPr>
          <w:rFonts w:ascii="Times New Roman" w:eastAsia="Calibri" w:hAnsi="Times New Roman" w:cs="Times New Roman"/>
          <w:sz w:val="28"/>
          <w:szCs w:val="28"/>
        </w:rPr>
      </w:pPr>
      <w:r w:rsidRPr="00263D3C">
        <w:rPr>
          <w:rFonts w:ascii="Times New Roman" w:eastAsia="Calibri" w:hAnsi="Times New Roman" w:cs="Times New Roman"/>
          <w:sz w:val="28"/>
          <w:szCs w:val="28"/>
        </w:rPr>
        <w:t>- Металлизация</w:t>
      </w:r>
    </w:p>
    <w:p w:rsidR="00833DA5" w:rsidRPr="00263D3C" w:rsidRDefault="00833DA5" w:rsidP="003B4E8A">
      <w:pPr>
        <w:widowControl w:val="0"/>
        <w:spacing w:after="0" w:line="360" w:lineRule="auto"/>
        <w:jc w:val="both"/>
        <w:rPr>
          <w:rFonts w:ascii="Times New Roman" w:eastAsia="Calibri" w:hAnsi="Times New Roman" w:cs="Times New Roman"/>
          <w:sz w:val="28"/>
          <w:szCs w:val="28"/>
        </w:rPr>
      </w:pPr>
      <w:r w:rsidRPr="00263D3C">
        <w:rPr>
          <w:rFonts w:ascii="Times New Roman" w:eastAsia="Calibri" w:hAnsi="Times New Roman" w:cs="Times New Roman"/>
          <w:sz w:val="28"/>
          <w:szCs w:val="28"/>
        </w:rPr>
        <w:t>- Гальванические и химические покрытия</w:t>
      </w:r>
    </w:p>
    <w:p w:rsidR="00833DA5" w:rsidRPr="00263D3C" w:rsidRDefault="00833DA5" w:rsidP="003B4E8A">
      <w:pPr>
        <w:widowControl w:val="0"/>
        <w:spacing w:after="0" w:line="360" w:lineRule="auto"/>
        <w:jc w:val="both"/>
        <w:rPr>
          <w:rFonts w:ascii="Times New Roman" w:eastAsia="Calibri" w:hAnsi="Times New Roman" w:cs="Times New Roman"/>
          <w:sz w:val="28"/>
          <w:szCs w:val="28"/>
        </w:rPr>
      </w:pPr>
      <w:r w:rsidRPr="00263D3C">
        <w:rPr>
          <w:rFonts w:ascii="Times New Roman" w:eastAsia="Calibri" w:hAnsi="Times New Roman" w:cs="Times New Roman"/>
          <w:sz w:val="28"/>
          <w:szCs w:val="28"/>
        </w:rPr>
        <w:t>- Пластическая деформация</w:t>
      </w:r>
    </w:p>
    <w:p w:rsidR="00833DA5" w:rsidRPr="00263D3C" w:rsidRDefault="00833DA5" w:rsidP="003B4E8A">
      <w:pPr>
        <w:widowControl w:val="0"/>
        <w:spacing w:after="0" w:line="360" w:lineRule="auto"/>
        <w:jc w:val="both"/>
        <w:rPr>
          <w:rFonts w:ascii="Times New Roman" w:eastAsia="Calibri" w:hAnsi="Times New Roman" w:cs="Times New Roman"/>
          <w:sz w:val="28"/>
          <w:szCs w:val="28"/>
        </w:rPr>
      </w:pPr>
      <w:r w:rsidRPr="00263D3C">
        <w:rPr>
          <w:rFonts w:ascii="Times New Roman" w:eastAsia="Calibri" w:hAnsi="Times New Roman" w:cs="Times New Roman"/>
          <w:sz w:val="28"/>
          <w:szCs w:val="28"/>
        </w:rPr>
        <w:t>- Перезаливка антифрикционных сплавов</w:t>
      </w:r>
    </w:p>
    <w:p w:rsidR="00833DA5" w:rsidRPr="00263D3C" w:rsidRDefault="00833DA5" w:rsidP="003B4E8A">
      <w:pPr>
        <w:widowControl w:val="0"/>
        <w:spacing w:after="0" w:line="360" w:lineRule="auto"/>
        <w:jc w:val="both"/>
        <w:rPr>
          <w:rFonts w:ascii="Times New Roman" w:eastAsia="Calibri" w:hAnsi="Times New Roman" w:cs="Times New Roman"/>
          <w:sz w:val="28"/>
          <w:szCs w:val="28"/>
        </w:rPr>
      </w:pPr>
      <w:r w:rsidRPr="00263D3C">
        <w:rPr>
          <w:rFonts w:ascii="Times New Roman" w:eastAsia="Calibri" w:hAnsi="Times New Roman" w:cs="Times New Roman"/>
          <w:sz w:val="28"/>
          <w:szCs w:val="28"/>
        </w:rPr>
        <w:t>- Сварка и наплавка</w:t>
      </w:r>
    </w:p>
    <w:p w:rsidR="00833DA5" w:rsidRPr="00263D3C" w:rsidRDefault="00833DA5" w:rsidP="003B4E8A">
      <w:pPr>
        <w:widowControl w:val="0"/>
        <w:spacing w:after="0" w:line="360" w:lineRule="auto"/>
        <w:jc w:val="both"/>
        <w:rPr>
          <w:rFonts w:ascii="Times New Roman" w:eastAsia="Calibri" w:hAnsi="Times New Roman" w:cs="Times New Roman"/>
          <w:sz w:val="28"/>
          <w:szCs w:val="28"/>
        </w:rPr>
      </w:pPr>
      <w:r w:rsidRPr="00263D3C">
        <w:rPr>
          <w:rFonts w:ascii="Times New Roman" w:eastAsia="Calibri" w:hAnsi="Times New Roman" w:cs="Times New Roman"/>
          <w:sz w:val="28"/>
          <w:szCs w:val="28"/>
        </w:rPr>
        <w:t>- Дополнительной ремонтной детали</w:t>
      </w:r>
    </w:p>
    <w:p w:rsidR="00833DA5" w:rsidRPr="00263D3C" w:rsidRDefault="00833DA5" w:rsidP="003B4E8A">
      <w:pPr>
        <w:widowControl w:val="0"/>
        <w:spacing w:after="0" w:line="360" w:lineRule="auto"/>
        <w:jc w:val="both"/>
        <w:rPr>
          <w:rFonts w:ascii="Times New Roman" w:eastAsia="Calibri" w:hAnsi="Times New Roman" w:cs="Times New Roman"/>
          <w:sz w:val="28"/>
          <w:szCs w:val="28"/>
        </w:rPr>
      </w:pPr>
      <w:r w:rsidRPr="00263D3C">
        <w:rPr>
          <w:rFonts w:ascii="Times New Roman" w:eastAsia="Calibri" w:hAnsi="Times New Roman" w:cs="Times New Roman"/>
          <w:sz w:val="28"/>
          <w:szCs w:val="28"/>
        </w:rPr>
        <w:lastRenderedPageBreak/>
        <w:t>- Использование синтетических материалов</w:t>
      </w:r>
    </w:p>
    <w:p w:rsidR="00833DA5" w:rsidRPr="00263D3C" w:rsidRDefault="00833DA5" w:rsidP="003B4E8A">
      <w:pPr>
        <w:widowControl w:val="0"/>
        <w:spacing w:after="0" w:line="360" w:lineRule="auto"/>
        <w:ind w:firstLine="708"/>
        <w:jc w:val="both"/>
        <w:rPr>
          <w:rFonts w:ascii="Times New Roman" w:eastAsia="Calibri" w:hAnsi="Times New Roman" w:cs="Times New Roman"/>
          <w:sz w:val="28"/>
          <w:szCs w:val="28"/>
        </w:rPr>
      </w:pPr>
      <w:r w:rsidRPr="00263D3C">
        <w:rPr>
          <w:rFonts w:ascii="Times New Roman" w:eastAsia="Calibri" w:hAnsi="Times New Roman" w:cs="Times New Roman"/>
          <w:sz w:val="28"/>
          <w:szCs w:val="28"/>
        </w:rPr>
        <w:t>Способ ремонтных размеров предполагает обработку изношенной поверхности под следующий ремонтный размер и установку ремонтной детали. Наиболее ценную деталь пары обрабатывают, увеличивая, например диаметр выработанного отверстия до ремонтного, при этом восстанавливается геометрия отверстия, удаляются следы износа, восстанавливается необходимая чистота обработки. А сопрягаемую деталь либо изготавливают новую, но с увеличенным диаметром, соответствующим ремонтному размеру первой детали, либо протачивают до цилиндрической поверхности, устраняя эллипсность, и устанавливают втулку, наружный диаметр которой соответствует ремонтному диаметру. Этот способ хороший, простой, но требуется большое количество деталей различных ремонтных размеров. Способ нежелателен там, где детали интенсивно изнашиваются и, соответственно, часто ремонтируются либо меняются.</w:t>
      </w:r>
    </w:p>
    <w:p w:rsidR="00833DA5" w:rsidRPr="00263D3C" w:rsidRDefault="00833DA5" w:rsidP="003B4E8A">
      <w:pPr>
        <w:widowControl w:val="0"/>
        <w:spacing w:after="0" w:line="360" w:lineRule="auto"/>
        <w:ind w:firstLine="708"/>
        <w:jc w:val="both"/>
        <w:rPr>
          <w:rFonts w:ascii="Times New Roman" w:eastAsia="Calibri" w:hAnsi="Times New Roman" w:cs="Times New Roman"/>
          <w:sz w:val="28"/>
          <w:szCs w:val="28"/>
        </w:rPr>
      </w:pPr>
      <w:r w:rsidRPr="00263D3C">
        <w:rPr>
          <w:rFonts w:ascii="Times New Roman" w:eastAsia="Calibri" w:hAnsi="Times New Roman" w:cs="Times New Roman"/>
          <w:sz w:val="28"/>
          <w:szCs w:val="28"/>
        </w:rPr>
        <w:t>Восстановление способом дополнительной ремонтной детали</w:t>
      </w:r>
    </w:p>
    <w:p w:rsidR="00833DA5" w:rsidRPr="00263D3C" w:rsidRDefault="00833DA5" w:rsidP="003B4E8A">
      <w:pPr>
        <w:widowControl w:val="0"/>
        <w:spacing w:after="0" w:line="360" w:lineRule="auto"/>
        <w:ind w:firstLine="708"/>
        <w:jc w:val="both"/>
        <w:rPr>
          <w:rFonts w:ascii="Times New Roman" w:eastAsia="Calibri" w:hAnsi="Times New Roman" w:cs="Times New Roman"/>
          <w:sz w:val="28"/>
          <w:szCs w:val="28"/>
        </w:rPr>
      </w:pPr>
      <w:r w:rsidRPr="00263D3C">
        <w:rPr>
          <w:rFonts w:ascii="Times New Roman" w:eastAsia="Calibri" w:hAnsi="Times New Roman" w:cs="Times New Roman"/>
          <w:sz w:val="28"/>
          <w:szCs w:val="28"/>
        </w:rPr>
        <w:t>В этом случае изношенные отверстия и валы обрабатываются до восстановления правильной геометрической формы, а затем в отверстие, или на вал, устанавливаются втулки, восстанавливающие исходные чертёжные посадочные размеры сопрягаемых деталей. При этом сохраняется номинальный размер. Окончательная обработка производится только после запрессовки или сварки.</w:t>
      </w:r>
    </w:p>
    <w:p w:rsidR="00833DA5" w:rsidRPr="00263D3C" w:rsidRDefault="00833DA5" w:rsidP="003B4E8A">
      <w:pPr>
        <w:widowControl w:val="0"/>
        <w:spacing w:after="0" w:line="360" w:lineRule="auto"/>
        <w:ind w:firstLine="708"/>
        <w:jc w:val="both"/>
        <w:rPr>
          <w:rFonts w:ascii="Times New Roman" w:eastAsia="Calibri" w:hAnsi="Times New Roman" w:cs="Times New Roman"/>
          <w:sz w:val="28"/>
          <w:szCs w:val="28"/>
        </w:rPr>
      </w:pPr>
      <w:r w:rsidRPr="00263D3C">
        <w:rPr>
          <w:rFonts w:ascii="Times New Roman" w:eastAsia="Calibri" w:hAnsi="Times New Roman" w:cs="Times New Roman"/>
          <w:sz w:val="28"/>
          <w:szCs w:val="28"/>
        </w:rPr>
        <w:t>Таким способом восстанавливается даже шлицевой конец полуоси: шлицевой конец срезается, изготавливается дополнительная ремонтная деталь, приваривается встык и проводится окончательная механическая обработка.</w:t>
      </w:r>
    </w:p>
    <w:p w:rsidR="00833DA5" w:rsidRPr="00263D3C" w:rsidRDefault="00833DA5" w:rsidP="003B4E8A">
      <w:pPr>
        <w:widowControl w:val="0"/>
        <w:spacing w:after="0" w:line="360" w:lineRule="auto"/>
        <w:ind w:firstLine="708"/>
        <w:jc w:val="both"/>
        <w:rPr>
          <w:rFonts w:ascii="Times New Roman" w:eastAsia="Calibri" w:hAnsi="Times New Roman" w:cs="Times New Roman"/>
          <w:sz w:val="28"/>
          <w:szCs w:val="28"/>
        </w:rPr>
      </w:pPr>
      <w:r w:rsidRPr="00263D3C">
        <w:rPr>
          <w:rFonts w:ascii="Times New Roman" w:eastAsia="Calibri" w:hAnsi="Times New Roman" w:cs="Times New Roman"/>
          <w:sz w:val="28"/>
          <w:szCs w:val="28"/>
        </w:rPr>
        <w:t>Ввертыш вместо изношенной резьбы (крепят стопорными шпильками или приклеивают).</w:t>
      </w:r>
    </w:p>
    <w:p w:rsidR="00833DA5" w:rsidRPr="00263D3C" w:rsidRDefault="00833DA5" w:rsidP="003B4E8A">
      <w:pPr>
        <w:widowControl w:val="0"/>
        <w:spacing w:after="0" w:line="360" w:lineRule="auto"/>
        <w:jc w:val="both"/>
        <w:rPr>
          <w:rFonts w:ascii="Times New Roman" w:eastAsia="Calibri" w:hAnsi="Times New Roman" w:cs="Times New Roman"/>
          <w:sz w:val="28"/>
          <w:szCs w:val="28"/>
        </w:rPr>
      </w:pPr>
      <w:r w:rsidRPr="00263D3C">
        <w:rPr>
          <w:rFonts w:ascii="Times New Roman" w:eastAsia="Calibri" w:hAnsi="Times New Roman" w:cs="Times New Roman"/>
          <w:sz w:val="28"/>
          <w:szCs w:val="28"/>
        </w:rPr>
        <w:t>Штифтовка трещин</w:t>
      </w:r>
    </w:p>
    <w:p w:rsidR="00833DA5" w:rsidRPr="00263D3C" w:rsidRDefault="00833DA5" w:rsidP="003B4E8A">
      <w:pPr>
        <w:widowControl w:val="0"/>
        <w:spacing w:after="0" w:line="360" w:lineRule="auto"/>
        <w:ind w:firstLine="708"/>
        <w:jc w:val="both"/>
        <w:rPr>
          <w:rFonts w:ascii="Times New Roman" w:eastAsia="Calibri" w:hAnsi="Times New Roman" w:cs="Times New Roman"/>
          <w:sz w:val="28"/>
          <w:szCs w:val="28"/>
          <w:highlight w:val="yellow"/>
        </w:rPr>
      </w:pPr>
      <w:r w:rsidRPr="00263D3C">
        <w:rPr>
          <w:rFonts w:ascii="Times New Roman" w:eastAsia="Calibri" w:hAnsi="Times New Roman" w:cs="Times New Roman"/>
          <w:sz w:val="28"/>
          <w:szCs w:val="28"/>
        </w:rPr>
        <w:t xml:space="preserve">При восстановлении необходимо определить концы трещины и засверлить их. Затем нарезается резьба и завинчиваются штифты; их головки </w:t>
      </w:r>
      <w:r w:rsidRPr="00263D3C">
        <w:rPr>
          <w:rFonts w:ascii="Times New Roman" w:eastAsia="Calibri" w:hAnsi="Times New Roman" w:cs="Times New Roman"/>
          <w:sz w:val="28"/>
          <w:szCs w:val="28"/>
        </w:rPr>
        <w:lastRenderedPageBreak/>
        <w:t>необходимо срезать. Так повторить по всей длине трещины, обеспечивая перекрытие штифтов. По окончанию срезанные штифты в трещине</w:t>
      </w:r>
      <w:r w:rsidRPr="00263D3C">
        <w:rPr>
          <w:rFonts w:ascii="Times New Roman" w:eastAsia="Calibri" w:hAnsi="Times New Roman" w:cs="Times New Roman"/>
          <w:color w:val="000000"/>
          <w:sz w:val="28"/>
          <w:szCs w:val="28"/>
          <w:lang w:bidi="ru-RU"/>
        </w:rPr>
        <w:t xml:space="preserve"> необходимо расклепать</w:t>
      </w:r>
    </w:p>
    <w:p w:rsidR="00833DA5" w:rsidRPr="00263D3C" w:rsidRDefault="00833DA5" w:rsidP="003B4E8A">
      <w:pPr>
        <w:widowControl w:val="0"/>
        <w:spacing w:after="0" w:line="360" w:lineRule="auto"/>
        <w:ind w:firstLine="708"/>
        <w:jc w:val="both"/>
        <w:rPr>
          <w:rFonts w:ascii="Times New Roman" w:eastAsia="Calibri" w:hAnsi="Times New Roman" w:cs="Times New Roman"/>
          <w:sz w:val="28"/>
          <w:szCs w:val="28"/>
          <w:highlight w:val="yellow"/>
        </w:rPr>
      </w:pPr>
      <w:r w:rsidRPr="00263D3C">
        <w:rPr>
          <w:rFonts w:ascii="Times New Roman" w:eastAsia="Calibri" w:hAnsi="Times New Roman" w:cs="Times New Roman"/>
          <w:sz w:val="28"/>
          <w:szCs w:val="28"/>
        </w:rPr>
        <w:t>Начальную форму рам, балок выносных опор, колец опорно-поворотных устройств, портальных стоек и стрел, получивших остаточный изгиб и скручивание, возвращают методом правки. Осадкой восстанавливают номинальные размеры полых деталей гидроцилиндров. Для этого в полую часть вставляют стержень, диаметр которого соответствует восстанавливаемому, и цилиндр обжимают на прессе. Подобным образом восстанавливают и втулки, обжимая на прессе, который укомплектован специальными пуансонами и матрицами.</w:t>
      </w:r>
    </w:p>
    <w:p w:rsidR="00833DA5" w:rsidRPr="00263D3C" w:rsidRDefault="00833DA5" w:rsidP="003B4E8A">
      <w:pPr>
        <w:widowControl w:val="0"/>
        <w:spacing w:after="0" w:line="360" w:lineRule="auto"/>
        <w:ind w:firstLine="708"/>
        <w:jc w:val="both"/>
        <w:rPr>
          <w:rFonts w:ascii="Times New Roman" w:eastAsia="Calibri" w:hAnsi="Times New Roman" w:cs="Times New Roman"/>
          <w:sz w:val="28"/>
          <w:szCs w:val="28"/>
        </w:rPr>
      </w:pPr>
      <w:r w:rsidRPr="00263D3C">
        <w:rPr>
          <w:rFonts w:ascii="Times New Roman" w:eastAsia="Calibri" w:hAnsi="Times New Roman" w:cs="Times New Roman"/>
          <w:sz w:val="28"/>
          <w:szCs w:val="28"/>
        </w:rPr>
        <w:t>Технологические процессы сварки и наплавки занимают главное место при ремонте деталей, этими способами восстанавливают почти 70% всех ремонтируемых деталей. Наиболее простой и распространённый вид сварки – ручная дуговая. С её помощью заваривают трещины, приваривают различные ремонтные вставки в детали, а также наплавляют износостойкие материалы. Но при дуговой сварке выделяется большое количество тепла. Детали, даже значительной массы, после сварочных действий может «повести», т. е. они искривляются, изменяется их соосность и геометрическая форма.</w:t>
      </w:r>
    </w:p>
    <w:p w:rsidR="00833DA5" w:rsidRPr="00263D3C" w:rsidRDefault="00833DA5" w:rsidP="003B4E8A">
      <w:pPr>
        <w:widowControl w:val="0"/>
        <w:spacing w:after="0" w:line="360" w:lineRule="auto"/>
        <w:ind w:firstLine="708"/>
        <w:jc w:val="both"/>
        <w:rPr>
          <w:rFonts w:ascii="Times New Roman" w:eastAsia="Calibri" w:hAnsi="Times New Roman" w:cs="Times New Roman"/>
          <w:sz w:val="28"/>
          <w:szCs w:val="28"/>
        </w:rPr>
      </w:pPr>
      <w:r w:rsidRPr="00263D3C">
        <w:rPr>
          <w:rFonts w:ascii="Times New Roman" w:eastAsia="Calibri" w:hAnsi="Times New Roman" w:cs="Times New Roman"/>
          <w:sz w:val="28"/>
          <w:szCs w:val="28"/>
        </w:rPr>
        <w:t>Воздействие дуговой сварки имеет целый ряд нежелательных последствий для восстанавливаемой детали: кроме коробления, окисляется металл, поглощается азот, сгорают легирующие добавки. В результате снижается твёрдость наружного слоя детали. За счёт поглощения азота увеличивается прочность сварного шва, но шов почти не пластичен.</w:t>
      </w:r>
    </w:p>
    <w:p w:rsidR="00833DA5" w:rsidRPr="00263D3C" w:rsidRDefault="00833DA5" w:rsidP="003B4E8A">
      <w:pPr>
        <w:widowControl w:val="0"/>
        <w:spacing w:after="0" w:line="360" w:lineRule="auto"/>
        <w:ind w:firstLine="708"/>
        <w:jc w:val="both"/>
        <w:rPr>
          <w:rFonts w:ascii="Times New Roman" w:eastAsia="Calibri" w:hAnsi="Times New Roman" w:cs="Times New Roman"/>
          <w:sz w:val="28"/>
          <w:szCs w:val="28"/>
        </w:rPr>
      </w:pPr>
      <w:r w:rsidRPr="00263D3C">
        <w:rPr>
          <w:rFonts w:ascii="Times New Roman" w:eastAsia="Calibri" w:hAnsi="Times New Roman" w:cs="Times New Roman"/>
          <w:sz w:val="28"/>
          <w:szCs w:val="28"/>
        </w:rPr>
        <w:t xml:space="preserve">С целью исключения отрицательных последствий дуговой сварки уже разработаны и продолжают совершенствоваться различные методы сварки. Так, для заварки трещин и при работе с тонкими листами оптимальными вариантами считаются использование газовой, а также контактной сварки. Для качественной сварки крупногабаритных и массивных деталей лучше всего использовать термитную и электрошлаковую сварки. Для работы с </w:t>
      </w:r>
      <w:r w:rsidRPr="00263D3C">
        <w:rPr>
          <w:rFonts w:ascii="Times New Roman" w:eastAsia="Calibri" w:hAnsi="Times New Roman" w:cs="Times New Roman"/>
          <w:sz w:val="28"/>
          <w:szCs w:val="28"/>
        </w:rPr>
        <w:lastRenderedPageBreak/>
        <w:t>цветными металлами разработаны ультразвуковая и магнитноимпульсная сварки, а для сварочных работ с коррозионностойкой сталью рекомендуется использовать высокочастотную и аргонодуговую сварки. Последняя, часто используется для сварки и наплавки алюминия. Сварочные технологии сегодня позволяют сваривать чугунные детали, причём таким образом, что их после сварки можно свободно обрабатывать, а прочность металла шва не ниже прочности основного металла.</w:t>
      </w:r>
    </w:p>
    <w:p w:rsidR="00833DA5" w:rsidRPr="00263D3C" w:rsidRDefault="00833DA5" w:rsidP="003B4E8A">
      <w:pPr>
        <w:widowControl w:val="0"/>
        <w:spacing w:after="0" w:line="360" w:lineRule="auto"/>
        <w:ind w:firstLine="708"/>
        <w:jc w:val="both"/>
        <w:rPr>
          <w:rFonts w:ascii="Times New Roman" w:eastAsia="Calibri" w:hAnsi="Times New Roman" w:cs="Times New Roman"/>
          <w:sz w:val="28"/>
          <w:szCs w:val="28"/>
        </w:rPr>
      </w:pPr>
      <w:r w:rsidRPr="00263D3C">
        <w:rPr>
          <w:rFonts w:ascii="Times New Roman" w:eastAsia="Calibri" w:hAnsi="Times New Roman" w:cs="Times New Roman"/>
          <w:sz w:val="28"/>
          <w:szCs w:val="28"/>
        </w:rPr>
        <w:t>Наплавка, как вид сварки, позволяет получить на поверхности детали слой материала необходимой толщины и нужного химического состава, с заданными параметрами твёрдости, износостойкости, пластичности. Основной объём, около 1/3 всех восстановительных операций, связанных с наплавкой, выполняют наплавкой под слоем флюса. Этот вид наплавки используют, когда нужно наплавить слой толщиной более 3 мм. Метод часто используется при наплавке деталей ходовой гусеничных машин – катков, цапф, роликов, осей и т. д. 1/5 всех наплавочных операций приходится на наплавку в среде углекислого газа. Этот вид наплавки имеет целый ряд преимуществ, наплавлять можно в любом пространственном положении восстанавливаемой поверхности, причём открытая дуга позволяет наблюдать и корректировать процесс наплавки. Скорость наплавки прямо зависит от толщины наплавляемого слоя и требуемого качества поверхности. Твёрдость наплавленного металла связана с выбором электродной проволоки и составляет 200-300 HB.</w:t>
      </w:r>
    </w:p>
    <w:p w:rsidR="00833DA5" w:rsidRPr="00263D3C" w:rsidRDefault="00833DA5" w:rsidP="003B4E8A">
      <w:pPr>
        <w:widowControl w:val="0"/>
        <w:spacing w:after="0" w:line="360" w:lineRule="auto"/>
        <w:ind w:firstLine="708"/>
        <w:jc w:val="both"/>
        <w:rPr>
          <w:rFonts w:ascii="Times New Roman" w:eastAsia="Calibri" w:hAnsi="Times New Roman" w:cs="Times New Roman"/>
          <w:sz w:val="28"/>
          <w:szCs w:val="28"/>
        </w:rPr>
      </w:pPr>
      <w:r w:rsidRPr="00263D3C">
        <w:rPr>
          <w:rFonts w:ascii="Times New Roman" w:eastAsia="Calibri" w:hAnsi="Times New Roman" w:cs="Times New Roman"/>
          <w:sz w:val="28"/>
          <w:szCs w:val="28"/>
        </w:rPr>
        <w:t>В меньшей степени применяются, вибродуговая наплавка, наплавка порошковой проволокой, электроконтактное напекание, плазменная наплавка. Также применяется гальваническое напыление, электрошлаковая наплавка, заливка деталей жидким металлом и газопламенное нанесение порошковых материалов.</w:t>
      </w:r>
    </w:p>
    <w:p w:rsidR="00833DA5" w:rsidRPr="00263D3C" w:rsidRDefault="00833DA5" w:rsidP="003B4E8A">
      <w:pPr>
        <w:widowControl w:val="0"/>
        <w:spacing w:after="0" w:line="360" w:lineRule="auto"/>
        <w:ind w:firstLine="708"/>
        <w:jc w:val="both"/>
        <w:rPr>
          <w:rFonts w:ascii="Times New Roman" w:eastAsia="Calibri" w:hAnsi="Times New Roman" w:cs="Times New Roman"/>
          <w:sz w:val="28"/>
          <w:szCs w:val="28"/>
        </w:rPr>
      </w:pPr>
      <w:r w:rsidRPr="00263D3C">
        <w:rPr>
          <w:rFonts w:ascii="Times New Roman" w:eastAsia="Calibri" w:hAnsi="Times New Roman" w:cs="Times New Roman"/>
          <w:sz w:val="28"/>
          <w:szCs w:val="28"/>
        </w:rPr>
        <w:t>Полимерные покрытия</w:t>
      </w:r>
    </w:p>
    <w:p w:rsidR="00833DA5" w:rsidRPr="00263D3C" w:rsidRDefault="00833DA5" w:rsidP="003B4E8A">
      <w:pPr>
        <w:widowControl w:val="0"/>
        <w:spacing w:after="0" w:line="360" w:lineRule="auto"/>
        <w:ind w:firstLine="708"/>
        <w:jc w:val="both"/>
        <w:rPr>
          <w:rFonts w:ascii="Times New Roman" w:eastAsia="Calibri" w:hAnsi="Times New Roman" w:cs="Times New Roman"/>
          <w:sz w:val="28"/>
          <w:szCs w:val="28"/>
        </w:rPr>
      </w:pPr>
      <w:r w:rsidRPr="00263D3C">
        <w:rPr>
          <w:rFonts w:ascii="Times New Roman" w:eastAsia="Calibri" w:hAnsi="Times New Roman" w:cs="Times New Roman"/>
          <w:sz w:val="28"/>
          <w:szCs w:val="28"/>
        </w:rPr>
        <w:t xml:space="preserve">Материалы из пластмасс успешно используют для нанесения на дефектные поверхности с целью восстановления размеров и улучшения </w:t>
      </w:r>
      <w:r w:rsidRPr="00263D3C">
        <w:rPr>
          <w:rFonts w:ascii="Times New Roman" w:eastAsia="Calibri" w:hAnsi="Times New Roman" w:cs="Times New Roman"/>
          <w:sz w:val="28"/>
          <w:szCs w:val="28"/>
        </w:rPr>
        <w:lastRenderedPageBreak/>
        <w:t>герметизации. Пластиковое покрытие снижает шум, создаваемый трением, создаёт дополнительную коррозионную защиту. Наносятся пластмассы горячим прессованием, литьем под давлением и ещё некоторыми способами.</w:t>
      </w:r>
    </w:p>
    <w:p w:rsidR="00833DA5" w:rsidRPr="00263D3C" w:rsidRDefault="00833DA5" w:rsidP="003B4E8A">
      <w:pPr>
        <w:widowControl w:val="0"/>
        <w:spacing w:after="0" w:line="360" w:lineRule="auto"/>
        <w:ind w:firstLine="708"/>
        <w:jc w:val="both"/>
        <w:rPr>
          <w:rFonts w:ascii="Times New Roman" w:eastAsia="Calibri" w:hAnsi="Times New Roman" w:cs="Times New Roman"/>
          <w:sz w:val="28"/>
          <w:szCs w:val="28"/>
        </w:rPr>
      </w:pPr>
      <w:r w:rsidRPr="00263D3C">
        <w:rPr>
          <w:rFonts w:ascii="Times New Roman" w:eastAsia="Calibri" w:hAnsi="Times New Roman" w:cs="Times New Roman"/>
          <w:sz w:val="28"/>
          <w:szCs w:val="28"/>
        </w:rPr>
        <w:t>В ремонтных работах широко применяются акриловые пластмассы, представляющие собой термопластическое быстротвердеющее вещество, имеющее консистенцию сметаны. Такая пластмасса застывает без подогрева и давления. Затвердевшие пластмассы хорошо обрабатываются резанием, шлифуются, полируются. Пластмассовые покрытия эффективно зарекомендовали себя при нанесении на чугун, бронзу, сталь. Обычно износостойкую акриловою пластмассу применяют для восстановления посадок зубчатых колёс, шкивов. Застывшая пластмасса не боится контактов с бензином, различными моторными маслами. Для повышения износостойкости и уменьшения коэффициента трения в состав пластмассы добавляют до 10% порошка графита.</w:t>
      </w:r>
    </w:p>
    <w:p w:rsidR="00833DA5" w:rsidRPr="00263D3C" w:rsidRDefault="00833DA5" w:rsidP="003B4E8A">
      <w:pPr>
        <w:widowControl w:val="0"/>
        <w:spacing w:after="0" w:line="360" w:lineRule="auto"/>
        <w:ind w:firstLine="708"/>
        <w:jc w:val="both"/>
        <w:rPr>
          <w:rFonts w:ascii="Times New Roman" w:eastAsia="Calibri" w:hAnsi="Times New Roman" w:cs="Times New Roman"/>
          <w:sz w:val="28"/>
          <w:szCs w:val="28"/>
        </w:rPr>
      </w:pPr>
      <w:r w:rsidRPr="00263D3C">
        <w:rPr>
          <w:rFonts w:ascii="Times New Roman" w:eastAsia="Calibri" w:hAnsi="Times New Roman" w:cs="Times New Roman"/>
          <w:sz w:val="28"/>
          <w:szCs w:val="28"/>
        </w:rPr>
        <w:t>Пластмассами различного состава успешно восстанавливают выработанные поверхности подшипников скольжения, заделывают забоины и задиры, в т.ч. и с помощью установки накладок, закрепляющихся эпоксидным клеем. Эпоксидные пластмассы эффективно используются при заделке трещин в корпусных деталях. Пластмасса, состоящая из эпоксидной смолы и графита, или каолина, применяется при восстановлении внутренней поверхности изношенных гильз гидравлических и пневматических приводов.</w:t>
      </w:r>
    </w:p>
    <w:p w:rsidR="00833DA5" w:rsidRPr="00263D3C" w:rsidRDefault="00833DA5" w:rsidP="003B4E8A">
      <w:pPr>
        <w:widowControl w:val="0"/>
        <w:spacing w:after="0" w:line="360" w:lineRule="auto"/>
        <w:ind w:firstLine="708"/>
        <w:jc w:val="both"/>
        <w:rPr>
          <w:rFonts w:ascii="Times New Roman" w:eastAsia="Calibri" w:hAnsi="Times New Roman" w:cs="Times New Roman"/>
          <w:sz w:val="28"/>
          <w:szCs w:val="28"/>
        </w:rPr>
      </w:pPr>
      <w:r w:rsidRPr="00263D3C">
        <w:rPr>
          <w:rFonts w:ascii="Times New Roman" w:eastAsia="Calibri" w:hAnsi="Times New Roman" w:cs="Times New Roman"/>
          <w:sz w:val="28"/>
          <w:szCs w:val="28"/>
        </w:rPr>
        <w:t xml:space="preserve">К перспективным способам можно отнести такой способ восстановления, который, применяют ограниченно, как детонационное напыление. Разработчики постарались использовать энергию детонации, имеющуюся в некоторых газах. На восстанавливаемую поверхность наносится металлический или металлизированный порошок, состоящий из смеси карбидов вольфрама и титана. При взрыве ацетиленокислородной смеси, продолжительностью 0,23 сек., на ремонтной поверхности образуется покрытие толщиной 0,007 мм. Покрытие из порошков с элементами вольфрама и титана имеет большую твёрдость и очень высокую </w:t>
      </w:r>
      <w:r w:rsidRPr="00263D3C">
        <w:rPr>
          <w:rFonts w:ascii="Times New Roman" w:eastAsia="Calibri" w:hAnsi="Times New Roman" w:cs="Times New Roman"/>
          <w:sz w:val="28"/>
          <w:szCs w:val="28"/>
        </w:rPr>
        <w:lastRenderedPageBreak/>
        <w:t xml:space="preserve">износостойкость. Метод предполагает возможность нанесения многослойного покрытия общей толщиной 0,02-0,4 мм. Преимуществом метода перед аналогами является то, что ремонтируемая поверхность не нагревается выше 250 </w:t>
      </w:r>
      <w:r w:rsidRPr="00263D3C">
        <w:rPr>
          <w:rFonts w:ascii="Times New Roman" w:eastAsia="Calibri" w:hAnsi="Times New Roman" w:cs="Times New Roman"/>
          <w:sz w:val="28"/>
          <w:szCs w:val="28"/>
          <w:vertAlign w:val="superscript"/>
        </w:rPr>
        <w:t>0</w:t>
      </w:r>
      <w:r w:rsidRPr="00263D3C">
        <w:rPr>
          <w:rFonts w:ascii="Times New Roman" w:eastAsia="Calibri" w:hAnsi="Times New Roman" w:cs="Times New Roman"/>
          <w:sz w:val="28"/>
          <w:szCs w:val="28"/>
        </w:rPr>
        <w:t>С, а в результате напыления образуется покрытие с высокой прочностью сцепления и малой пористостью, не выше 1%. Кроме того, метод технологически не сложен и экономически выгоден даже при ремонте отдельных деталей.</w:t>
      </w:r>
    </w:p>
    <w:p w:rsidR="00833DA5" w:rsidRPr="00263D3C" w:rsidRDefault="00833DA5" w:rsidP="003B4E8A">
      <w:pPr>
        <w:widowControl w:val="0"/>
        <w:spacing w:after="0" w:line="360" w:lineRule="auto"/>
        <w:ind w:firstLine="708"/>
        <w:jc w:val="both"/>
        <w:rPr>
          <w:rFonts w:ascii="Times New Roman" w:eastAsia="Calibri" w:hAnsi="Times New Roman" w:cs="Times New Roman"/>
          <w:sz w:val="28"/>
          <w:szCs w:val="28"/>
        </w:rPr>
      </w:pPr>
      <w:r w:rsidRPr="00263D3C">
        <w:rPr>
          <w:rFonts w:ascii="Times New Roman" w:eastAsia="Calibri" w:hAnsi="Times New Roman" w:cs="Times New Roman"/>
          <w:sz w:val="28"/>
          <w:szCs w:val="28"/>
        </w:rPr>
        <w:t>Ещё один способ восстановления, который получает распространение в различных отраслях машиностроения, основан на плазменном напылении ремонтных поверхностей композиционными порошковыми материалами. Эти порошки отличаются тугоплавкой основой и легкоплавкой связкой. Такие покрытия имеют огромную износостойкость и особенно эффективны при нанесении на рабочие поверхности, подверженные трению. Структура нанесённого слоя представляет хромоникелевый раствор и карбидную фазу с упрочняющими частицами связки – карбидами и боридами хрома. Плазменное напыление используют при ремонте шеек коленвалов, постелей и блоков двигателей. Сущность метода состоит в «бомбардировке» ремонтной поверхности частицами порошка, разогретыми до пластического состояния плазменной либо газопламенной струями.</w:t>
      </w:r>
    </w:p>
    <w:p w:rsidR="00833DA5" w:rsidRPr="00263D3C" w:rsidRDefault="00833DA5" w:rsidP="003B4E8A">
      <w:pPr>
        <w:widowControl w:val="0"/>
        <w:spacing w:after="0" w:line="360" w:lineRule="auto"/>
        <w:ind w:firstLine="708"/>
        <w:jc w:val="both"/>
        <w:rPr>
          <w:rFonts w:ascii="Times New Roman" w:eastAsia="Calibri" w:hAnsi="Times New Roman" w:cs="Times New Roman"/>
          <w:sz w:val="28"/>
          <w:szCs w:val="28"/>
        </w:rPr>
      </w:pPr>
      <w:r w:rsidRPr="00263D3C">
        <w:rPr>
          <w:rFonts w:ascii="Times New Roman" w:eastAsia="Calibri" w:hAnsi="Times New Roman" w:cs="Times New Roman"/>
          <w:sz w:val="28"/>
          <w:szCs w:val="28"/>
        </w:rPr>
        <w:t>Экономия металла и защита от коррозии в сочетании с повышением надёжности – это тот эффект, который мы получаем при верно выбранном способе восстановления изношенных деталей и узлов. Располагая современным набором методов ремонта, восстановление может реально улучшить первоначальные эксплуатационные свойства деталей.</w:t>
      </w:r>
    </w:p>
    <w:p w:rsidR="00833DA5" w:rsidRPr="00263D3C" w:rsidRDefault="00833DA5" w:rsidP="003B4E8A">
      <w:pPr>
        <w:widowControl w:val="0"/>
        <w:tabs>
          <w:tab w:val="left" w:pos="404"/>
        </w:tabs>
        <w:spacing w:after="0" w:line="360" w:lineRule="auto"/>
        <w:jc w:val="both"/>
        <w:rPr>
          <w:rFonts w:ascii="Times New Roman" w:eastAsia="Calibri" w:hAnsi="Times New Roman" w:cs="Times New Roman"/>
          <w:color w:val="000000"/>
          <w:sz w:val="28"/>
          <w:szCs w:val="28"/>
          <w:lang w:bidi="ru-RU"/>
        </w:rPr>
      </w:pPr>
    </w:p>
    <w:p w:rsidR="003B4E8A" w:rsidRDefault="00833DA5" w:rsidP="003B4E8A">
      <w:pPr>
        <w:widowControl w:val="0"/>
        <w:spacing w:after="0" w:line="360" w:lineRule="auto"/>
        <w:jc w:val="both"/>
        <w:rPr>
          <w:rFonts w:ascii="Times New Roman" w:eastAsia="Calibri" w:hAnsi="Times New Roman" w:cs="Times New Roman"/>
          <w:color w:val="333333"/>
          <w:sz w:val="28"/>
          <w:szCs w:val="28"/>
        </w:rPr>
      </w:pPr>
      <w:r w:rsidRPr="00263D3C">
        <w:rPr>
          <w:rFonts w:ascii="Times New Roman" w:eastAsia="Calibri" w:hAnsi="Times New Roman" w:cs="Times New Roman"/>
          <w:color w:val="333333"/>
          <w:sz w:val="28"/>
          <w:szCs w:val="28"/>
        </w:rPr>
        <w:t xml:space="preserve">Литература: </w:t>
      </w:r>
    </w:p>
    <w:p w:rsidR="00833DA5" w:rsidRPr="00263D3C" w:rsidRDefault="00833DA5" w:rsidP="003B4E8A">
      <w:pPr>
        <w:widowControl w:val="0"/>
        <w:spacing w:after="0" w:line="360" w:lineRule="auto"/>
        <w:jc w:val="both"/>
        <w:rPr>
          <w:rFonts w:ascii="Times New Roman" w:eastAsia="Calibri" w:hAnsi="Times New Roman" w:cs="Times New Roman"/>
          <w:color w:val="000000"/>
          <w:sz w:val="28"/>
          <w:szCs w:val="28"/>
        </w:rPr>
      </w:pPr>
      <w:r w:rsidRPr="00263D3C">
        <w:rPr>
          <w:rFonts w:ascii="Times New Roman" w:eastAsia="Calibri" w:hAnsi="Times New Roman" w:cs="Times New Roman"/>
          <w:color w:val="333333"/>
          <w:sz w:val="28"/>
          <w:szCs w:val="28"/>
        </w:rPr>
        <w:t xml:space="preserve">Батищев А. Н., Севостьянов А. Л., Фебряков А. В. Коррозионная стойкость алюминиевых сплавов, упрочненных микродуговым оксидированием. — </w:t>
      </w:r>
      <w:r w:rsidRPr="00263D3C">
        <w:rPr>
          <w:rFonts w:ascii="Times New Roman" w:eastAsia="Calibri" w:hAnsi="Times New Roman" w:cs="Times New Roman"/>
          <w:color w:val="000000"/>
          <w:sz w:val="28"/>
          <w:szCs w:val="28"/>
        </w:rPr>
        <w:t>Научный вестник «Вестник МГАУ» — М.: Выпуск № 1/ 2003.</w:t>
      </w:r>
    </w:p>
    <w:p w:rsidR="00833DA5" w:rsidRPr="00263D3C" w:rsidRDefault="00833DA5" w:rsidP="003B4E8A">
      <w:pPr>
        <w:widowControl w:val="0"/>
        <w:spacing w:after="0" w:line="360" w:lineRule="auto"/>
        <w:jc w:val="both"/>
        <w:rPr>
          <w:rFonts w:ascii="Times New Roman" w:eastAsia="Calibri" w:hAnsi="Times New Roman" w:cs="Times New Roman"/>
          <w:color w:val="000000"/>
          <w:sz w:val="28"/>
          <w:szCs w:val="28"/>
        </w:rPr>
      </w:pPr>
      <w:r w:rsidRPr="00263D3C">
        <w:rPr>
          <w:rFonts w:ascii="Times New Roman" w:eastAsia="Calibri" w:hAnsi="Times New Roman" w:cs="Times New Roman"/>
          <w:color w:val="000000"/>
          <w:sz w:val="28"/>
          <w:szCs w:val="28"/>
        </w:rPr>
        <w:t>Акимов Г. В. Основы учения о коррозии и защите металлов.—URSS, 2021.</w:t>
      </w:r>
    </w:p>
    <w:p w:rsidR="00833DA5" w:rsidRPr="00263D3C" w:rsidRDefault="00833DA5" w:rsidP="003B4E8A">
      <w:pPr>
        <w:widowControl w:val="0"/>
        <w:spacing w:after="0" w:line="360" w:lineRule="auto"/>
        <w:jc w:val="both"/>
        <w:rPr>
          <w:rFonts w:ascii="Times New Roman" w:eastAsia="Calibri" w:hAnsi="Times New Roman" w:cs="Times New Roman"/>
          <w:color w:val="000000"/>
          <w:sz w:val="28"/>
          <w:szCs w:val="28"/>
        </w:rPr>
      </w:pPr>
      <w:r w:rsidRPr="00263D3C">
        <w:rPr>
          <w:rFonts w:ascii="Times New Roman" w:eastAsia="Calibri" w:hAnsi="Times New Roman" w:cs="Times New Roman"/>
          <w:color w:val="000000"/>
          <w:sz w:val="28"/>
          <w:szCs w:val="28"/>
        </w:rPr>
        <w:lastRenderedPageBreak/>
        <w:t>Бартельс, Н. А. Металлография и термическая обработка металлов — М.: Государственное научно-техническое издательство, 1932.</w:t>
      </w:r>
    </w:p>
    <w:p w:rsidR="00833DA5" w:rsidRPr="00263D3C" w:rsidRDefault="00833DA5" w:rsidP="003B4E8A">
      <w:pPr>
        <w:widowControl w:val="0"/>
        <w:spacing w:after="0" w:line="360" w:lineRule="auto"/>
        <w:jc w:val="both"/>
        <w:rPr>
          <w:rFonts w:ascii="Times New Roman" w:eastAsia="Calibri" w:hAnsi="Times New Roman" w:cs="Times New Roman"/>
          <w:color w:val="000000"/>
          <w:sz w:val="28"/>
          <w:szCs w:val="28"/>
        </w:rPr>
      </w:pPr>
      <w:r w:rsidRPr="00263D3C">
        <w:rPr>
          <w:rFonts w:ascii="Times New Roman" w:eastAsia="Calibri" w:hAnsi="Times New Roman" w:cs="Times New Roman"/>
          <w:color w:val="000000"/>
          <w:sz w:val="28"/>
          <w:szCs w:val="28"/>
        </w:rPr>
        <w:t>Вереина, Л. И. Фрезеровщик. Оборудование и технологическая оснастка — М.: Academia, 2008.</w:t>
      </w:r>
    </w:p>
    <w:p w:rsidR="00833DA5" w:rsidRPr="00263D3C" w:rsidRDefault="00833DA5" w:rsidP="003B4E8A">
      <w:pPr>
        <w:widowControl w:val="0"/>
        <w:spacing w:after="0" w:line="360" w:lineRule="auto"/>
        <w:jc w:val="both"/>
        <w:rPr>
          <w:rFonts w:ascii="Times New Roman" w:eastAsia="Calibri" w:hAnsi="Times New Roman" w:cs="Times New Roman"/>
          <w:color w:val="000000"/>
          <w:sz w:val="28"/>
          <w:szCs w:val="28"/>
        </w:rPr>
      </w:pPr>
    </w:p>
    <w:p w:rsidR="00833DA5" w:rsidRPr="00263D3C" w:rsidRDefault="00833DA5" w:rsidP="003B4E8A">
      <w:pPr>
        <w:widowControl w:val="0"/>
        <w:spacing w:after="0" w:line="360" w:lineRule="auto"/>
        <w:rPr>
          <w:rFonts w:ascii="Times New Roman" w:eastAsia="Calibri" w:hAnsi="Times New Roman" w:cs="Times New Roman"/>
          <w:sz w:val="28"/>
          <w:szCs w:val="28"/>
        </w:rPr>
      </w:pPr>
      <w:r w:rsidRPr="00263D3C">
        <w:rPr>
          <w:rFonts w:ascii="Times New Roman" w:eastAsia="Calibri" w:hAnsi="Times New Roman" w:cs="Times New Roman"/>
          <w:sz w:val="28"/>
          <w:szCs w:val="28"/>
        </w:rPr>
        <w:t>https://t-magazine.ru/pages/remont/</w:t>
      </w:r>
    </w:p>
    <w:p w:rsidR="00833DA5" w:rsidRDefault="00833DA5" w:rsidP="00556C03">
      <w:pPr>
        <w:spacing w:after="0" w:line="360" w:lineRule="auto"/>
        <w:ind w:firstLine="709"/>
        <w:jc w:val="both"/>
        <w:rPr>
          <w:rFonts w:ascii="Times New Roman" w:hAnsi="Times New Roman" w:cs="Times New Roman"/>
          <w:sz w:val="28"/>
          <w:szCs w:val="28"/>
        </w:rPr>
      </w:pPr>
    </w:p>
    <w:p w:rsidR="00833DA5" w:rsidRDefault="00833DA5" w:rsidP="00556C03">
      <w:pPr>
        <w:spacing w:after="0" w:line="360" w:lineRule="auto"/>
        <w:ind w:firstLine="709"/>
        <w:jc w:val="both"/>
        <w:rPr>
          <w:rFonts w:ascii="Times New Roman" w:hAnsi="Times New Roman" w:cs="Times New Roman"/>
          <w:sz w:val="28"/>
          <w:szCs w:val="28"/>
        </w:rPr>
      </w:pPr>
    </w:p>
    <w:p w:rsidR="00833DA5" w:rsidRDefault="00833DA5" w:rsidP="00833DA5">
      <w:pPr>
        <w:spacing w:after="0" w:line="360" w:lineRule="auto"/>
        <w:ind w:firstLine="708"/>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Автор:</w:t>
      </w:r>
    </w:p>
    <w:p w:rsidR="00833DA5" w:rsidRDefault="00833DA5" w:rsidP="00833DA5">
      <w:pPr>
        <w:spacing w:after="0" w:line="360" w:lineRule="auto"/>
        <w:ind w:firstLine="708"/>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преподаватель общепрофессиональных дисциплин </w:t>
      </w:r>
    </w:p>
    <w:p w:rsidR="00833DA5" w:rsidRDefault="00833DA5" w:rsidP="00833DA5">
      <w:pPr>
        <w:spacing w:after="0" w:line="360" w:lineRule="auto"/>
        <w:ind w:firstLine="708"/>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Аркадакского филиала ГАПОУ СО «БТМСХ»</w:t>
      </w:r>
    </w:p>
    <w:p w:rsidR="00833DA5" w:rsidRDefault="00833DA5" w:rsidP="00833DA5">
      <w:pPr>
        <w:spacing w:after="0" w:line="360" w:lineRule="auto"/>
        <w:ind w:firstLine="708"/>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Гаврилина Наталья Владимировна</w:t>
      </w:r>
    </w:p>
    <w:p w:rsidR="00833DA5" w:rsidRPr="006C4950" w:rsidRDefault="00833DA5" w:rsidP="00833DA5">
      <w:pPr>
        <w:spacing w:after="0" w:line="360" w:lineRule="auto"/>
        <w:ind w:firstLine="708"/>
        <w:jc w:val="right"/>
        <w:textAlignment w:val="baseline"/>
        <w:rPr>
          <w:rFonts w:ascii="Times New Roman" w:eastAsia="Times New Roman" w:hAnsi="Times New Roman" w:cs="Times New Roman"/>
          <w:sz w:val="28"/>
          <w:szCs w:val="28"/>
          <w:lang w:eastAsia="ru-RU"/>
        </w:rPr>
      </w:pPr>
    </w:p>
    <w:p w:rsidR="00833DA5" w:rsidRDefault="00833DA5" w:rsidP="00833DA5">
      <w:pPr>
        <w:spacing w:after="0" w:line="360" w:lineRule="auto"/>
        <w:ind w:firstLine="708"/>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Pr="00364BC6">
        <w:rPr>
          <w:rFonts w:ascii="Times New Roman" w:eastAsia="Times New Roman" w:hAnsi="Times New Roman" w:cs="Times New Roman"/>
          <w:b/>
          <w:sz w:val="28"/>
          <w:szCs w:val="28"/>
          <w:lang w:eastAsia="ru-RU"/>
        </w:rPr>
        <w:t>«</w:t>
      </w:r>
      <w:r w:rsidRPr="00364BC6">
        <w:rPr>
          <w:rFonts w:ascii="Times New Roman" w:hAnsi="Times New Roman" w:cs="Times New Roman"/>
          <w:b/>
          <w:sz w:val="28"/>
          <w:szCs w:val="28"/>
        </w:rPr>
        <w:t>Цифровая трансформация сельского хозяйства РФ</w:t>
      </w:r>
      <w:r w:rsidRPr="00364BC6">
        <w:rPr>
          <w:rFonts w:ascii="Times New Roman" w:eastAsia="Times New Roman" w:hAnsi="Times New Roman" w:cs="Times New Roman"/>
          <w:b/>
          <w:sz w:val="28"/>
          <w:szCs w:val="28"/>
          <w:lang w:eastAsia="ru-RU"/>
        </w:rPr>
        <w:t>»</w:t>
      </w:r>
    </w:p>
    <w:p w:rsidR="003B4E8A" w:rsidRPr="00364BC6" w:rsidRDefault="003B4E8A" w:rsidP="00833DA5">
      <w:pPr>
        <w:spacing w:after="0" w:line="360" w:lineRule="auto"/>
        <w:ind w:firstLine="708"/>
        <w:jc w:val="center"/>
        <w:textAlignment w:val="baseline"/>
        <w:rPr>
          <w:rFonts w:ascii="Times New Roman" w:eastAsia="Times New Roman" w:hAnsi="Times New Roman" w:cs="Times New Roman"/>
          <w:b/>
          <w:sz w:val="28"/>
          <w:szCs w:val="28"/>
          <w:lang w:eastAsia="ru-RU"/>
        </w:rPr>
      </w:pPr>
    </w:p>
    <w:p w:rsidR="00833DA5" w:rsidRPr="006C4950" w:rsidRDefault="00833DA5" w:rsidP="003B4E8A">
      <w:pPr>
        <w:spacing w:after="0" w:line="360" w:lineRule="auto"/>
        <w:ind w:firstLine="708"/>
        <w:jc w:val="center"/>
        <w:textAlignment w:val="baseline"/>
        <w:rPr>
          <w:rFonts w:ascii="Times New Roman" w:eastAsia="Times New Roman" w:hAnsi="Times New Roman" w:cs="Times New Roman"/>
          <w:sz w:val="28"/>
          <w:szCs w:val="28"/>
          <w:lang w:eastAsia="ru-RU"/>
        </w:rPr>
      </w:pPr>
      <w:r w:rsidRPr="006C4950">
        <w:rPr>
          <w:rFonts w:ascii="Times New Roman" w:eastAsia="Times New Roman" w:hAnsi="Times New Roman" w:cs="Times New Roman"/>
          <w:sz w:val="28"/>
          <w:szCs w:val="28"/>
          <w:lang w:eastAsia="ru-RU"/>
        </w:rPr>
        <w:t>Аннотация.</w:t>
      </w:r>
    </w:p>
    <w:p w:rsidR="00833DA5" w:rsidRPr="00364BC6" w:rsidRDefault="00833DA5" w:rsidP="003B4E8A">
      <w:pPr>
        <w:pStyle w:val="a4"/>
        <w:widowControl w:val="0"/>
        <w:spacing w:before="0" w:beforeAutospacing="0" w:after="0" w:afterAutospacing="0" w:line="360" w:lineRule="auto"/>
        <w:ind w:firstLine="709"/>
        <w:jc w:val="both"/>
        <w:rPr>
          <w:sz w:val="28"/>
          <w:szCs w:val="28"/>
          <w:shd w:val="clear" w:color="auto" w:fill="F6F6F6"/>
        </w:rPr>
      </w:pPr>
      <w:r w:rsidRPr="00364BC6">
        <w:rPr>
          <w:sz w:val="28"/>
          <w:szCs w:val="28"/>
        </w:rPr>
        <w:t>Направлением развития инновационного процесса является цифровые технологии в агропромышленном комплексе . В работе рассмотрены ключевые аспекты развития цифровойэкономики в аграрном секторе; представлены перспективные направления развития цифровизации в сельском хозяйстве с учетом целей и задач Программы «Цифровая экономика Российской Федерации».</w:t>
      </w:r>
    </w:p>
    <w:p w:rsidR="00833DA5" w:rsidRDefault="00833DA5" w:rsidP="003B4E8A">
      <w:pPr>
        <w:pStyle w:val="a4"/>
        <w:widowControl w:val="0"/>
        <w:spacing w:before="0" w:beforeAutospacing="0" w:after="0" w:afterAutospacing="0" w:line="360" w:lineRule="auto"/>
        <w:ind w:firstLine="709"/>
        <w:jc w:val="both"/>
        <w:rPr>
          <w:sz w:val="28"/>
          <w:szCs w:val="28"/>
        </w:rPr>
      </w:pPr>
      <w:r w:rsidRPr="00364BC6">
        <w:rPr>
          <w:sz w:val="28"/>
          <w:szCs w:val="28"/>
        </w:rPr>
        <w:t>Ключевые слова: инновации, цифровизация, организация, производство, АПК, цифровая экономика.</w:t>
      </w:r>
    </w:p>
    <w:p w:rsidR="003B4E8A" w:rsidRPr="00364BC6" w:rsidRDefault="003B4E8A" w:rsidP="003B4E8A">
      <w:pPr>
        <w:pStyle w:val="a4"/>
        <w:widowControl w:val="0"/>
        <w:spacing w:before="0" w:beforeAutospacing="0" w:after="0" w:afterAutospacing="0" w:line="360" w:lineRule="auto"/>
        <w:ind w:firstLine="709"/>
        <w:jc w:val="both"/>
        <w:rPr>
          <w:sz w:val="28"/>
          <w:szCs w:val="28"/>
          <w:shd w:val="clear" w:color="auto" w:fill="F6F6F6"/>
        </w:rPr>
      </w:pPr>
    </w:p>
    <w:p w:rsidR="00833DA5" w:rsidRPr="00364BC6" w:rsidRDefault="00833DA5" w:rsidP="003B4E8A">
      <w:pPr>
        <w:widowControl w:val="0"/>
        <w:spacing w:after="0" w:line="360" w:lineRule="auto"/>
        <w:ind w:firstLine="709"/>
        <w:jc w:val="both"/>
        <w:textAlignment w:val="baseline"/>
        <w:rPr>
          <w:rFonts w:ascii="Times New Roman" w:hAnsi="Times New Roman" w:cs="Times New Roman"/>
          <w:sz w:val="28"/>
          <w:szCs w:val="28"/>
          <w:shd w:val="clear" w:color="auto" w:fill="FFFFFF"/>
        </w:rPr>
      </w:pPr>
      <w:r w:rsidRPr="00364BC6">
        <w:rPr>
          <w:rFonts w:ascii="Times New Roman" w:hAnsi="Times New Roman" w:cs="Times New Roman"/>
          <w:sz w:val="28"/>
          <w:szCs w:val="28"/>
          <w:shd w:val="clear" w:color="auto" w:fill="FFFFFF"/>
        </w:rPr>
        <w:t xml:space="preserve">Население Земли уже превышает 7,3 миллиарда, и продолжает расти. По оценкам ООН, к 2050 году на планете будет проживать 9,7 миллиарда человек. Одна из проблем, стоящая перед человечеством - как прокормить такое громадное население. Продовольственная и сельскохозяйственная организация ООН (FAO) прогнозирует, что для этого в ближайшие </w:t>
      </w:r>
      <w:r w:rsidRPr="00364BC6">
        <w:rPr>
          <w:rFonts w:ascii="Times New Roman" w:hAnsi="Times New Roman" w:cs="Times New Roman"/>
          <w:sz w:val="28"/>
          <w:szCs w:val="28"/>
          <w:shd w:val="clear" w:color="auto" w:fill="FFFFFF"/>
        </w:rPr>
        <w:lastRenderedPageBreak/>
        <w:t>десятилетия потребуется увеличить производство продуктов на 70 процентов.</w:t>
      </w:r>
    </w:p>
    <w:p w:rsidR="00833DA5" w:rsidRPr="00364BC6" w:rsidRDefault="00833DA5" w:rsidP="003B4E8A">
      <w:pPr>
        <w:pStyle w:val="a4"/>
        <w:widowControl w:val="0"/>
        <w:shd w:val="clear" w:color="auto" w:fill="FFFFFF"/>
        <w:spacing w:before="0" w:beforeAutospacing="0" w:after="0" w:afterAutospacing="0" w:line="360" w:lineRule="auto"/>
        <w:ind w:firstLine="709"/>
        <w:jc w:val="both"/>
        <w:rPr>
          <w:sz w:val="28"/>
          <w:szCs w:val="28"/>
        </w:rPr>
      </w:pPr>
      <w:r w:rsidRPr="00364BC6">
        <w:rPr>
          <w:sz w:val="28"/>
          <w:szCs w:val="28"/>
        </w:rPr>
        <w:t>Добиться такого роста, конечно, непросто, однако инженеры и фермеры уже работают над этой задачей и ищут способы ее решения .</w:t>
      </w:r>
    </w:p>
    <w:p w:rsidR="00833DA5" w:rsidRPr="00364BC6" w:rsidRDefault="00833DA5" w:rsidP="003B4E8A">
      <w:pPr>
        <w:pStyle w:val="a4"/>
        <w:widowControl w:val="0"/>
        <w:shd w:val="clear" w:color="auto" w:fill="FFFFFF"/>
        <w:spacing w:before="0" w:beforeAutospacing="0" w:after="0" w:afterAutospacing="0" w:line="360" w:lineRule="auto"/>
        <w:ind w:firstLine="709"/>
        <w:jc w:val="both"/>
        <w:rPr>
          <w:sz w:val="28"/>
          <w:szCs w:val="28"/>
        </w:rPr>
      </w:pPr>
      <w:r w:rsidRPr="00364BC6">
        <w:rPr>
          <w:sz w:val="28"/>
          <w:szCs w:val="28"/>
        </w:rPr>
        <w:t>В Указе Президента России «О национальных целях и стратегических задачах развития Российской Федерации на период до 2024 года» от 7 мая 2018 года поставлена задача преобразования приоритетных отраслей экономики и социальной сферы, включая сельское хозяйство, посредством внедрения цифровых технологий и платформенных решений.</w:t>
      </w:r>
    </w:p>
    <w:p w:rsidR="00833DA5" w:rsidRPr="00364BC6" w:rsidRDefault="00833DA5" w:rsidP="003B4E8A">
      <w:pPr>
        <w:pStyle w:val="a4"/>
        <w:widowControl w:val="0"/>
        <w:shd w:val="clear" w:color="auto" w:fill="FFFFFF"/>
        <w:spacing w:before="0" w:beforeAutospacing="0" w:after="0" w:afterAutospacing="0" w:line="360" w:lineRule="auto"/>
        <w:ind w:firstLine="709"/>
        <w:jc w:val="both"/>
        <w:rPr>
          <w:sz w:val="28"/>
          <w:szCs w:val="28"/>
        </w:rPr>
      </w:pPr>
      <w:r w:rsidRPr="00364BC6">
        <w:rPr>
          <w:iCs/>
          <w:sz w:val="28"/>
          <w:szCs w:val="28"/>
        </w:rPr>
        <w:t>Сегодня цифровые технологии охватывают большинство сфер. Исключением не стало и сельское хозяйство – стратегическая для России отрасль. Минсельхоз РФ реализует проект «Цифровое сельское хозяйство», который ставит перед собой амбициозные цели – цифровые технологии должны помочь увеличить производительность сельхозпредприятий вдвое к 2024 году.</w:t>
      </w:r>
    </w:p>
    <w:p w:rsidR="00833DA5" w:rsidRPr="00364BC6" w:rsidRDefault="00833DA5" w:rsidP="003B4E8A">
      <w:pPr>
        <w:pStyle w:val="a4"/>
        <w:widowControl w:val="0"/>
        <w:shd w:val="clear" w:color="auto" w:fill="FFFFFF"/>
        <w:spacing w:before="0" w:beforeAutospacing="0" w:after="0" w:afterAutospacing="0" w:line="360" w:lineRule="auto"/>
        <w:ind w:firstLine="709"/>
        <w:jc w:val="both"/>
        <w:rPr>
          <w:sz w:val="28"/>
          <w:szCs w:val="28"/>
        </w:rPr>
      </w:pPr>
      <w:r w:rsidRPr="00364BC6">
        <w:rPr>
          <w:sz w:val="28"/>
          <w:szCs w:val="28"/>
        </w:rPr>
        <w:t>От собирательства к возделыванию полей, культивации растений, изобретению удобрений, использованию средств механизации и автоматизации производства – каждое революционное нововведение поднимало сельское хозяйство на новую ступень развития. Современная аграрная революция подразумевает внедрение передовых информационных технологий (ИТ), которые сократят объем ручного труда и расходы, при этом повысят производительность и урожайность.</w:t>
      </w:r>
    </w:p>
    <w:p w:rsidR="00833DA5" w:rsidRPr="00364BC6" w:rsidRDefault="00833DA5" w:rsidP="003B4E8A">
      <w:pPr>
        <w:pStyle w:val="a4"/>
        <w:widowControl w:val="0"/>
        <w:shd w:val="clear" w:color="auto" w:fill="FFFFFF"/>
        <w:spacing w:before="0" w:beforeAutospacing="0" w:after="0" w:afterAutospacing="0" w:line="360" w:lineRule="auto"/>
        <w:ind w:firstLine="709"/>
        <w:jc w:val="both"/>
        <w:rPr>
          <w:sz w:val="28"/>
          <w:szCs w:val="28"/>
        </w:rPr>
      </w:pPr>
      <w:r w:rsidRPr="00364BC6">
        <w:rPr>
          <w:sz w:val="28"/>
          <w:szCs w:val="28"/>
        </w:rPr>
        <w:t xml:space="preserve">Сегодня использование ИТ в сельском хозяйстве – это не только применение компьютеров. Цифровые технологии позволяют контролировать полный цикл растениеводства или животноводства – «умные» устройства измеряют и передают параметры почвы, растений, микроклимата и т.д. Все эти данные с датчиков, дронов и другой техники анализируются специальными программами. Мобильные или онлайн-приложения приходят на помощь фермерам и агрономам – чтобы определить благоприятное время для посадки или сбора урожая, рассчитать схему удобрений, спрогнозировать </w:t>
      </w:r>
      <w:r w:rsidRPr="00364BC6">
        <w:rPr>
          <w:sz w:val="28"/>
          <w:szCs w:val="28"/>
        </w:rPr>
        <w:lastRenderedPageBreak/>
        <w:t>урожай и многое другое.</w:t>
      </w:r>
    </w:p>
    <w:p w:rsidR="00833DA5" w:rsidRPr="00364BC6" w:rsidRDefault="00833DA5" w:rsidP="003B4E8A">
      <w:pPr>
        <w:pStyle w:val="a4"/>
        <w:widowControl w:val="0"/>
        <w:shd w:val="clear" w:color="auto" w:fill="FFFFFF"/>
        <w:spacing w:before="0" w:beforeAutospacing="0" w:after="0" w:afterAutospacing="0" w:line="360" w:lineRule="auto"/>
        <w:ind w:firstLine="709"/>
        <w:jc w:val="both"/>
        <w:rPr>
          <w:sz w:val="28"/>
          <w:szCs w:val="28"/>
        </w:rPr>
      </w:pPr>
      <w:r w:rsidRPr="00364BC6">
        <w:rPr>
          <w:sz w:val="28"/>
          <w:szCs w:val="28"/>
        </w:rPr>
        <w:t>Примерно 70% фермерских хозяйств США, Канады и Европы уже используют «умные» технологии для сельского хозяйства. Отечественные аграрии далеки от таких показателей, но спрос на «цифру» повышается. По мнению экспертов, цифровизация поможет агропромышленному комплексу России совершить мощный скачок вперед.</w:t>
      </w:r>
    </w:p>
    <w:p w:rsidR="00833DA5" w:rsidRPr="00364BC6" w:rsidRDefault="00833DA5" w:rsidP="003B4E8A">
      <w:pPr>
        <w:pStyle w:val="a4"/>
        <w:widowControl w:val="0"/>
        <w:shd w:val="clear" w:color="auto" w:fill="FFFFFF"/>
        <w:spacing w:before="0" w:beforeAutospacing="0" w:after="0" w:afterAutospacing="0" w:line="360" w:lineRule="auto"/>
        <w:ind w:firstLine="709"/>
        <w:jc w:val="both"/>
        <w:rPr>
          <w:sz w:val="28"/>
          <w:szCs w:val="28"/>
        </w:rPr>
      </w:pPr>
      <w:r w:rsidRPr="00364BC6">
        <w:rPr>
          <w:sz w:val="28"/>
          <w:szCs w:val="28"/>
        </w:rPr>
        <w:t>Минсельхоз РФ ведет активную работу в этом направлении. В 2019 году был разработан ведомственный проект «Цифровое сельское хозяйство» сроком реализации до 2024 года. Его основная цель – цифровая трансформация сельского хозяйства посредством внедрения цифровых технологий и платформенных решений для обеспечения технологического прорыва в АПК и достижения роста производительности на «цифровых» сельскохозяйственных предприятиях. Первым этапом проекта стало создание национальной платформы «Цифровое сельское хозяйство» – приказ приступить к ее формированию был издан в феврале 2020 года. Реализацию проекта не «притормозил» и коронавирус – на данном этапе идет создание личного кабинета для сельхозпроизводителя.</w:t>
      </w:r>
    </w:p>
    <w:p w:rsidR="00833DA5" w:rsidRPr="00364BC6" w:rsidRDefault="00833DA5" w:rsidP="003B4E8A">
      <w:pPr>
        <w:pStyle w:val="a4"/>
        <w:widowControl w:val="0"/>
        <w:shd w:val="clear" w:color="auto" w:fill="FFFFFF"/>
        <w:spacing w:before="0" w:beforeAutospacing="0" w:after="0" w:afterAutospacing="0" w:line="360" w:lineRule="auto"/>
        <w:ind w:firstLine="709"/>
        <w:jc w:val="both"/>
        <w:rPr>
          <w:sz w:val="28"/>
          <w:szCs w:val="28"/>
        </w:rPr>
      </w:pPr>
      <w:r w:rsidRPr="00364BC6">
        <w:rPr>
          <w:sz w:val="28"/>
          <w:szCs w:val="28"/>
        </w:rPr>
        <w:t xml:space="preserve">В переходе сельскохозяйственной отрасли страны на «цифру» принимает участие Госкорпорация Ростех. В апреле 2020 года </w:t>
      </w:r>
      <w:hyperlink r:id="rId25" w:history="1">
        <w:r w:rsidRPr="00364BC6">
          <w:rPr>
            <w:rStyle w:val="a5"/>
            <w:sz w:val="28"/>
            <w:szCs w:val="28"/>
          </w:rPr>
          <w:t>Ростех и Минсельхоз России заключили соглашение</w:t>
        </w:r>
      </w:hyperlink>
      <w:r w:rsidRPr="00364BC6">
        <w:rPr>
          <w:sz w:val="28"/>
          <w:szCs w:val="28"/>
        </w:rPr>
        <w:t> о взаимодействии в области внедрения цифровых технологий в агропромышленном комплексе.</w:t>
      </w:r>
    </w:p>
    <w:p w:rsidR="00833DA5" w:rsidRPr="00364BC6" w:rsidRDefault="00833DA5" w:rsidP="003B4E8A">
      <w:pPr>
        <w:pStyle w:val="a4"/>
        <w:widowControl w:val="0"/>
        <w:shd w:val="clear" w:color="auto" w:fill="FFFFFF"/>
        <w:spacing w:before="0" w:beforeAutospacing="0" w:after="0" w:afterAutospacing="0" w:line="360" w:lineRule="auto"/>
        <w:ind w:firstLine="709"/>
        <w:jc w:val="both"/>
        <w:rPr>
          <w:sz w:val="28"/>
          <w:szCs w:val="28"/>
        </w:rPr>
      </w:pPr>
      <w:r w:rsidRPr="00364BC6">
        <w:rPr>
          <w:sz w:val="28"/>
          <w:szCs w:val="28"/>
        </w:rPr>
        <w:t>Среди компаний Ростеха уже есть успешные примеры создания технологий для цифровизации сельского хозяйства. В составе Госкорпорации такие разработки ведут предприятия радиоэлектронного кластера, входящие в холдинги «Росэлектроника», «Швабе» и концерн «Автоматика».</w:t>
      </w:r>
    </w:p>
    <w:p w:rsidR="00833DA5" w:rsidRPr="00364BC6" w:rsidRDefault="00833DA5" w:rsidP="003B4E8A">
      <w:pPr>
        <w:pStyle w:val="a4"/>
        <w:widowControl w:val="0"/>
        <w:shd w:val="clear" w:color="auto" w:fill="FFFFFF"/>
        <w:spacing w:before="0" w:beforeAutospacing="0" w:after="0" w:afterAutospacing="0" w:line="360" w:lineRule="auto"/>
        <w:ind w:firstLine="709"/>
        <w:jc w:val="both"/>
        <w:rPr>
          <w:sz w:val="28"/>
          <w:szCs w:val="28"/>
        </w:rPr>
      </w:pPr>
      <w:r w:rsidRPr="00364BC6">
        <w:rPr>
          <w:sz w:val="28"/>
          <w:szCs w:val="28"/>
        </w:rPr>
        <w:t>В числе технологий Ростеха, которые могут быть внедрены в российском АПК</w:t>
      </w:r>
      <w:r>
        <w:rPr>
          <w:sz w:val="28"/>
          <w:szCs w:val="28"/>
        </w:rPr>
        <w:t xml:space="preserve">: </w:t>
      </w:r>
      <w:r w:rsidRPr="00364BC6">
        <w:rPr>
          <w:sz w:val="28"/>
          <w:szCs w:val="28"/>
        </w:rPr>
        <w:t>программные комплексы для управления фермами, роботизированные системы, </w:t>
      </w:r>
      <w:hyperlink r:id="rId26" w:history="1">
        <w:r w:rsidRPr="00364BC6">
          <w:rPr>
            <w:rStyle w:val="a5"/>
            <w:sz w:val="28"/>
            <w:szCs w:val="28"/>
          </w:rPr>
          <w:t>беспилотники для мониторинга объектов сельского хозяйства</w:t>
        </w:r>
      </w:hyperlink>
      <w:r w:rsidRPr="00364BC6">
        <w:rPr>
          <w:sz w:val="28"/>
          <w:szCs w:val="28"/>
        </w:rPr>
        <w:t xml:space="preserve">, технологии точного земледелия на базе интернета вещей. В частности, беспилотные комплексы производства компании Zala </w:t>
      </w:r>
      <w:r w:rsidRPr="00364BC6">
        <w:rPr>
          <w:sz w:val="28"/>
          <w:szCs w:val="28"/>
        </w:rPr>
        <w:lastRenderedPageBreak/>
        <w:t>Aero концерна «Калашников» активно используются для аэрофотосъемки сельскохозяйственных угодий. Их применение позволяет оценить состояние почвы и растений, повысить урожайность земель, оптимизировать затраты на удобрения и средства защиты растений, определить территории, нуждающиеся в дополнительном орошении.</w:t>
      </w:r>
    </w:p>
    <w:p w:rsidR="00833DA5" w:rsidRPr="00364BC6" w:rsidRDefault="00833DA5" w:rsidP="003B4E8A">
      <w:pPr>
        <w:pStyle w:val="a4"/>
        <w:widowControl w:val="0"/>
        <w:shd w:val="clear" w:color="auto" w:fill="FFFFFF"/>
        <w:spacing w:before="0" w:beforeAutospacing="0" w:after="0" w:afterAutospacing="0" w:line="360" w:lineRule="auto"/>
        <w:ind w:firstLine="709"/>
        <w:jc w:val="both"/>
        <w:rPr>
          <w:sz w:val="28"/>
          <w:szCs w:val="28"/>
        </w:rPr>
      </w:pPr>
      <w:r w:rsidRPr="00364BC6">
        <w:rPr>
          <w:sz w:val="28"/>
          <w:szCs w:val="28"/>
        </w:rPr>
        <w:t>Однако для получения максимального эффекта важно внедрять не только отдельную «умную» технику, но и комплексные решения для автоматизации процессов в агропромышленном комплексе. Одно из таких решений недавно представила «Росэлектроника». О начале испытаний первой отечественной Интеллектуальной информационно-аналитической системы для «цифрового» растениеводства, разработанной АО «НИИИТ» (г. Тверь).</w:t>
      </w:r>
    </w:p>
    <w:p w:rsidR="00833DA5" w:rsidRPr="00364BC6" w:rsidRDefault="00833DA5" w:rsidP="003B4E8A">
      <w:pPr>
        <w:pStyle w:val="a4"/>
        <w:widowControl w:val="0"/>
        <w:shd w:val="clear" w:color="auto" w:fill="FFFFFF"/>
        <w:spacing w:before="0" w:beforeAutospacing="0" w:after="0" w:afterAutospacing="0" w:line="360" w:lineRule="auto"/>
        <w:ind w:firstLine="709"/>
        <w:jc w:val="both"/>
        <w:rPr>
          <w:sz w:val="28"/>
          <w:szCs w:val="28"/>
        </w:rPr>
      </w:pPr>
      <w:r w:rsidRPr="00364BC6">
        <w:rPr>
          <w:sz w:val="28"/>
          <w:szCs w:val="28"/>
        </w:rPr>
        <w:t>В частности, система позволяет агропредприятиям и фермерам перейти к рациональному использованию удобрений, исходя из потребностей конкретного участка поля. На основе данных химического анализа почвы составляется так называемая «цифровая карта» сельхозугодий. Учитывая состояние почвы, аграриям выдаются рекомендации по оптимальной высадке сельскохозяйственных культур, количеству и типу удобрений и средств защиты растений. Затем карты-задания получает «умная» сельскохозяйственная техника – сеялки, опрыскиватели, разбрасыватели.</w:t>
      </w:r>
    </w:p>
    <w:p w:rsidR="00833DA5" w:rsidRPr="00364BC6" w:rsidRDefault="00833DA5" w:rsidP="003B4E8A">
      <w:pPr>
        <w:pStyle w:val="a4"/>
        <w:widowControl w:val="0"/>
        <w:shd w:val="clear" w:color="auto" w:fill="FFFFFF"/>
        <w:spacing w:before="0" w:beforeAutospacing="0" w:after="0" w:afterAutospacing="0" w:line="360" w:lineRule="auto"/>
        <w:ind w:firstLine="709"/>
        <w:jc w:val="both"/>
        <w:rPr>
          <w:sz w:val="28"/>
          <w:szCs w:val="28"/>
        </w:rPr>
      </w:pPr>
      <w:r w:rsidRPr="00364BC6">
        <w:rPr>
          <w:sz w:val="28"/>
          <w:szCs w:val="28"/>
        </w:rPr>
        <w:t>Всем этим фермеры могут управлять в своем личном кабинете через web-интерфейс или в мобильном приложении. Здесь отображаются все созданные системой полевые журналы и рекомендации, а о проведении тех или иных работ вовремя напомнят уведомления на мобильном телефоне.</w:t>
      </w:r>
    </w:p>
    <w:p w:rsidR="00833DA5" w:rsidRPr="00364BC6" w:rsidRDefault="00833DA5" w:rsidP="003B4E8A">
      <w:pPr>
        <w:pStyle w:val="a4"/>
        <w:widowControl w:val="0"/>
        <w:shd w:val="clear" w:color="auto" w:fill="FFFFFF"/>
        <w:spacing w:before="0" w:beforeAutospacing="0" w:after="0" w:afterAutospacing="0" w:line="360" w:lineRule="auto"/>
        <w:ind w:firstLine="709"/>
        <w:jc w:val="both"/>
        <w:rPr>
          <w:sz w:val="28"/>
          <w:szCs w:val="28"/>
        </w:rPr>
      </w:pPr>
      <w:r w:rsidRPr="00364BC6">
        <w:rPr>
          <w:sz w:val="28"/>
          <w:szCs w:val="28"/>
        </w:rPr>
        <w:t xml:space="preserve">Разработчики новой системы уже подсчитали положительный эффект от ее использования – она позволит на четверть сократить расходы на семена и удобрения, на 20% снизить время холостого прохода техники, на 15-30% повысить собираемость продуктов. </w:t>
      </w:r>
    </w:p>
    <w:p w:rsidR="00833DA5" w:rsidRDefault="00833DA5" w:rsidP="00833DA5">
      <w:pPr>
        <w:pStyle w:val="a4"/>
        <w:shd w:val="clear" w:color="auto" w:fill="FFFFFF"/>
        <w:spacing w:before="0" w:beforeAutospacing="0" w:after="0" w:afterAutospacing="0" w:line="360" w:lineRule="auto"/>
        <w:ind w:firstLine="708"/>
        <w:jc w:val="center"/>
        <w:rPr>
          <w:sz w:val="28"/>
          <w:szCs w:val="28"/>
        </w:rPr>
      </w:pPr>
      <w:r>
        <w:rPr>
          <w:sz w:val="28"/>
          <w:szCs w:val="28"/>
        </w:rPr>
        <w:t>Список используемой литературы</w:t>
      </w:r>
    </w:p>
    <w:p w:rsidR="00833DA5" w:rsidRPr="00211394" w:rsidRDefault="00833DA5" w:rsidP="003B4E8A">
      <w:pPr>
        <w:pStyle w:val="a4"/>
        <w:numPr>
          <w:ilvl w:val="0"/>
          <w:numId w:val="5"/>
        </w:numPr>
        <w:shd w:val="clear" w:color="auto" w:fill="FFFFFF"/>
        <w:spacing w:before="0" w:beforeAutospacing="0" w:after="0" w:afterAutospacing="0" w:line="360" w:lineRule="auto"/>
        <w:ind w:left="0" w:firstLine="0"/>
        <w:jc w:val="both"/>
        <w:rPr>
          <w:sz w:val="28"/>
          <w:szCs w:val="28"/>
        </w:rPr>
      </w:pPr>
      <w:r w:rsidRPr="00211394">
        <w:rPr>
          <w:sz w:val="28"/>
          <w:szCs w:val="28"/>
        </w:rPr>
        <w:lastRenderedPageBreak/>
        <w:t>Ванюшина О.И. Цифровая трансформация сельского хозяйства России: состояние и перспективы // Цифровая экономика: проблемы и перспективы развития. 2019. С. 87-93.</w:t>
      </w:r>
    </w:p>
    <w:p w:rsidR="00833DA5" w:rsidRPr="00211394" w:rsidRDefault="00833DA5" w:rsidP="003B4E8A">
      <w:pPr>
        <w:pStyle w:val="a4"/>
        <w:numPr>
          <w:ilvl w:val="0"/>
          <w:numId w:val="5"/>
        </w:numPr>
        <w:shd w:val="clear" w:color="auto" w:fill="FFFFFF"/>
        <w:spacing w:before="0" w:beforeAutospacing="0" w:after="0" w:afterAutospacing="0" w:line="360" w:lineRule="auto"/>
        <w:ind w:left="0" w:firstLine="0"/>
        <w:jc w:val="both"/>
        <w:rPr>
          <w:sz w:val="28"/>
          <w:szCs w:val="28"/>
        </w:rPr>
      </w:pPr>
      <w:r w:rsidRPr="00211394">
        <w:rPr>
          <w:sz w:val="28"/>
          <w:szCs w:val="28"/>
        </w:rPr>
        <w:t xml:space="preserve"> Измайлов А.Ю., Годжаев З.А., Гришин А.П., Гришин А.А., Дорохов А.А. Цифровое сельское хозяйство (Обзор цифровых технологий сельхозназначения) // Инновации в сельском хозяйстве. 2019. №. 2. С. 41-52.</w:t>
      </w:r>
    </w:p>
    <w:p w:rsidR="00833DA5" w:rsidRPr="00211394" w:rsidRDefault="00833DA5" w:rsidP="003B4E8A">
      <w:pPr>
        <w:pStyle w:val="a4"/>
        <w:numPr>
          <w:ilvl w:val="0"/>
          <w:numId w:val="5"/>
        </w:numPr>
        <w:shd w:val="clear" w:color="auto" w:fill="FFFFFF"/>
        <w:spacing w:before="0" w:beforeAutospacing="0" w:after="0" w:afterAutospacing="0" w:line="360" w:lineRule="auto"/>
        <w:ind w:left="0" w:firstLine="0"/>
        <w:jc w:val="both"/>
        <w:rPr>
          <w:sz w:val="28"/>
          <w:szCs w:val="28"/>
        </w:rPr>
      </w:pPr>
      <w:r w:rsidRPr="00211394">
        <w:rPr>
          <w:sz w:val="28"/>
          <w:szCs w:val="28"/>
        </w:rPr>
        <w:t xml:space="preserve">Министерство сельского хозяйства Ведомственный проект «Цифровое сельское хозяйство» [Электронный ресурс]. – Режим доступа: </w:t>
      </w:r>
      <w:hyperlink r:id="rId27" w:history="1">
        <w:r w:rsidRPr="00211394">
          <w:rPr>
            <w:rStyle w:val="a5"/>
            <w:sz w:val="28"/>
            <w:szCs w:val="28"/>
          </w:rPr>
          <w:t>https://www.mcxac.ru/o-tsentre/novosti/1129/</w:t>
        </w:r>
      </w:hyperlink>
    </w:p>
    <w:p w:rsidR="00833DA5" w:rsidRPr="00211394" w:rsidRDefault="00833DA5" w:rsidP="00833DA5">
      <w:pPr>
        <w:pStyle w:val="a4"/>
        <w:shd w:val="clear" w:color="auto" w:fill="FFFFFF"/>
        <w:spacing w:before="0" w:beforeAutospacing="0" w:after="0" w:afterAutospacing="0" w:line="360" w:lineRule="auto"/>
        <w:ind w:left="1398"/>
        <w:rPr>
          <w:sz w:val="28"/>
          <w:szCs w:val="28"/>
        </w:rPr>
      </w:pPr>
    </w:p>
    <w:p w:rsidR="00833DA5" w:rsidRDefault="00833DA5" w:rsidP="003B4E8A">
      <w:pPr>
        <w:pStyle w:val="a4"/>
        <w:shd w:val="clear" w:color="auto" w:fill="FFFFFF"/>
        <w:spacing w:before="0" w:beforeAutospacing="0" w:after="0" w:afterAutospacing="0" w:line="360" w:lineRule="auto"/>
        <w:ind w:firstLine="708"/>
        <w:jc w:val="center"/>
        <w:rPr>
          <w:sz w:val="28"/>
          <w:szCs w:val="28"/>
        </w:rPr>
      </w:pPr>
      <w:r>
        <w:rPr>
          <w:sz w:val="28"/>
          <w:szCs w:val="28"/>
        </w:rPr>
        <w:t>Интернет ресурсы:</w:t>
      </w:r>
    </w:p>
    <w:p w:rsidR="00833DA5" w:rsidRDefault="00954BE8" w:rsidP="003B4E8A">
      <w:pPr>
        <w:pStyle w:val="a4"/>
        <w:numPr>
          <w:ilvl w:val="0"/>
          <w:numId w:val="4"/>
        </w:numPr>
        <w:shd w:val="clear" w:color="auto" w:fill="FFFFFF"/>
        <w:spacing w:before="0" w:beforeAutospacing="0" w:after="0" w:afterAutospacing="0" w:line="360" w:lineRule="auto"/>
        <w:ind w:left="0" w:firstLine="0"/>
        <w:rPr>
          <w:sz w:val="28"/>
          <w:szCs w:val="28"/>
        </w:rPr>
      </w:pPr>
      <w:hyperlink r:id="rId28" w:history="1">
        <w:r w:rsidR="00833DA5" w:rsidRPr="00827116">
          <w:rPr>
            <w:rStyle w:val="a5"/>
            <w:sz w:val="28"/>
            <w:szCs w:val="28"/>
          </w:rPr>
          <w:t>http://www.kremlin.ru/acts/bank/43027</w:t>
        </w:r>
      </w:hyperlink>
    </w:p>
    <w:p w:rsidR="00833DA5" w:rsidRDefault="00954BE8" w:rsidP="003B4E8A">
      <w:pPr>
        <w:pStyle w:val="a4"/>
        <w:numPr>
          <w:ilvl w:val="0"/>
          <w:numId w:val="4"/>
        </w:numPr>
        <w:shd w:val="clear" w:color="auto" w:fill="FFFFFF"/>
        <w:spacing w:before="0" w:beforeAutospacing="0" w:after="0" w:afterAutospacing="0" w:line="360" w:lineRule="auto"/>
        <w:ind w:left="0" w:firstLine="0"/>
        <w:rPr>
          <w:sz w:val="28"/>
          <w:szCs w:val="28"/>
        </w:rPr>
      </w:pPr>
      <w:hyperlink r:id="rId29" w:history="1">
        <w:r w:rsidR="00833DA5" w:rsidRPr="00827116">
          <w:rPr>
            <w:rStyle w:val="a5"/>
            <w:sz w:val="28"/>
            <w:szCs w:val="28"/>
          </w:rPr>
          <w:t>https://www.dairynews.ru/newsimage/2018/December/20181203/tsifr_s_hozyaystvo.pdf</w:t>
        </w:r>
      </w:hyperlink>
    </w:p>
    <w:p w:rsidR="00833DA5" w:rsidRDefault="00954BE8" w:rsidP="003B4E8A">
      <w:pPr>
        <w:pStyle w:val="a4"/>
        <w:numPr>
          <w:ilvl w:val="0"/>
          <w:numId w:val="4"/>
        </w:numPr>
        <w:shd w:val="clear" w:color="auto" w:fill="FFFFFF"/>
        <w:spacing w:before="0" w:beforeAutospacing="0" w:after="0" w:afterAutospacing="0" w:line="360" w:lineRule="auto"/>
        <w:ind w:left="0" w:firstLine="0"/>
        <w:rPr>
          <w:sz w:val="28"/>
          <w:szCs w:val="28"/>
        </w:rPr>
      </w:pPr>
      <w:hyperlink r:id="rId30" w:history="1">
        <w:r w:rsidR="00833DA5" w:rsidRPr="00827116">
          <w:rPr>
            <w:rStyle w:val="a5"/>
            <w:sz w:val="28"/>
            <w:szCs w:val="28"/>
          </w:rPr>
          <w:t>https://rostec.ru/news/rostekh-i-minselkhoz-rossii-zaymutsya-tsifrovizatsiey-selskogo-khozyaystva/</w:t>
        </w:r>
      </w:hyperlink>
    </w:p>
    <w:p w:rsidR="00833DA5" w:rsidRDefault="00833DA5" w:rsidP="00556C03">
      <w:pPr>
        <w:spacing w:after="0" w:line="360" w:lineRule="auto"/>
        <w:ind w:firstLine="709"/>
        <w:jc w:val="both"/>
        <w:rPr>
          <w:rFonts w:ascii="Times New Roman" w:hAnsi="Times New Roman" w:cs="Times New Roman"/>
          <w:sz w:val="28"/>
          <w:szCs w:val="28"/>
        </w:rPr>
      </w:pPr>
    </w:p>
    <w:p w:rsidR="00B90E73" w:rsidRPr="003259C3" w:rsidRDefault="00B90E73" w:rsidP="00B90E73">
      <w:pPr>
        <w:jc w:val="right"/>
        <w:rPr>
          <w:rFonts w:ascii="Times New Roman" w:hAnsi="Times New Roman" w:cs="Times New Roman"/>
          <w:sz w:val="28"/>
          <w:szCs w:val="28"/>
        </w:rPr>
      </w:pPr>
      <w:r w:rsidRPr="003259C3">
        <w:rPr>
          <w:rFonts w:ascii="Times New Roman" w:hAnsi="Times New Roman" w:cs="Times New Roman"/>
          <w:sz w:val="28"/>
          <w:szCs w:val="28"/>
        </w:rPr>
        <w:t>Автор:</w:t>
      </w:r>
    </w:p>
    <w:p w:rsidR="00B90E73" w:rsidRPr="003259C3" w:rsidRDefault="00B90E73" w:rsidP="00B90E73">
      <w:pPr>
        <w:jc w:val="right"/>
        <w:rPr>
          <w:rFonts w:ascii="Times New Roman" w:hAnsi="Times New Roman" w:cs="Times New Roman"/>
          <w:sz w:val="28"/>
          <w:szCs w:val="28"/>
        </w:rPr>
      </w:pPr>
      <w:r>
        <w:rPr>
          <w:rFonts w:ascii="Times New Roman" w:hAnsi="Times New Roman" w:cs="Times New Roman"/>
          <w:sz w:val="28"/>
          <w:szCs w:val="28"/>
        </w:rPr>
        <w:t>Галактионова Ирина Александровна</w:t>
      </w:r>
      <w:r w:rsidRPr="003259C3">
        <w:rPr>
          <w:rFonts w:ascii="Times New Roman" w:hAnsi="Times New Roman" w:cs="Times New Roman"/>
          <w:sz w:val="28"/>
          <w:szCs w:val="28"/>
        </w:rPr>
        <w:t xml:space="preserve">, </w:t>
      </w:r>
    </w:p>
    <w:p w:rsidR="00B90E73" w:rsidRPr="003259C3" w:rsidRDefault="00B90E73" w:rsidP="00B90E73">
      <w:pPr>
        <w:jc w:val="right"/>
        <w:rPr>
          <w:rFonts w:ascii="Times New Roman" w:hAnsi="Times New Roman" w:cs="Times New Roman"/>
          <w:sz w:val="28"/>
          <w:szCs w:val="28"/>
        </w:rPr>
      </w:pPr>
      <w:r>
        <w:rPr>
          <w:rFonts w:ascii="Times New Roman" w:hAnsi="Times New Roman" w:cs="Times New Roman"/>
          <w:sz w:val="28"/>
          <w:szCs w:val="28"/>
        </w:rPr>
        <w:t>преподаватель</w:t>
      </w:r>
      <w:r w:rsidRPr="003259C3">
        <w:rPr>
          <w:rFonts w:ascii="Times New Roman" w:hAnsi="Times New Roman" w:cs="Times New Roman"/>
          <w:sz w:val="28"/>
          <w:szCs w:val="28"/>
        </w:rPr>
        <w:t xml:space="preserve"> ГАПОУ СО «Балашовского</w:t>
      </w:r>
    </w:p>
    <w:p w:rsidR="00B90E73" w:rsidRDefault="00B90E73" w:rsidP="00B90E73">
      <w:pPr>
        <w:jc w:val="right"/>
        <w:rPr>
          <w:rFonts w:ascii="Times New Roman" w:hAnsi="Times New Roman" w:cs="Times New Roman"/>
          <w:sz w:val="28"/>
          <w:szCs w:val="28"/>
        </w:rPr>
      </w:pPr>
      <w:r w:rsidRPr="003259C3">
        <w:rPr>
          <w:rFonts w:ascii="Times New Roman" w:hAnsi="Times New Roman" w:cs="Times New Roman"/>
          <w:sz w:val="28"/>
          <w:szCs w:val="28"/>
        </w:rPr>
        <w:t>техникума механизации сельского хозяйства»</w:t>
      </w:r>
    </w:p>
    <w:p w:rsidR="00B90E73" w:rsidRDefault="00B90E73" w:rsidP="00B90E73">
      <w:pPr>
        <w:jc w:val="right"/>
        <w:rPr>
          <w:rFonts w:ascii="Times New Roman" w:hAnsi="Times New Roman" w:cs="Times New Roman"/>
          <w:sz w:val="28"/>
          <w:szCs w:val="28"/>
        </w:rPr>
      </w:pPr>
    </w:p>
    <w:p w:rsidR="00B90E73" w:rsidRDefault="00B90E73" w:rsidP="00B90E73">
      <w:pPr>
        <w:shd w:val="clear" w:color="auto" w:fill="FFFFFF"/>
        <w:spacing w:after="0" w:line="360" w:lineRule="auto"/>
        <w:ind w:firstLine="709"/>
        <w:jc w:val="center"/>
        <w:rPr>
          <w:rFonts w:ascii="Times New Roman" w:eastAsia="Times New Roman" w:hAnsi="Times New Roman" w:cs="Times New Roman"/>
          <w:b/>
          <w:iCs/>
          <w:sz w:val="28"/>
          <w:szCs w:val="28"/>
          <w:lang w:eastAsia="ru-RU"/>
        </w:rPr>
      </w:pPr>
      <w:r w:rsidRPr="00606D21">
        <w:rPr>
          <w:rFonts w:ascii="Times New Roman" w:eastAsia="Times New Roman" w:hAnsi="Times New Roman" w:cs="Times New Roman"/>
          <w:b/>
          <w:iCs/>
          <w:sz w:val="28"/>
          <w:szCs w:val="28"/>
          <w:lang w:eastAsia="ru-RU"/>
        </w:rPr>
        <w:t>Цифровая трансформация сельского хозяйства</w:t>
      </w:r>
    </w:p>
    <w:p w:rsidR="00B90E73" w:rsidRDefault="00B90E73" w:rsidP="00B90E73">
      <w:pPr>
        <w:shd w:val="clear" w:color="auto" w:fill="FFFFFF"/>
        <w:spacing w:after="0" w:line="360" w:lineRule="auto"/>
        <w:ind w:firstLine="709"/>
        <w:jc w:val="both"/>
        <w:rPr>
          <w:rFonts w:ascii="Times New Roman" w:eastAsia="Times New Roman" w:hAnsi="Times New Roman" w:cs="Times New Roman"/>
          <w:b/>
          <w:iCs/>
          <w:sz w:val="28"/>
          <w:szCs w:val="28"/>
          <w:lang w:eastAsia="ru-RU"/>
        </w:rPr>
      </w:pPr>
    </w:p>
    <w:p w:rsidR="00B90E73" w:rsidRPr="003259C3" w:rsidRDefault="00B90E73" w:rsidP="003B4E8A">
      <w:pPr>
        <w:jc w:val="center"/>
        <w:rPr>
          <w:rFonts w:ascii="Times New Roman" w:hAnsi="Times New Roman" w:cs="Times New Roman"/>
          <w:sz w:val="28"/>
          <w:szCs w:val="28"/>
        </w:rPr>
      </w:pPr>
      <w:r>
        <w:rPr>
          <w:rFonts w:ascii="Times New Roman" w:hAnsi="Times New Roman" w:cs="Times New Roman"/>
          <w:sz w:val="28"/>
          <w:szCs w:val="28"/>
        </w:rPr>
        <w:t>Аннотация</w:t>
      </w:r>
    </w:p>
    <w:p w:rsidR="00B90E73" w:rsidRDefault="00B90E73" w:rsidP="00B90E7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E085A">
        <w:rPr>
          <w:rFonts w:ascii="Times New Roman" w:eastAsia="Times New Roman" w:hAnsi="Times New Roman" w:cs="Times New Roman"/>
          <w:sz w:val="28"/>
          <w:szCs w:val="28"/>
          <w:lang w:eastAsia="ru-RU"/>
        </w:rPr>
        <w:t xml:space="preserve">В современном мире уровень развития цифровых технологий играет определяющуюроль в конкурентоспособности стран. Переход к цифровой экономике рассматривается вкачестве ключевой движущей силы экономического роста. По оценке Минсельхоза России«использование </w:t>
      </w:r>
      <w:r w:rsidRPr="000E085A">
        <w:rPr>
          <w:rFonts w:ascii="Times New Roman" w:eastAsia="Times New Roman" w:hAnsi="Times New Roman" w:cs="Times New Roman"/>
          <w:sz w:val="28"/>
          <w:szCs w:val="28"/>
          <w:lang w:eastAsia="ru-RU"/>
        </w:rPr>
        <w:lastRenderedPageBreak/>
        <w:t>цифровых технологий в АПК позволяет повысить рентабельностьсельхозпроизводства за счет точечной оптимизации затрат и более эффективногораспределения средств. Внедрение цифровой экономики позволяет снизить расходы неменее чем на 23% при внедрении комплексного подхода».</w:t>
      </w:r>
    </w:p>
    <w:p w:rsidR="00B90E73" w:rsidRDefault="00B90E73" w:rsidP="00B90E7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46C6F">
        <w:rPr>
          <w:rFonts w:ascii="Times New Roman" w:eastAsia="Times New Roman" w:hAnsi="Times New Roman" w:cs="Times New Roman"/>
          <w:iCs/>
          <w:sz w:val="28"/>
          <w:szCs w:val="28"/>
          <w:lang w:eastAsia="ru-RU"/>
        </w:rPr>
        <w:t xml:space="preserve">Сегодня цифровые технологии охватывают большинство сфер. Исключением не стало и сельское хозяйство – стратегическая для России отрасль. </w:t>
      </w:r>
      <w:r w:rsidRPr="00E46C6F">
        <w:rPr>
          <w:rFonts w:ascii="Times New Roman" w:eastAsia="Times New Roman" w:hAnsi="Times New Roman" w:cs="Times New Roman"/>
          <w:sz w:val="28"/>
          <w:szCs w:val="28"/>
          <w:lang w:eastAsia="ru-RU"/>
        </w:rPr>
        <w:t>Современная аграрная революция подразумевает внедрение передовых информационных технологий (ИТ), которые сократят объем ручного труда и расходы, при этом повысят производительность и урожайность.</w:t>
      </w:r>
    </w:p>
    <w:p w:rsidR="00B90E73" w:rsidRPr="00AF6234" w:rsidRDefault="00B90E73" w:rsidP="00B90E73">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E46C6F">
        <w:rPr>
          <w:rFonts w:ascii="Times New Roman" w:eastAsia="Times New Roman" w:hAnsi="Times New Roman" w:cs="Times New Roman"/>
          <w:iCs/>
          <w:sz w:val="28"/>
          <w:szCs w:val="28"/>
          <w:lang w:eastAsia="ru-RU"/>
        </w:rPr>
        <w:t xml:space="preserve">Для цифровой трансформации сельского хозяйства необходимы специалисты, обладающие новыми знаниями, а также новые «умные» решения, которые придут им на помощь. </w:t>
      </w:r>
      <w:r w:rsidRPr="00AF6234">
        <w:rPr>
          <w:rFonts w:ascii="Times New Roman" w:eastAsia="Times New Roman" w:hAnsi="Times New Roman" w:cs="Times New Roman"/>
          <w:iCs/>
          <w:sz w:val="28"/>
          <w:szCs w:val="28"/>
          <w:lang w:eastAsia="ru-RU"/>
        </w:rPr>
        <w:t xml:space="preserve">В связи с данными задачами в России реализуются два </w:t>
      </w:r>
      <w:r>
        <w:rPr>
          <w:rFonts w:ascii="Times New Roman" w:eastAsia="Times New Roman" w:hAnsi="Times New Roman" w:cs="Times New Roman"/>
          <w:iCs/>
          <w:sz w:val="28"/>
          <w:szCs w:val="28"/>
          <w:lang w:eastAsia="ru-RU"/>
        </w:rPr>
        <w:t xml:space="preserve">масштабных </w:t>
      </w:r>
      <w:r w:rsidRPr="00AF6234">
        <w:rPr>
          <w:rFonts w:ascii="Times New Roman" w:eastAsia="Times New Roman" w:hAnsi="Times New Roman" w:cs="Times New Roman"/>
          <w:iCs/>
          <w:sz w:val="28"/>
          <w:szCs w:val="28"/>
          <w:lang w:eastAsia="ru-RU"/>
        </w:rPr>
        <w:t>проекта:</w:t>
      </w:r>
    </w:p>
    <w:p w:rsidR="00B90E73" w:rsidRDefault="00B90E73" w:rsidP="00B90E73">
      <w:pPr>
        <w:shd w:val="clear" w:color="auto" w:fill="FFFFFF"/>
        <w:spacing w:after="0" w:line="360" w:lineRule="auto"/>
        <w:ind w:firstLine="709"/>
        <w:jc w:val="both"/>
        <w:rPr>
          <w:rFonts w:ascii="Times New Roman" w:hAnsi="Times New Roman" w:cs="Times New Roman"/>
          <w:sz w:val="28"/>
          <w:szCs w:val="28"/>
          <w:shd w:val="clear" w:color="auto" w:fill="FFFFFF"/>
        </w:rPr>
      </w:pPr>
      <w:r w:rsidRPr="00AF6234">
        <w:rPr>
          <w:rFonts w:ascii="Times New Roman" w:eastAsia="Times New Roman" w:hAnsi="Times New Roman" w:cs="Times New Roman"/>
          <w:iCs/>
          <w:sz w:val="28"/>
          <w:szCs w:val="28"/>
          <w:lang w:eastAsia="ru-RU"/>
        </w:rPr>
        <w:t>Первый</w:t>
      </w:r>
      <w:r w:rsidRPr="00AF6234">
        <w:rPr>
          <w:rFonts w:ascii="Times New Roman" w:hAnsi="Times New Roman" w:cs="Times New Roman"/>
          <w:sz w:val="28"/>
          <w:szCs w:val="28"/>
          <w:shd w:val="clear" w:color="auto" w:fill="FFFFFF"/>
        </w:rPr>
        <w:t xml:space="preserve"> федеральный проект «Кадры для цифровой экономики». Современное состояние цифровой экономики диктует уделение большого внимания подготовке специалистов, обладающих цифровыми компетенциями. Формируемые профессиональные компетенции выпускников образовательных организаций зачастую не отвечают запросам динамично меняющейся действительности реального сектора цифровой экономики. Это объясняется быстрым обновлением цифровых технологий и запоздалым включением этих технологий в учебный процесс. </w:t>
      </w:r>
    </w:p>
    <w:p w:rsidR="00B90E73" w:rsidRDefault="00B90E73" w:rsidP="003B4E8A">
      <w:pPr>
        <w:widowControl w:val="0"/>
        <w:shd w:val="clear" w:color="auto" w:fill="FFFFFF"/>
        <w:spacing w:after="0" w:line="360" w:lineRule="auto"/>
        <w:ind w:firstLine="709"/>
        <w:jc w:val="both"/>
        <w:rPr>
          <w:rFonts w:ascii="Times New Roman" w:hAnsi="Times New Roman" w:cs="Times New Roman"/>
          <w:sz w:val="28"/>
          <w:szCs w:val="28"/>
          <w:shd w:val="clear" w:color="auto" w:fill="FFFFFF"/>
        </w:rPr>
      </w:pPr>
      <w:r w:rsidRPr="00AF6234">
        <w:rPr>
          <w:rFonts w:ascii="Times New Roman" w:hAnsi="Times New Roman" w:cs="Times New Roman"/>
          <w:sz w:val="28"/>
          <w:szCs w:val="28"/>
          <w:shd w:val="clear" w:color="auto" w:fill="FFFFFF"/>
        </w:rPr>
        <w:t xml:space="preserve">Образовательный федеральный проект «Кадры </w:t>
      </w:r>
      <w:r>
        <w:rPr>
          <w:rFonts w:ascii="Times New Roman" w:hAnsi="Times New Roman" w:cs="Times New Roman"/>
          <w:sz w:val="28"/>
          <w:szCs w:val="28"/>
          <w:shd w:val="clear" w:color="auto" w:fill="FFFFFF"/>
        </w:rPr>
        <w:t>для цифровой экономики» нацелен</w:t>
      </w:r>
      <w:r w:rsidRPr="00AF6234">
        <w:rPr>
          <w:rFonts w:ascii="Times New Roman" w:hAnsi="Times New Roman" w:cs="Times New Roman"/>
          <w:sz w:val="28"/>
          <w:szCs w:val="28"/>
          <w:shd w:val="clear" w:color="auto" w:fill="FFFFFF"/>
        </w:rPr>
        <w:t xml:space="preserve"> на подготовку ИТ-специалистов и формирования у них цифровых компетенций в своих предметных областях (сельском хозяйстве, здравоохранении, энергетике, промышленности, транспорте, финансах, городском хозяйстве, строительстве</w:t>
      </w:r>
      <w:r>
        <w:rPr>
          <w:rFonts w:ascii="Times New Roman" w:hAnsi="Times New Roman" w:cs="Times New Roman"/>
          <w:sz w:val="28"/>
          <w:szCs w:val="28"/>
          <w:shd w:val="clear" w:color="auto" w:fill="FFFFFF"/>
        </w:rPr>
        <w:t>)</w:t>
      </w:r>
      <w:r w:rsidRPr="00AF6234">
        <w:rPr>
          <w:rFonts w:ascii="Times New Roman" w:hAnsi="Times New Roman" w:cs="Times New Roman"/>
          <w:sz w:val="28"/>
          <w:szCs w:val="28"/>
          <w:shd w:val="clear" w:color="auto" w:fill="FFFFFF"/>
        </w:rPr>
        <w:t xml:space="preserve">. Данный проект реализуется с 2018 года и будет действовать по 2024 год.  </w:t>
      </w:r>
    </w:p>
    <w:p w:rsidR="00B90E73" w:rsidRDefault="00B90E73" w:rsidP="003B4E8A">
      <w:pPr>
        <w:widowControl w:val="0"/>
        <w:shd w:val="clear" w:color="auto" w:fill="FFFFFF"/>
        <w:spacing w:after="0" w:line="360" w:lineRule="auto"/>
        <w:ind w:firstLine="709"/>
        <w:jc w:val="both"/>
        <w:rPr>
          <w:rFonts w:ascii="Times New Roman" w:hAnsi="Times New Roman" w:cs="Times New Roman"/>
          <w:iCs/>
          <w:sz w:val="28"/>
          <w:szCs w:val="28"/>
          <w:shd w:val="clear" w:color="auto" w:fill="FFFFFF"/>
        </w:rPr>
      </w:pPr>
      <w:r w:rsidRPr="00AF6234">
        <w:rPr>
          <w:rFonts w:ascii="Times New Roman" w:hAnsi="Times New Roman" w:cs="Times New Roman"/>
          <w:sz w:val="28"/>
          <w:szCs w:val="28"/>
          <w:shd w:val="clear" w:color="auto" w:fill="FFFFFF"/>
        </w:rPr>
        <w:t xml:space="preserve">В данном направлении привлечены ведущие исследовательские центры </w:t>
      </w:r>
      <w:r w:rsidRPr="00AF6234">
        <w:rPr>
          <w:rFonts w:ascii="Times New Roman" w:hAnsi="Times New Roman" w:cs="Times New Roman"/>
          <w:sz w:val="28"/>
          <w:szCs w:val="28"/>
          <w:shd w:val="clear" w:color="auto" w:fill="FFFFFF"/>
        </w:rPr>
        <w:lastRenderedPageBreak/>
        <w:t>и частные инвесторы.</w:t>
      </w:r>
      <w:r>
        <w:rPr>
          <w:rFonts w:ascii="Times New Roman" w:hAnsi="Times New Roman" w:cs="Times New Roman"/>
          <w:iCs/>
          <w:sz w:val="28"/>
          <w:szCs w:val="28"/>
          <w:shd w:val="clear" w:color="auto" w:fill="FFFFFF"/>
        </w:rPr>
        <w:t xml:space="preserve">Например, </w:t>
      </w:r>
      <w:r w:rsidRPr="00AF6234">
        <w:rPr>
          <w:rFonts w:ascii="Times New Roman" w:hAnsi="Times New Roman" w:cs="Times New Roman"/>
          <w:iCs/>
          <w:sz w:val="28"/>
          <w:szCs w:val="28"/>
          <w:shd w:val="clear" w:color="auto" w:fill="FFFFFF"/>
        </w:rPr>
        <w:t>один из крупнейших</w:t>
      </w:r>
      <w:r>
        <w:rPr>
          <w:rFonts w:ascii="Times New Roman" w:hAnsi="Times New Roman" w:cs="Times New Roman"/>
          <w:iCs/>
          <w:sz w:val="28"/>
          <w:szCs w:val="28"/>
          <w:shd w:val="clear" w:color="auto" w:fill="FFFFFF"/>
        </w:rPr>
        <w:t xml:space="preserve"> находится в Татарстане, в нем находится </w:t>
      </w:r>
      <w:r w:rsidRPr="00AF6234">
        <w:rPr>
          <w:rFonts w:ascii="Times New Roman" w:hAnsi="Times New Roman" w:cs="Times New Roman"/>
          <w:iCs/>
          <w:sz w:val="28"/>
          <w:szCs w:val="28"/>
          <w:shd w:val="clear" w:color="auto" w:fill="FFFFFF"/>
        </w:rPr>
        <w:t xml:space="preserve">город Иннополисе – </w:t>
      </w:r>
      <w:r>
        <w:rPr>
          <w:rFonts w:ascii="Times New Roman" w:hAnsi="Times New Roman" w:cs="Times New Roman"/>
          <w:iCs/>
          <w:sz w:val="28"/>
          <w:szCs w:val="28"/>
          <w:shd w:val="clear" w:color="auto" w:fill="FFFFFF"/>
        </w:rPr>
        <w:t xml:space="preserve">это </w:t>
      </w:r>
      <w:r w:rsidRPr="00AF6234">
        <w:rPr>
          <w:rFonts w:ascii="Times New Roman" w:hAnsi="Times New Roman" w:cs="Times New Roman"/>
          <w:iCs/>
          <w:sz w:val="28"/>
          <w:szCs w:val="28"/>
          <w:shd w:val="clear" w:color="auto" w:fill="FFFFFF"/>
        </w:rPr>
        <w:t>сам</w:t>
      </w:r>
      <w:r>
        <w:rPr>
          <w:rFonts w:ascii="Times New Roman" w:hAnsi="Times New Roman" w:cs="Times New Roman"/>
          <w:iCs/>
          <w:sz w:val="28"/>
          <w:szCs w:val="28"/>
          <w:shd w:val="clear" w:color="auto" w:fill="FFFFFF"/>
        </w:rPr>
        <w:t>ый</w:t>
      </w:r>
      <w:r w:rsidRPr="00AF6234">
        <w:rPr>
          <w:rFonts w:ascii="Times New Roman" w:hAnsi="Times New Roman" w:cs="Times New Roman"/>
          <w:iCs/>
          <w:sz w:val="28"/>
          <w:szCs w:val="28"/>
          <w:shd w:val="clear" w:color="auto" w:fill="FFFFFF"/>
        </w:rPr>
        <w:t xml:space="preserve"> молодо</w:t>
      </w:r>
      <w:r>
        <w:rPr>
          <w:rFonts w:ascii="Times New Roman" w:hAnsi="Times New Roman" w:cs="Times New Roman"/>
          <w:iCs/>
          <w:sz w:val="28"/>
          <w:szCs w:val="28"/>
          <w:shd w:val="clear" w:color="auto" w:fill="FFFFFF"/>
        </w:rPr>
        <w:t>й</w:t>
      </w:r>
      <w:r w:rsidRPr="00AF6234">
        <w:rPr>
          <w:rFonts w:ascii="Times New Roman" w:hAnsi="Times New Roman" w:cs="Times New Roman"/>
          <w:iCs/>
          <w:sz w:val="28"/>
          <w:szCs w:val="28"/>
          <w:shd w:val="clear" w:color="auto" w:fill="FFFFFF"/>
        </w:rPr>
        <w:t xml:space="preserve"> и высокотехнологичн</w:t>
      </w:r>
      <w:r>
        <w:rPr>
          <w:rFonts w:ascii="Times New Roman" w:hAnsi="Times New Roman" w:cs="Times New Roman"/>
          <w:iCs/>
          <w:sz w:val="28"/>
          <w:szCs w:val="28"/>
          <w:shd w:val="clear" w:color="auto" w:fill="FFFFFF"/>
        </w:rPr>
        <w:t>ый</w:t>
      </w:r>
      <w:r w:rsidRPr="00AF6234">
        <w:rPr>
          <w:rFonts w:ascii="Times New Roman" w:hAnsi="Times New Roman" w:cs="Times New Roman"/>
          <w:iCs/>
          <w:sz w:val="28"/>
          <w:szCs w:val="28"/>
          <w:shd w:val="clear" w:color="auto" w:fill="FFFFFF"/>
        </w:rPr>
        <w:t xml:space="preserve"> городе страны</w:t>
      </w:r>
      <w:r>
        <w:rPr>
          <w:rFonts w:ascii="Times New Roman" w:hAnsi="Times New Roman" w:cs="Times New Roman"/>
          <w:iCs/>
          <w:sz w:val="28"/>
          <w:szCs w:val="28"/>
          <w:shd w:val="clear" w:color="auto" w:fill="FFFFFF"/>
        </w:rPr>
        <w:t xml:space="preserve">, в котором находится университет. </w:t>
      </w:r>
      <w:r w:rsidRPr="00AF6234">
        <w:rPr>
          <w:rFonts w:ascii="Times New Roman" w:hAnsi="Times New Roman" w:cs="Times New Roman"/>
          <w:iCs/>
          <w:sz w:val="28"/>
          <w:szCs w:val="28"/>
          <w:shd w:val="clear" w:color="auto" w:fill="FFFFFF"/>
        </w:rPr>
        <w:t>В этом году преподаватели БТМСХ впервые проходят переподготовку</w:t>
      </w:r>
      <w:r>
        <w:rPr>
          <w:rFonts w:ascii="Times New Roman" w:hAnsi="Times New Roman" w:cs="Times New Roman"/>
          <w:iCs/>
          <w:sz w:val="28"/>
          <w:szCs w:val="28"/>
          <w:shd w:val="clear" w:color="auto" w:fill="FFFFFF"/>
        </w:rPr>
        <w:t xml:space="preserve"> в данном университете </w:t>
      </w:r>
      <w:r w:rsidRPr="00AF6234">
        <w:rPr>
          <w:rFonts w:ascii="Times New Roman" w:hAnsi="Times New Roman" w:cs="Times New Roman"/>
          <w:iCs/>
          <w:sz w:val="28"/>
          <w:szCs w:val="28"/>
          <w:shd w:val="clear" w:color="auto" w:fill="FFFFFF"/>
        </w:rPr>
        <w:t>по программе повышения квалификации «Цифровые технологии в преподавании профильных дисциплин», которая позволит значительно повысить качество компетенции</w:t>
      </w:r>
      <w:r>
        <w:rPr>
          <w:rFonts w:ascii="Times New Roman" w:hAnsi="Times New Roman" w:cs="Times New Roman"/>
          <w:iCs/>
          <w:sz w:val="28"/>
          <w:szCs w:val="28"/>
          <w:shd w:val="clear" w:color="auto" w:fill="FFFFFF"/>
        </w:rPr>
        <w:t xml:space="preserve"> наших</w:t>
      </w:r>
      <w:r w:rsidRPr="00AF6234">
        <w:rPr>
          <w:rFonts w:ascii="Times New Roman" w:hAnsi="Times New Roman" w:cs="Times New Roman"/>
          <w:iCs/>
          <w:sz w:val="28"/>
          <w:szCs w:val="28"/>
          <w:shd w:val="clear" w:color="auto" w:fill="FFFFFF"/>
        </w:rPr>
        <w:t xml:space="preserve"> выпускников.</w:t>
      </w:r>
    </w:p>
    <w:p w:rsidR="00B90E73" w:rsidRPr="00D7620E" w:rsidRDefault="00B90E73" w:rsidP="00B90E73">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D7620E">
        <w:rPr>
          <w:rFonts w:ascii="Times New Roman" w:eastAsia="Times New Roman" w:hAnsi="Times New Roman" w:cs="Times New Roman"/>
          <w:iCs/>
          <w:sz w:val="28"/>
          <w:szCs w:val="28"/>
          <w:lang w:eastAsia="ru-RU"/>
        </w:rPr>
        <w:t xml:space="preserve">Второй масштабный проект реализует </w:t>
      </w:r>
      <w:r w:rsidRPr="00E46C6F">
        <w:rPr>
          <w:rFonts w:ascii="Times New Roman" w:eastAsia="Times New Roman" w:hAnsi="Times New Roman" w:cs="Times New Roman"/>
          <w:iCs/>
          <w:sz w:val="28"/>
          <w:szCs w:val="28"/>
          <w:lang w:eastAsia="ru-RU"/>
        </w:rPr>
        <w:t xml:space="preserve">Минсельхоз РФ </w:t>
      </w:r>
      <w:r w:rsidRPr="00D7620E">
        <w:rPr>
          <w:rFonts w:ascii="Times New Roman" w:eastAsia="Times New Roman" w:hAnsi="Times New Roman" w:cs="Times New Roman"/>
          <w:iCs/>
          <w:sz w:val="28"/>
          <w:szCs w:val="28"/>
          <w:lang w:eastAsia="ru-RU"/>
        </w:rPr>
        <w:t xml:space="preserve"> называется</w:t>
      </w:r>
      <w:r w:rsidRPr="00E46C6F">
        <w:rPr>
          <w:rFonts w:ascii="Times New Roman" w:eastAsia="Times New Roman" w:hAnsi="Times New Roman" w:cs="Times New Roman"/>
          <w:iCs/>
          <w:sz w:val="28"/>
          <w:szCs w:val="28"/>
          <w:lang w:eastAsia="ru-RU"/>
        </w:rPr>
        <w:t xml:space="preserve"> «Цифровое сельское хозяйство», который ставит перед собой амбициозные цели – цифровые технологии должны помочь увеличить производительность сельхозпредприятий вдвое к 2024 году.</w:t>
      </w:r>
    </w:p>
    <w:p w:rsidR="00B90E73" w:rsidRDefault="00B90E73" w:rsidP="00B90E7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46C6F">
        <w:rPr>
          <w:rFonts w:ascii="Times New Roman" w:eastAsia="Times New Roman" w:hAnsi="Times New Roman" w:cs="Times New Roman"/>
          <w:sz w:val="28"/>
          <w:szCs w:val="28"/>
          <w:lang w:eastAsia="ru-RU"/>
        </w:rPr>
        <w:t xml:space="preserve">Первым этапом проекта стало создание </w:t>
      </w:r>
      <w:r>
        <w:rPr>
          <w:rFonts w:ascii="Times New Roman" w:eastAsia="Times New Roman" w:hAnsi="Times New Roman" w:cs="Times New Roman"/>
          <w:sz w:val="28"/>
          <w:szCs w:val="28"/>
          <w:lang w:eastAsia="ru-RU"/>
        </w:rPr>
        <w:t>в феврале 2020 года</w:t>
      </w:r>
      <w:r w:rsidRPr="00E46C6F">
        <w:rPr>
          <w:rFonts w:ascii="Times New Roman" w:eastAsia="Times New Roman" w:hAnsi="Times New Roman" w:cs="Times New Roman"/>
          <w:sz w:val="28"/>
          <w:szCs w:val="28"/>
          <w:lang w:eastAsia="ru-RU"/>
        </w:rPr>
        <w:t>национальной платформы «Цифровое сельское хозяйство»</w:t>
      </w:r>
      <w:r>
        <w:rPr>
          <w:rFonts w:ascii="Times New Roman" w:eastAsia="Times New Roman" w:hAnsi="Times New Roman" w:cs="Times New Roman"/>
          <w:sz w:val="28"/>
          <w:szCs w:val="28"/>
          <w:lang w:eastAsia="ru-RU"/>
        </w:rPr>
        <w:t>,и</w:t>
      </w:r>
      <w:r w:rsidRPr="00E46C6F">
        <w:rPr>
          <w:rFonts w:ascii="Times New Roman" w:eastAsia="Times New Roman" w:hAnsi="Times New Roman" w:cs="Times New Roman"/>
          <w:sz w:val="28"/>
          <w:szCs w:val="28"/>
          <w:lang w:eastAsia="ru-RU"/>
        </w:rPr>
        <w:t xml:space="preserve"> личного ка</w:t>
      </w:r>
      <w:r>
        <w:rPr>
          <w:rFonts w:ascii="Times New Roman" w:eastAsia="Times New Roman" w:hAnsi="Times New Roman" w:cs="Times New Roman"/>
          <w:sz w:val="28"/>
          <w:szCs w:val="28"/>
          <w:lang w:eastAsia="ru-RU"/>
        </w:rPr>
        <w:t>бинета для сельхозпроизводителя.</w:t>
      </w:r>
    </w:p>
    <w:p w:rsidR="00B90E73" w:rsidRPr="000E085A" w:rsidRDefault="00B90E73" w:rsidP="00B90E7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E085A">
        <w:rPr>
          <w:rFonts w:ascii="Times New Roman" w:eastAsia="Times New Roman" w:hAnsi="Times New Roman" w:cs="Times New Roman"/>
          <w:sz w:val="28"/>
          <w:szCs w:val="28"/>
          <w:lang w:eastAsia="ru-RU"/>
        </w:rPr>
        <w:t>Одним из основных этапов цифровизации СХ РФ является создание мобильных истационарных робототехнических платформ и комплексов, выполняющих различныетехнологические операции сельскохозяйственного производства – в растениеводстве, вживотноводстве, в закрытых грунтах</w:t>
      </w:r>
      <w:r>
        <w:rPr>
          <w:rFonts w:ascii="Times New Roman" w:eastAsia="Times New Roman" w:hAnsi="Times New Roman" w:cs="Times New Roman"/>
          <w:sz w:val="28"/>
          <w:szCs w:val="28"/>
          <w:lang w:eastAsia="ru-RU"/>
        </w:rPr>
        <w:t>, в искусственных интеллектуали</w:t>
      </w:r>
      <w:r w:rsidRPr="000E085A">
        <w:rPr>
          <w:rFonts w:ascii="Times New Roman" w:eastAsia="Times New Roman" w:hAnsi="Times New Roman" w:cs="Times New Roman"/>
          <w:sz w:val="28"/>
          <w:szCs w:val="28"/>
          <w:lang w:eastAsia="ru-RU"/>
        </w:rPr>
        <w:t>зированныхэкосистемах-фитотронах и т.д.Применение робототехнических платформ должно обеспечивать экономический эффектпри реализации всего технологического процесса производства сельхозпродукции.</w:t>
      </w:r>
    </w:p>
    <w:p w:rsidR="00B90E73" w:rsidRDefault="00B90E73" w:rsidP="003B4E8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46C6F">
        <w:rPr>
          <w:rFonts w:ascii="Times New Roman" w:eastAsia="Times New Roman" w:hAnsi="Times New Roman" w:cs="Times New Roman"/>
          <w:sz w:val="28"/>
          <w:szCs w:val="28"/>
          <w:lang w:eastAsia="ru-RU"/>
        </w:rPr>
        <w:t xml:space="preserve">Сегодня использование ИТ в сельском хозяйстве – это не только применение компьютеров. Цифровые технологии позволяют контролировать полный цикл растениеводства или животноводства – «умные» устройства измеряют и передают параметры почвы, растений, микроклимата и т.д. Все эти данные с датчиков, дронов и другой техники анализируются специальными программами. Мобильные или онлайн-приложения приходят на помощь фермерам и агрономам – чтобы определить благоприятное время для посадки или сбора урожая, рассчитать схему удобрений, спрогнозировать </w:t>
      </w:r>
      <w:r w:rsidRPr="00E46C6F">
        <w:rPr>
          <w:rFonts w:ascii="Times New Roman" w:eastAsia="Times New Roman" w:hAnsi="Times New Roman" w:cs="Times New Roman"/>
          <w:sz w:val="28"/>
          <w:szCs w:val="28"/>
          <w:lang w:eastAsia="ru-RU"/>
        </w:rPr>
        <w:lastRenderedPageBreak/>
        <w:t>урожай и многое другое.</w:t>
      </w:r>
    </w:p>
    <w:p w:rsidR="00B90E73" w:rsidRDefault="00B90E73" w:rsidP="00B90E7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46C6F">
        <w:rPr>
          <w:rFonts w:ascii="Times New Roman" w:eastAsia="Times New Roman" w:hAnsi="Times New Roman" w:cs="Times New Roman"/>
          <w:sz w:val="28"/>
          <w:szCs w:val="28"/>
          <w:lang w:eastAsia="ru-RU"/>
        </w:rPr>
        <w:t xml:space="preserve">Примерно 70% фермерских хозяйств США, Канады и Европы уже используют «умные» технологии для сельского хозяйства. </w:t>
      </w:r>
    </w:p>
    <w:p w:rsidR="00B90E73" w:rsidRDefault="00B90E73" w:rsidP="00B90E7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46C6F">
        <w:rPr>
          <w:rFonts w:ascii="Times New Roman" w:eastAsia="Times New Roman" w:hAnsi="Times New Roman" w:cs="Times New Roman"/>
          <w:sz w:val="28"/>
          <w:szCs w:val="28"/>
          <w:lang w:eastAsia="ru-RU"/>
        </w:rPr>
        <w:t>Отечественные аграрии далеки от таких показателей, но спрос на «цифру» повышается. По мнению экспертов, цифровизация поможет агропромышленному комплексу России совершить мощный скачок вперед</w:t>
      </w:r>
      <w:r>
        <w:rPr>
          <w:rFonts w:ascii="Times New Roman" w:eastAsia="Times New Roman" w:hAnsi="Times New Roman" w:cs="Times New Roman"/>
          <w:sz w:val="28"/>
          <w:szCs w:val="28"/>
          <w:lang w:eastAsia="ru-RU"/>
        </w:rPr>
        <w:t>.</w:t>
      </w:r>
    </w:p>
    <w:p w:rsidR="00B90E73" w:rsidRDefault="00B90E73" w:rsidP="00B90E7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D21">
        <w:rPr>
          <w:rFonts w:ascii="Times New Roman" w:eastAsia="Times New Roman" w:hAnsi="Times New Roman" w:cs="Times New Roman"/>
          <w:sz w:val="28"/>
          <w:szCs w:val="28"/>
          <w:lang w:eastAsia="ru-RU"/>
        </w:rPr>
        <w:t>По мнению экспертов, использование цифровых технологий в сельском хозяйстве не только переведет мировой АПК на качественно новый уровень, но и неизбежно приведет к созданию глобальной агропромышленной отрасли. Это даст множество преимуществ как участникам отрасли, так и покупателям продукции. Вся система будет построена так, чтобы постоянно развиваться, новые материалы, новинки интернета вещей, нанотехнологии будут мгновенно внедряться в сельскохозяйственную практику. Сейчас новое сельское хозяйство начинает свой путь цифровизации.</w:t>
      </w:r>
    </w:p>
    <w:p w:rsidR="00B90E73" w:rsidRDefault="00B90E73" w:rsidP="00B90E73">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B90E73" w:rsidRDefault="00B90E73" w:rsidP="00B90E73">
      <w:pPr>
        <w:shd w:val="clear" w:color="auto" w:fill="FFFFFF"/>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использованной литературы</w:t>
      </w:r>
    </w:p>
    <w:p w:rsidR="00B90E73" w:rsidRDefault="00954BE8" w:rsidP="00B90E73">
      <w:pPr>
        <w:pStyle w:val="a3"/>
        <w:numPr>
          <w:ilvl w:val="0"/>
          <w:numId w:val="6"/>
        </w:numPr>
        <w:shd w:val="clear" w:color="auto" w:fill="FFFFFF"/>
        <w:spacing w:before="0" w:beforeAutospacing="0" w:after="0" w:afterAutospacing="0" w:line="360" w:lineRule="auto"/>
        <w:contextualSpacing/>
        <w:jc w:val="both"/>
        <w:rPr>
          <w:rFonts w:ascii="Times New Roman" w:hAnsi="Times New Roman" w:cs="Times New Roman"/>
          <w:sz w:val="28"/>
          <w:szCs w:val="28"/>
        </w:rPr>
      </w:pPr>
      <w:hyperlink r:id="rId31" w:history="1">
        <w:r w:rsidR="00B90E73" w:rsidRPr="00BC0FE5">
          <w:rPr>
            <w:rStyle w:val="a5"/>
            <w:rFonts w:ascii="Times New Roman" w:hAnsi="Times New Roman" w:cs="Times New Roman"/>
            <w:sz w:val="28"/>
            <w:szCs w:val="28"/>
          </w:rPr>
          <w:t>http://agrodigital.rbc.ru/article/4</w:t>
        </w:r>
      </w:hyperlink>
    </w:p>
    <w:p w:rsidR="00B90E73" w:rsidRDefault="00B90E73" w:rsidP="00B90E73">
      <w:pPr>
        <w:spacing w:after="0" w:line="360" w:lineRule="auto"/>
        <w:ind w:firstLine="709"/>
        <w:jc w:val="both"/>
      </w:pPr>
      <w:r w:rsidRPr="00B90E73">
        <w:rPr>
          <w:rFonts w:ascii="Times New Roman" w:hAnsi="Times New Roman" w:cs="Times New Roman"/>
          <w:sz w:val="28"/>
          <w:szCs w:val="28"/>
        </w:rPr>
        <w:t>2.</w:t>
      </w:r>
      <w:hyperlink r:id="rId32" w:history="1">
        <w:r w:rsidRPr="000E085A">
          <w:rPr>
            <w:rStyle w:val="a5"/>
            <w:rFonts w:ascii="Times New Roman" w:eastAsia="Times New Roman" w:hAnsi="Times New Roman" w:cs="Times New Roman"/>
            <w:sz w:val="28"/>
            <w:szCs w:val="28"/>
            <w:lang w:eastAsia="ru-RU"/>
          </w:rPr>
          <w:t>https://zen.yandex.ru/</w:t>
        </w:r>
      </w:hyperlink>
    </w:p>
    <w:p w:rsidR="00B90E73" w:rsidRDefault="00B90E73" w:rsidP="00B90E73">
      <w:pPr>
        <w:spacing w:after="0" w:line="360" w:lineRule="auto"/>
        <w:ind w:firstLine="709"/>
        <w:jc w:val="both"/>
      </w:pPr>
    </w:p>
    <w:p w:rsidR="00CA2DD6" w:rsidRPr="0085147D" w:rsidRDefault="00CA2DD6" w:rsidP="00CA2DD6">
      <w:pPr>
        <w:jc w:val="right"/>
        <w:rPr>
          <w:rFonts w:ascii="Times New Roman" w:hAnsi="Times New Roman" w:cs="Times New Roman"/>
          <w:sz w:val="28"/>
          <w:szCs w:val="28"/>
        </w:rPr>
      </w:pPr>
      <w:r w:rsidRPr="0085147D">
        <w:rPr>
          <w:rFonts w:ascii="Times New Roman" w:hAnsi="Times New Roman" w:cs="Times New Roman"/>
          <w:sz w:val="28"/>
          <w:szCs w:val="28"/>
        </w:rPr>
        <w:t>Автор:</w:t>
      </w:r>
      <w:r>
        <w:rPr>
          <w:rFonts w:ascii="Times New Roman" w:hAnsi="Times New Roman" w:cs="Times New Roman"/>
          <w:sz w:val="28"/>
          <w:szCs w:val="28"/>
        </w:rPr>
        <w:t>Горин Илья Павлович</w:t>
      </w:r>
    </w:p>
    <w:p w:rsidR="00CA2DD6" w:rsidRPr="0085147D" w:rsidRDefault="00CA2DD6" w:rsidP="00CA2DD6">
      <w:pPr>
        <w:jc w:val="right"/>
        <w:rPr>
          <w:rFonts w:ascii="Times New Roman" w:hAnsi="Times New Roman" w:cs="Times New Roman"/>
          <w:sz w:val="28"/>
          <w:szCs w:val="28"/>
        </w:rPr>
      </w:pPr>
      <w:r w:rsidRPr="0085147D">
        <w:rPr>
          <w:rFonts w:ascii="Times New Roman" w:hAnsi="Times New Roman" w:cs="Times New Roman"/>
          <w:sz w:val="28"/>
          <w:szCs w:val="28"/>
        </w:rPr>
        <w:t>студент 3 курса ГАПОУ СО «Балашовского</w:t>
      </w:r>
    </w:p>
    <w:p w:rsidR="00CA2DD6" w:rsidRPr="0085147D" w:rsidRDefault="00CA2DD6" w:rsidP="00CA2DD6">
      <w:pPr>
        <w:jc w:val="right"/>
        <w:rPr>
          <w:rFonts w:ascii="Times New Roman" w:hAnsi="Times New Roman" w:cs="Times New Roman"/>
          <w:sz w:val="28"/>
          <w:szCs w:val="28"/>
        </w:rPr>
      </w:pPr>
      <w:r w:rsidRPr="0085147D">
        <w:rPr>
          <w:rFonts w:ascii="Times New Roman" w:hAnsi="Times New Roman" w:cs="Times New Roman"/>
          <w:sz w:val="28"/>
          <w:szCs w:val="28"/>
        </w:rPr>
        <w:t>техникума механизации сельского хозяйства»</w:t>
      </w:r>
    </w:p>
    <w:p w:rsidR="00CA2DD6" w:rsidRPr="00483D03" w:rsidRDefault="00CA2DD6" w:rsidP="00CA2DD6">
      <w:pPr>
        <w:jc w:val="right"/>
        <w:rPr>
          <w:rFonts w:ascii="Times New Roman" w:hAnsi="Times New Roman" w:cs="Times New Roman"/>
          <w:sz w:val="28"/>
          <w:szCs w:val="28"/>
        </w:rPr>
      </w:pPr>
      <w:r w:rsidRPr="0085147D">
        <w:rPr>
          <w:rFonts w:ascii="Times New Roman" w:hAnsi="Times New Roman" w:cs="Times New Roman"/>
          <w:sz w:val="28"/>
          <w:szCs w:val="28"/>
        </w:rPr>
        <w:t>Руководитель :</w:t>
      </w:r>
      <w:r>
        <w:rPr>
          <w:rFonts w:ascii="Times New Roman" w:hAnsi="Times New Roman" w:cs="Times New Roman"/>
          <w:sz w:val="28"/>
          <w:szCs w:val="28"/>
        </w:rPr>
        <w:t>Черкасова Ия Евгеньевна</w:t>
      </w:r>
      <w:r w:rsidRPr="0085147D">
        <w:rPr>
          <w:rFonts w:ascii="Times New Roman" w:hAnsi="Times New Roman" w:cs="Times New Roman"/>
          <w:sz w:val="28"/>
          <w:szCs w:val="28"/>
        </w:rPr>
        <w:t>, преподаватель</w:t>
      </w:r>
    </w:p>
    <w:p w:rsidR="00CA2DD6" w:rsidRDefault="00CA2DD6" w:rsidP="00CA2DD6">
      <w:pPr>
        <w:jc w:val="center"/>
        <w:rPr>
          <w:rFonts w:ascii="Times New Roman" w:hAnsi="Times New Roman" w:cs="Times New Roman"/>
          <w:b/>
          <w:sz w:val="28"/>
          <w:szCs w:val="28"/>
        </w:rPr>
      </w:pPr>
      <w:r w:rsidRPr="003259C3">
        <w:rPr>
          <w:rFonts w:ascii="Times New Roman" w:hAnsi="Times New Roman" w:cs="Times New Roman"/>
          <w:b/>
          <w:sz w:val="28"/>
          <w:szCs w:val="28"/>
        </w:rPr>
        <w:t>Тема доклада</w:t>
      </w:r>
    </w:p>
    <w:p w:rsidR="00CA2DD6" w:rsidRPr="0085147D" w:rsidRDefault="00CA2DD6" w:rsidP="00CA2DD6">
      <w:pPr>
        <w:spacing w:after="0" w:line="360" w:lineRule="auto"/>
        <w:jc w:val="center"/>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bCs/>
          <w:color w:val="000000" w:themeColor="text1"/>
          <w:kern w:val="36"/>
          <w:sz w:val="28"/>
          <w:szCs w:val="28"/>
          <w:lang w:eastAsia="ru-RU"/>
        </w:rPr>
        <w:t>«</w:t>
      </w:r>
      <w:r w:rsidRPr="0085147D">
        <w:rPr>
          <w:rFonts w:ascii="Times New Roman" w:eastAsia="Times New Roman" w:hAnsi="Times New Roman" w:cs="Times New Roman"/>
          <w:bCs/>
          <w:color w:val="000000" w:themeColor="text1"/>
          <w:kern w:val="36"/>
          <w:sz w:val="28"/>
          <w:szCs w:val="28"/>
          <w:lang w:eastAsia="ru-RU"/>
        </w:rPr>
        <w:t>Инновации в энергетике: от интернета вещей до  «</w:t>
      </w:r>
      <w:r w:rsidRPr="0085147D">
        <w:rPr>
          <w:rFonts w:ascii="Times New Roman" w:eastAsia="Times New Roman" w:hAnsi="Times New Roman" w:cs="Times New Roman"/>
          <w:color w:val="000000" w:themeColor="text1"/>
          <w:kern w:val="36"/>
          <w:sz w:val="28"/>
          <w:szCs w:val="28"/>
          <w:lang w:eastAsia="ru-RU"/>
        </w:rPr>
        <w:t>Цифрового электромонтера»</w:t>
      </w:r>
      <w:r>
        <w:rPr>
          <w:rFonts w:ascii="Times New Roman" w:eastAsia="Times New Roman" w:hAnsi="Times New Roman" w:cs="Times New Roman"/>
          <w:color w:val="000000" w:themeColor="text1"/>
          <w:kern w:val="36"/>
          <w:sz w:val="28"/>
          <w:szCs w:val="28"/>
          <w:lang w:eastAsia="ru-RU"/>
        </w:rPr>
        <w:t>»</w:t>
      </w:r>
    </w:p>
    <w:p w:rsidR="00CA2DD6" w:rsidRDefault="00CA2DD6" w:rsidP="00CA2DD6">
      <w:pPr>
        <w:rPr>
          <w:rFonts w:ascii="Times New Roman" w:hAnsi="Times New Roman" w:cs="Times New Roman"/>
          <w:sz w:val="28"/>
          <w:szCs w:val="28"/>
        </w:rPr>
      </w:pPr>
      <w:r w:rsidRPr="003259C3">
        <w:rPr>
          <w:rFonts w:ascii="Times New Roman" w:hAnsi="Times New Roman" w:cs="Times New Roman"/>
          <w:sz w:val="28"/>
          <w:szCs w:val="28"/>
        </w:rPr>
        <w:t>Аннотация</w:t>
      </w:r>
    </w:p>
    <w:p w:rsidR="00CA2DD6" w:rsidRDefault="00CA2DD6" w:rsidP="00CA2DD6">
      <w:pPr>
        <w:ind w:firstLine="708"/>
        <w:jc w:val="both"/>
        <w:rPr>
          <w:rFonts w:ascii="Times New Roman" w:hAnsi="Times New Roman" w:cs="Times New Roman"/>
          <w:sz w:val="28"/>
          <w:szCs w:val="28"/>
        </w:rPr>
      </w:pPr>
      <w:r w:rsidRPr="001A09B2">
        <w:rPr>
          <w:rFonts w:ascii="Times New Roman" w:hAnsi="Times New Roman" w:cs="Times New Roman"/>
          <w:sz w:val="28"/>
          <w:szCs w:val="28"/>
        </w:rPr>
        <w:t>Современные технологии в различных отраслях и сферах постоянно развиваются путем внедрения новых технол</w:t>
      </w:r>
      <w:r>
        <w:rPr>
          <w:rFonts w:ascii="Times New Roman" w:hAnsi="Times New Roman" w:cs="Times New Roman"/>
          <w:sz w:val="28"/>
          <w:szCs w:val="28"/>
        </w:rPr>
        <w:t xml:space="preserve">огий. Не исключением является и </w:t>
      </w:r>
      <w:r w:rsidRPr="001A09B2">
        <w:rPr>
          <w:rFonts w:ascii="Times New Roman" w:hAnsi="Times New Roman" w:cs="Times New Roman"/>
          <w:sz w:val="28"/>
          <w:szCs w:val="28"/>
        </w:rPr>
        <w:lastRenderedPageBreak/>
        <w:t xml:space="preserve">энергетическая область – инновации в энергетике существенно повышают качество жизни населения. </w:t>
      </w:r>
    </w:p>
    <w:p w:rsidR="00CA2DD6" w:rsidRDefault="00CA2DD6" w:rsidP="00CA2DD6">
      <w:pPr>
        <w:jc w:val="both"/>
        <w:rPr>
          <w:rFonts w:ascii="Times New Roman" w:hAnsi="Times New Roman" w:cs="Times New Roman"/>
          <w:sz w:val="28"/>
          <w:szCs w:val="28"/>
        </w:rPr>
      </w:pPr>
      <w:r w:rsidRPr="0085147D">
        <w:rPr>
          <w:rFonts w:ascii="Times New Roman" w:hAnsi="Times New Roman" w:cs="Times New Roman"/>
          <w:sz w:val="28"/>
          <w:szCs w:val="28"/>
        </w:rPr>
        <w:t>В последние годы растет общий темп внедрения инноваций, при этом в энергетическом секторе стало комплексной</w:t>
      </w:r>
      <w:r>
        <w:rPr>
          <w:rFonts w:ascii="Times New Roman" w:hAnsi="Times New Roman" w:cs="Times New Roman"/>
          <w:sz w:val="28"/>
          <w:szCs w:val="28"/>
        </w:rPr>
        <w:t xml:space="preserve"> и приорететной</w:t>
      </w:r>
      <w:r w:rsidRPr="0085147D">
        <w:rPr>
          <w:rFonts w:ascii="Times New Roman" w:hAnsi="Times New Roman" w:cs="Times New Roman"/>
          <w:sz w:val="28"/>
          <w:szCs w:val="28"/>
        </w:rPr>
        <w:t xml:space="preserve"> задачей. Цифровизация электроэнер</w:t>
      </w:r>
      <w:r>
        <w:rPr>
          <w:rFonts w:ascii="Times New Roman" w:hAnsi="Times New Roman" w:cs="Times New Roman"/>
          <w:sz w:val="28"/>
          <w:szCs w:val="28"/>
        </w:rPr>
        <w:t xml:space="preserve">гетики России является одной из </w:t>
      </w:r>
      <w:r w:rsidRPr="0085147D">
        <w:rPr>
          <w:rFonts w:ascii="Times New Roman" w:hAnsi="Times New Roman" w:cs="Times New Roman"/>
          <w:sz w:val="28"/>
          <w:szCs w:val="28"/>
        </w:rPr>
        <w:t>ключевых целей развития отрасли.</w:t>
      </w:r>
    </w:p>
    <w:p w:rsidR="00CA2DD6" w:rsidRPr="0085147D" w:rsidRDefault="00CA2DD6" w:rsidP="00CA2DD6">
      <w:pPr>
        <w:ind w:firstLine="708"/>
        <w:jc w:val="both"/>
        <w:rPr>
          <w:rFonts w:ascii="Times New Roman" w:hAnsi="Times New Roman" w:cs="Times New Roman"/>
          <w:sz w:val="28"/>
          <w:szCs w:val="28"/>
        </w:rPr>
      </w:pPr>
      <w:r w:rsidRPr="001A09B2">
        <w:rPr>
          <w:rFonts w:ascii="Times New Roman" w:eastAsia="Times New Roman" w:hAnsi="Times New Roman" w:cs="Times New Roman"/>
          <w:color w:val="000000"/>
          <w:sz w:val="28"/>
          <w:szCs w:val="28"/>
          <w:shd w:val="clear" w:color="auto" w:fill="FFFFFF"/>
          <w:lang w:eastAsia="ru-RU"/>
        </w:rPr>
        <w:t>По оценкам Центра ст</w:t>
      </w:r>
      <w:r>
        <w:rPr>
          <w:rFonts w:ascii="Times New Roman" w:eastAsia="Times New Roman" w:hAnsi="Times New Roman" w:cs="Times New Roman"/>
          <w:color w:val="000000"/>
          <w:sz w:val="28"/>
          <w:szCs w:val="28"/>
          <w:shd w:val="clear" w:color="auto" w:fill="FFFFFF"/>
          <w:lang w:eastAsia="ru-RU"/>
        </w:rPr>
        <w:t xml:space="preserve">ратегических разработок РФ </w:t>
      </w:r>
      <w:r w:rsidRPr="001A09B2">
        <w:rPr>
          <w:rFonts w:ascii="Times New Roman" w:eastAsia="Times New Roman" w:hAnsi="Times New Roman" w:cs="Times New Roman"/>
          <w:color w:val="000000"/>
          <w:sz w:val="28"/>
          <w:szCs w:val="28"/>
          <w:shd w:val="clear" w:color="auto" w:fill="FFFFFF"/>
          <w:lang w:eastAsia="ru-RU"/>
        </w:rPr>
        <w:t>, технологический уклад в электроэнергетике на настоящий момент достиг предела своей эффективности.  В ближайшие пять лет в тех сферах, где предъявляются повышенные требования к доступности, надежности и качеству энергоснабжения, цифровизация станет абсолютной необходимостью.</w:t>
      </w:r>
      <w:r w:rsidRPr="001A09B2">
        <w:rPr>
          <w:rFonts w:ascii="Times New Roman" w:eastAsia="Times New Roman" w:hAnsi="Times New Roman" w:cs="Times New Roman"/>
          <w:color w:val="000000"/>
          <w:sz w:val="28"/>
          <w:szCs w:val="28"/>
          <w:lang w:eastAsia="ru-RU"/>
        </w:rPr>
        <w:t>.</w:t>
      </w:r>
      <w:r w:rsidRPr="001A09B2">
        <w:rPr>
          <w:rFonts w:ascii="Times New Roman" w:hAnsi="Times New Roman" w:cs="Times New Roman"/>
          <w:sz w:val="28"/>
          <w:szCs w:val="28"/>
        </w:rPr>
        <w:t xml:space="preserve"> Одними из самых значимых инноваций можно назвать:</w:t>
      </w:r>
    </w:p>
    <w:p w:rsidR="00CA2DD6" w:rsidRPr="001A09B2" w:rsidRDefault="00CA2DD6" w:rsidP="00CA2DD6">
      <w:pPr>
        <w:spacing w:after="0" w:line="360" w:lineRule="auto"/>
        <w:jc w:val="both"/>
        <w:rPr>
          <w:rFonts w:ascii="Times New Roman" w:eastAsia="Times New Roman" w:hAnsi="Times New Roman" w:cs="Times New Roman"/>
          <w:b/>
          <w:bCs/>
          <w:color w:val="000000"/>
          <w:sz w:val="28"/>
          <w:szCs w:val="28"/>
          <w:lang w:eastAsia="ru-RU"/>
        </w:rPr>
      </w:pPr>
      <w:r w:rsidRPr="001A09B2">
        <w:rPr>
          <w:rFonts w:ascii="Times New Roman" w:eastAsia="Times New Roman" w:hAnsi="Times New Roman" w:cs="Times New Roman"/>
          <w:b/>
          <w:bCs/>
          <w:color w:val="000000"/>
          <w:sz w:val="28"/>
          <w:szCs w:val="28"/>
          <w:lang w:eastAsia="ru-RU"/>
        </w:rPr>
        <w:t>1. IoT повышает КПД электростанций</w:t>
      </w:r>
    </w:p>
    <w:p w:rsidR="00CA2DD6" w:rsidRPr="001A09B2" w:rsidRDefault="00CA2DD6" w:rsidP="00CA2DD6">
      <w:pPr>
        <w:pStyle w:val="a4"/>
        <w:shd w:val="clear" w:color="auto" w:fill="FFFFFF"/>
        <w:spacing w:before="0" w:beforeAutospacing="0" w:after="0" w:afterAutospacing="0" w:line="360" w:lineRule="auto"/>
        <w:ind w:firstLine="708"/>
        <w:jc w:val="both"/>
        <w:rPr>
          <w:color w:val="000000"/>
          <w:sz w:val="28"/>
          <w:szCs w:val="28"/>
        </w:rPr>
      </w:pPr>
      <w:r w:rsidRPr="00667CAD">
        <w:rPr>
          <w:sz w:val="28"/>
          <w:szCs w:val="28"/>
        </w:rPr>
        <w:t>Впервые выражение «интернет вещей» (Internet of Things или IoT) появилось в 1999 году и сегодня на ряду с</w:t>
      </w:r>
      <w:r>
        <w:rPr>
          <w:color w:val="000000"/>
          <w:sz w:val="28"/>
          <w:szCs w:val="28"/>
        </w:rPr>
        <w:t>другими</w:t>
      </w:r>
      <w:r w:rsidRPr="001A09B2">
        <w:rPr>
          <w:color w:val="000000"/>
          <w:sz w:val="28"/>
          <w:szCs w:val="28"/>
        </w:rPr>
        <w:t xml:space="preserve"> технологи</w:t>
      </w:r>
      <w:r>
        <w:rPr>
          <w:color w:val="000000"/>
          <w:sz w:val="28"/>
          <w:szCs w:val="28"/>
        </w:rPr>
        <w:t>ями</w:t>
      </w:r>
      <w:r w:rsidRPr="001A09B2">
        <w:rPr>
          <w:color w:val="000000"/>
          <w:sz w:val="28"/>
          <w:szCs w:val="28"/>
        </w:rPr>
        <w:t xml:space="preserve"> цифровизации в сочетании с вычислительными мощностями современных ИТ-платформ обладают огромным потенциалом для высвобождения скрытых и нерационально используемых ресурсов на самых разных участках производственного цикла энергетической отрасли. </w:t>
      </w:r>
    </w:p>
    <w:p w:rsidR="00CA2DD6" w:rsidRPr="001A09B2" w:rsidRDefault="00CA2DD6" w:rsidP="00CA2DD6">
      <w:pPr>
        <w:spacing w:after="0" w:line="360" w:lineRule="auto"/>
        <w:ind w:firstLine="708"/>
        <w:jc w:val="both"/>
        <w:rPr>
          <w:rFonts w:ascii="Times New Roman" w:eastAsia="Times New Roman" w:hAnsi="Times New Roman" w:cs="Times New Roman"/>
          <w:color w:val="000000"/>
          <w:sz w:val="28"/>
          <w:szCs w:val="28"/>
          <w:lang w:eastAsia="ru-RU"/>
        </w:rPr>
      </w:pPr>
      <w:r w:rsidRPr="001A09B2">
        <w:rPr>
          <w:rFonts w:ascii="Times New Roman" w:eastAsia="Times New Roman" w:hAnsi="Times New Roman" w:cs="Times New Roman"/>
          <w:color w:val="000000"/>
          <w:sz w:val="28"/>
          <w:szCs w:val="28"/>
          <w:lang w:eastAsia="ru-RU"/>
        </w:rPr>
        <w:t xml:space="preserve">По оценкаммеждународной компании консалдинга и аудита </w:t>
      </w:r>
      <w:r w:rsidRPr="001A09B2">
        <w:rPr>
          <w:rFonts w:ascii="Times New Roman" w:eastAsia="Times New Roman" w:hAnsi="Times New Roman" w:cs="Times New Roman"/>
          <w:color w:val="000000"/>
          <w:sz w:val="28"/>
          <w:szCs w:val="28"/>
          <w:lang w:val="en-US" w:eastAsia="ru-RU"/>
        </w:rPr>
        <w:t>Pw</w:t>
      </w:r>
      <w:r w:rsidRPr="001A09B2">
        <w:rPr>
          <w:rFonts w:ascii="Times New Roman" w:eastAsia="Times New Roman" w:hAnsi="Times New Roman" w:cs="Times New Roman"/>
          <w:color w:val="000000"/>
          <w:sz w:val="28"/>
          <w:szCs w:val="28"/>
          <w:lang w:eastAsia="ru-RU"/>
        </w:rPr>
        <w:t>С, при внедрении интернета вещей в сетевом комплексе электроэнергетики России следует фокусироваться на улучшении контролируемости подстанций, линий электропередачи и других элементов сети за счет дистанционного мониторинга. Такие проекты помогут снизить затраты на эксплуатацию и ремонт, параллельно предотвращая технологические и коммерческие потери.</w:t>
      </w:r>
    </w:p>
    <w:p w:rsidR="00CA2DD6" w:rsidRPr="001A09B2" w:rsidRDefault="00CA2DD6" w:rsidP="00CA2DD6">
      <w:pPr>
        <w:spacing w:after="0" w:line="360" w:lineRule="auto"/>
        <w:ind w:firstLine="708"/>
        <w:jc w:val="both"/>
        <w:rPr>
          <w:rFonts w:ascii="Times New Roman" w:eastAsia="Times New Roman" w:hAnsi="Times New Roman" w:cs="Times New Roman"/>
          <w:color w:val="000000"/>
          <w:sz w:val="28"/>
          <w:szCs w:val="28"/>
          <w:lang w:eastAsia="ru-RU"/>
        </w:rPr>
      </w:pPr>
      <w:r w:rsidRPr="001A09B2">
        <w:rPr>
          <w:rFonts w:ascii="Times New Roman" w:eastAsia="Times New Roman" w:hAnsi="Times New Roman" w:cs="Times New Roman"/>
          <w:color w:val="000000"/>
          <w:sz w:val="28"/>
          <w:szCs w:val="28"/>
          <w:lang w:eastAsia="ru-RU"/>
        </w:rPr>
        <w:t xml:space="preserve">Решения на основе IoT в сфере энергетики все чаще сочетаются с функционалом </w:t>
      </w:r>
      <w:r>
        <w:rPr>
          <w:rFonts w:ascii="Times New Roman" w:eastAsia="Times New Roman" w:hAnsi="Times New Roman" w:cs="Times New Roman"/>
          <w:color w:val="000000"/>
          <w:sz w:val="28"/>
          <w:szCs w:val="28"/>
          <w:lang w:eastAsia="ru-RU"/>
        </w:rPr>
        <w:t xml:space="preserve">ИИ </w:t>
      </w:r>
      <w:r w:rsidRPr="001A09B2">
        <w:rPr>
          <w:rFonts w:ascii="Times New Roman" w:eastAsia="Times New Roman" w:hAnsi="Times New Roman" w:cs="Times New Roman"/>
          <w:color w:val="000000"/>
          <w:sz w:val="28"/>
          <w:szCs w:val="28"/>
          <w:lang w:eastAsia="ru-RU"/>
        </w:rPr>
        <w:t xml:space="preserve">и машинного обучения для обработки и анализа больших данных, генерируемых в процессе работы оборудования. Технологии помогают выявить неочевидные закономерности в работе объектов, буквально «услышать» предприятие и выстроить на основе этой информации диалог на новом уровне. В мировой практике уже появляются </w:t>
      </w:r>
      <w:r w:rsidRPr="001A09B2">
        <w:rPr>
          <w:rFonts w:ascii="Times New Roman" w:eastAsia="Times New Roman" w:hAnsi="Times New Roman" w:cs="Times New Roman"/>
          <w:color w:val="000000"/>
          <w:sz w:val="28"/>
          <w:szCs w:val="28"/>
          <w:lang w:eastAsia="ru-RU"/>
        </w:rPr>
        <w:lastRenderedPageBreak/>
        <w:t xml:space="preserve">электростанции, способные эффективно контролировать и управлять основными рабочими процессами в полностью автономном режиме с помощью инструментов сбора и анализа данных.Из примеров успешных IoT-проектов в российской электроэнергетике можно привести проект в «Интер РАО Электрогенерация». Внедренная в компании система сбора, передачи и расчета технологической информации помогает сокращать пережоги топлива и повышает надежность работы. </w:t>
      </w:r>
    </w:p>
    <w:p w:rsidR="00CA2DD6" w:rsidRPr="001A09B2" w:rsidRDefault="00CA2DD6" w:rsidP="00CA2DD6">
      <w:pPr>
        <w:spacing w:after="0" w:line="360" w:lineRule="auto"/>
        <w:jc w:val="both"/>
        <w:rPr>
          <w:rFonts w:ascii="Times New Roman" w:eastAsia="Times New Roman" w:hAnsi="Times New Roman" w:cs="Times New Roman"/>
          <w:color w:val="000000"/>
          <w:sz w:val="28"/>
          <w:szCs w:val="28"/>
          <w:lang w:eastAsia="ru-RU"/>
        </w:rPr>
      </w:pPr>
      <w:r w:rsidRPr="001A09B2">
        <w:rPr>
          <w:rFonts w:ascii="Times New Roman" w:eastAsia="Times New Roman" w:hAnsi="Times New Roman" w:cs="Times New Roman"/>
          <w:b/>
          <w:bCs/>
          <w:color w:val="000000"/>
          <w:sz w:val="28"/>
          <w:szCs w:val="28"/>
          <w:lang w:eastAsia="ru-RU"/>
        </w:rPr>
        <w:t>2. Роботизация создает безопасную среду</w:t>
      </w:r>
    </w:p>
    <w:p w:rsidR="00CA2DD6" w:rsidRPr="001A09B2" w:rsidRDefault="00CA2DD6" w:rsidP="00CA2DD6">
      <w:pPr>
        <w:spacing w:after="0" w:line="360" w:lineRule="auto"/>
        <w:ind w:firstLine="708"/>
        <w:jc w:val="both"/>
        <w:rPr>
          <w:rFonts w:ascii="Times New Roman" w:eastAsia="Times New Roman" w:hAnsi="Times New Roman" w:cs="Times New Roman"/>
          <w:color w:val="000000"/>
          <w:sz w:val="28"/>
          <w:szCs w:val="28"/>
          <w:lang w:eastAsia="ru-RU"/>
        </w:rPr>
      </w:pPr>
      <w:r w:rsidRPr="001A09B2">
        <w:rPr>
          <w:rFonts w:ascii="Times New Roman" w:eastAsia="Times New Roman" w:hAnsi="Times New Roman" w:cs="Times New Roman"/>
          <w:color w:val="000000"/>
          <w:sz w:val="28"/>
          <w:szCs w:val="28"/>
          <w:lang w:eastAsia="ru-RU"/>
        </w:rPr>
        <w:t>В электроэнергетике растут инвестиции в создание нового уровня безопасной рабочей среды для персонала электростанций, и одно из передовых направлений здесь – ввод в коммерческую эксплуатацию роботов, устойчивых к экстремальным условиям труда и управляемых дистанционно. Подобные решения также завязаны на технологиях ИИ/IoT, а в последнее время к их возможностям добавляется функционал дополненной реальности , с помощью которого изображение с камер на роботе получает интерактивную составляющую.</w:t>
      </w:r>
    </w:p>
    <w:p w:rsidR="00CA2DD6" w:rsidRPr="001A09B2" w:rsidRDefault="00CA2DD6" w:rsidP="00CA2DD6">
      <w:pPr>
        <w:spacing w:after="0" w:line="360" w:lineRule="auto"/>
        <w:ind w:firstLine="708"/>
        <w:jc w:val="both"/>
        <w:rPr>
          <w:rFonts w:ascii="Times New Roman" w:eastAsia="Times New Roman" w:hAnsi="Times New Roman" w:cs="Times New Roman"/>
          <w:color w:val="000000"/>
          <w:sz w:val="28"/>
          <w:szCs w:val="28"/>
          <w:lang w:eastAsia="ru-RU"/>
        </w:rPr>
      </w:pPr>
      <w:r w:rsidRPr="001A09B2">
        <w:rPr>
          <w:rFonts w:ascii="Times New Roman" w:eastAsia="Times New Roman" w:hAnsi="Times New Roman" w:cs="Times New Roman"/>
          <w:color w:val="000000"/>
          <w:sz w:val="28"/>
          <w:szCs w:val="28"/>
          <w:lang w:eastAsia="ru-RU"/>
        </w:rPr>
        <w:t>На Западе разрабатываются и внедряются роботы, выполняющие функции диагностики и обслуживания высоковольтных ЛЭП. Такие механизмы подвешиваются к проводам линии, а их действиями с земли с помощью контроллера управляет оператор. Роботы снабжены датчиками и видеокамерами, позволяющими выявлять проблемные участки на проводах.В районах с длительным зимним периодом используются роботы-очистители, убирающие с ЛЭП снег и наледь, причем некоторые модели способны раскручивать и закручивать болты и гайки, снимать с проводов инородные предметы. Роботизируются и АЭС: например, роботам отдают задачи проверки первичных контуров реакторов с помощью ультразвука.</w:t>
      </w:r>
    </w:p>
    <w:p w:rsidR="00CA2DD6" w:rsidRPr="001A09B2" w:rsidRDefault="00CA2DD6" w:rsidP="00CA2DD6">
      <w:pPr>
        <w:spacing w:after="0" w:line="360" w:lineRule="auto"/>
        <w:jc w:val="both"/>
        <w:rPr>
          <w:rFonts w:ascii="Times New Roman" w:eastAsia="Times New Roman" w:hAnsi="Times New Roman" w:cs="Times New Roman"/>
          <w:color w:val="000000"/>
          <w:sz w:val="28"/>
          <w:szCs w:val="28"/>
          <w:lang w:eastAsia="ru-RU"/>
        </w:rPr>
      </w:pPr>
      <w:r w:rsidRPr="001A09B2">
        <w:rPr>
          <w:rFonts w:ascii="Times New Roman" w:eastAsia="Times New Roman" w:hAnsi="Times New Roman" w:cs="Times New Roman"/>
          <w:b/>
          <w:bCs/>
          <w:color w:val="000000"/>
          <w:sz w:val="28"/>
          <w:szCs w:val="28"/>
          <w:lang w:eastAsia="ru-RU"/>
        </w:rPr>
        <w:t>3. Автоматизация ТОиР идет полным ходом</w:t>
      </w:r>
    </w:p>
    <w:p w:rsidR="00CA2DD6" w:rsidRPr="001A09B2" w:rsidRDefault="00CA2DD6" w:rsidP="00CA2DD6">
      <w:pPr>
        <w:spacing w:after="0" w:line="360" w:lineRule="auto"/>
        <w:ind w:firstLine="708"/>
        <w:jc w:val="both"/>
        <w:rPr>
          <w:rFonts w:ascii="Times New Roman" w:eastAsia="Times New Roman" w:hAnsi="Times New Roman" w:cs="Times New Roman"/>
          <w:color w:val="000000"/>
          <w:sz w:val="28"/>
          <w:szCs w:val="28"/>
          <w:lang w:eastAsia="ru-RU"/>
        </w:rPr>
      </w:pPr>
      <w:r w:rsidRPr="001A09B2">
        <w:rPr>
          <w:rFonts w:ascii="Times New Roman" w:eastAsia="Times New Roman" w:hAnsi="Times New Roman" w:cs="Times New Roman"/>
          <w:color w:val="000000"/>
          <w:sz w:val="28"/>
          <w:szCs w:val="28"/>
          <w:lang w:eastAsia="ru-RU"/>
        </w:rPr>
        <w:t xml:space="preserve">Ремонтные работы и техническое обслуживание объектов (ТОиР) – одна из базовых составляющих крупнейших системообразующих компаний в сегменте энергетики. Направление систем автоматизации сервисного </w:t>
      </w:r>
      <w:r w:rsidRPr="001A09B2">
        <w:rPr>
          <w:rFonts w:ascii="Times New Roman" w:eastAsia="Times New Roman" w:hAnsi="Times New Roman" w:cs="Times New Roman"/>
          <w:color w:val="000000"/>
          <w:sz w:val="28"/>
          <w:szCs w:val="28"/>
          <w:lang w:eastAsia="ru-RU"/>
        </w:rPr>
        <w:lastRenderedPageBreak/>
        <w:t>обслуживания в полевых условиях, сегодня можно назвать одним из наиболее динамично развивающихся в электроэнергетике – ИТ-решения в этой сфере позволяют оперативно получать данные о статусе задачи после выезда бригады на объект, избегать дублирования задач при фиксации дефектов сети, усиливать контроль за выполнением работ и удалять типичные недочеты из рабочих процессов сервисных инженеров и ремонтных бригад.</w:t>
      </w:r>
    </w:p>
    <w:p w:rsidR="00CA2DD6" w:rsidRPr="001A09B2" w:rsidRDefault="00CA2DD6" w:rsidP="00CA2DD6">
      <w:pPr>
        <w:spacing w:after="0" w:line="360" w:lineRule="auto"/>
        <w:ind w:firstLine="708"/>
        <w:jc w:val="both"/>
        <w:rPr>
          <w:rFonts w:ascii="Times New Roman" w:eastAsia="Times New Roman" w:hAnsi="Times New Roman" w:cs="Times New Roman"/>
          <w:color w:val="000000"/>
          <w:sz w:val="28"/>
          <w:szCs w:val="28"/>
          <w:lang w:eastAsia="ru-RU"/>
        </w:rPr>
      </w:pPr>
      <w:r w:rsidRPr="001A09B2">
        <w:rPr>
          <w:rFonts w:ascii="Times New Roman" w:eastAsia="Times New Roman" w:hAnsi="Times New Roman" w:cs="Times New Roman"/>
          <w:color w:val="000000"/>
          <w:sz w:val="28"/>
          <w:szCs w:val="28"/>
          <w:lang w:eastAsia="ru-RU"/>
        </w:rPr>
        <w:t>Современные решения в этой области имеют широкие возможности масштабирования и интеграции с другими промышленными информационными системами: ERP, EAM и СMMS, поддерживают совместимость с мобильными платформами, NFC-совместимы и обеспечивают оперативный обмен данными по любым каналам беспроводной связи в режиме реального времени.</w:t>
      </w:r>
    </w:p>
    <w:p w:rsidR="00CA2DD6" w:rsidRDefault="00CA2DD6" w:rsidP="00CA2DD6">
      <w:pPr>
        <w:spacing w:after="0" w:line="360" w:lineRule="auto"/>
        <w:ind w:firstLine="708"/>
        <w:jc w:val="both"/>
        <w:rPr>
          <w:rFonts w:ascii="Times New Roman" w:eastAsia="Times New Roman" w:hAnsi="Times New Roman" w:cs="Times New Roman"/>
          <w:color w:val="000000"/>
          <w:sz w:val="28"/>
          <w:szCs w:val="28"/>
          <w:lang w:eastAsia="ru-RU"/>
        </w:rPr>
      </w:pPr>
      <w:r w:rsidRPr="001A09B2">
        <w:rPr>
          <w:rFonts w:ascii="Times New Roman" w:eastAsia="Times New Roman" w:hAnsi="Times New Roman" w:cs="Times New Roman"/>
          <w:color w:val="000000"/>
          <w:sz w:val="28"/>
          <w:szCs w:val="28"/>
          <w:lang w:eastAsia="ru-RU"/>
        </w:rPr>
        <w:t>Такую систему в конце 2018 г. начало использовать в своей практике ПАО «Кубаньэнерго», подключив к ней около 800 сотрудников.</w:t>
      </w:r>
    </w:p>
    <w:p w:rsidR="00CA2DD6" w:rsidRPr="00E3352F" w:rsidRDefault="00CA2DD6" w:rsidP="00CA2DD6">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1A09B2">
        <w:rPr>
          <w:rFonts w:ascii="Times New Roman" w:eastAsia="Times New Roman" w:hAnsi="Times New Roman" w:cs="Times New Roman"/>
          <w:b/>
          <w:bCs/>
          <w:color w:val="000000"/>
          <w:sz w:val="28"/>
          <w:szCs w:val="28"/>
          <w:lang w:eastAsia="ru-RU"/>
        </w:rPr>
        <w:t xml:space="preserve">.«Цифровой электромонтер» </w:t>
      </w:r>
    </w:p>
    <w:p w:rsidR="00CA2DD6" w:rsidRPr="001A09B2" w:rsidRDefault="00CA2DD6" w:rsidP="00CA2DD6">
      <w:pPr>
        <w:spacing w:after="0" w:line="360" w:lineRule="auto"/>
        <w:ind w:firstLine="708"/>
        <w:jc w:val="both"/>
        <w:textAlignment w:val="baseline"/>
        <w:rPr>
          <w:rFonts w:ascii="Times New Roman" w:eastAsia="Times New Roman" w:hAnsi="Times New Roman" w:cs="Times New Roman"/>
          <w:color w:val="000000"/>
          <w:sz w:val="28"/>
          <w:szCs w:val="28"/>
          <w:shd w:val="clear" w:color="auto" w:fill="FFFFFF"/>
          <w:lang w:eastAsia="ru-RU"/>
        </w:rPr>
      </w:pPr>
      <w:r w:rsidRPr="001A09B2">
        <w:rPr>
          <w:rFonts w:ascii="Times New Roman" w:eastAsia="Times New Roman" w:hAnsi="Times New Roman" w:cs="Times New Roman"/>
          <w:color w:val="000000"/>
          <w:sz w:val="28"/>
          <w:szCs w:val="28"/>
          <w:shd w:val="clear" w:color="auto" w:fill="FFFFFF"/>
          <w:lang w:eastAsia="ru-RU"/>
        </w:rPr>
        <w:t>В рамках цифровизации электросетевого комплекса на базе Московской объединённой электросетевой компании запустили в опытно-промышленную эксплуатацию проект «Цифровой электромонтер» во всех своих филиалах.</w:t>
      </w:r>
    </w:p>
    <w:p w:rsidR="00CA2DD6" w:rsidRPr="001A09B2" w:rsidRDefault="00CA2DD6" w:rsidP="00CA2DD6">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shd w:val="clear" w:color="auto" w:fill="FFFFFF"/>
          <w:lang w:eastAsia="ru-RU"/>
        </w:rPr>
      </w:pPr>
      <w:r w:rsidRPr="001A09B2">
        <w:rPr>
          <w:rFonts w:ascii="Times New Roman" w:eastAsia="Times New Roman" w:hAnsi="Times New Roman" w:cs="Times New Roman"/>
          <w:color w:val="000000"/>
          <w:sz w:val="28"/>
          <w:szCs w:val="28"/>
          <w:shd w:val="clear" w:color="auto" w:fill="FFFFFF"/>
          <w:lang w:eastAsia="ru-RU"/>
        </w:rPr>
        <w:t>Цифровизация деятельности электромонтера предполагает:</w:t>
      </w:r>
    </w:p>
    <w:p w:rsidR="00CA2DD6" w:rsidRPr="001A09B2" w:rsidRDefault="00CA2DD6" w:rsidP="00CA2DD6">
      <w:pPr>
        <w:pStyle w:val="a3"/>
        <w:numPr>
          <w:ilvl w:val="0"/>
          <w:numId w:val="7"/>
        </w:numPr>
        <w:shd w:val="clear" w:color="auto" w:fill="FFFFFF"/>
        <w:spacing w:before="0" w:beforeAutospacing="0" w:after="0" w:afterAutospacing="0" w:line="360" w:lineRule="auto"/>
        <w:ind w:left="0" w:firstLine="0"/>
        <w:contextualSpacing/>
        <w:jc w:val="both"/>
        <w:textAlignment w:val="baseline"/>
        <w:rPr>
          <w:rFonts w:ascii="Times New Roman" w:hAnsi="Times New Roman" w:cs="Times New Roman"/>
          <w:color w:val="000000"/>
          <w:sz w:val="28"/>
          <w:szCs w:val="28"/>
          <w:shd w:val="clear" w:color="auto" w:fill="FFFFFF"/>
        </w:rPr>
      </w:pPr>
      <w:r w:rsidRPr="001A09B2">
        <w:rPr>
          <w:rFonts w:ascii="Times New Roman" w:hAnsi="Times New Roman" w:cs="Times New Roman"/>
          <w:color w:val="000000"/>
          <w:sz w:val="28"/>
          <w:szCs w:val="28"/>
          <w:shd w:val="clear" w:color="auto" w:fill="FFFFFF"/>
        </w:rPr>
        <w:t>дистанционное получение персоналом задания на выполнение работ и дистанционный допуск к работам;</w:t>
      </w:r>
    </w:p>
    <w:p w:rsidR="00CA2DD6" w:rsidRPr="001A09B2" w:rsidRDefault="00CA2DD6" w:rsidP="00CA2DD6">
      <w:pPr>
        <w:pStyle w:val="a3"/>
        <w:numPr>
          <w:ilvl w:val="0"/>
          <w:numId w:val="7"/>
        </w:numPr>
        <w:shd w:val="clear" w:color="auto" w:fill="FFFFFF"/>
        <w:spacing w:before="0" w:beforeAutospacing="0" w:after="0" w:afterAutospacing="0" w:line="360" w:lineRule="auto"/>
        <w:ind w:left="0" w:firstLine="0"/>
        <w:contextualSpacing/>
        <w:jc w:val="both"/>
        <w:textAlignment w:val="baseline"/>
        <w:rPr>
          <w:rFonts w:ascii="Times New Roman" w:hAnsi="Times New Roman" w:cs="Times New Roman"/>
          <w:color w:val="000000"/>
          <w:sz w:val="28"/>
          <w:szCs w:val="28"/>
          <w:shd w:val="clear" w:color="auto" w:fill="FFFFFF"/>
        </w:rPr>
      </w:pPr>
      <w:r w:rsidRPr="001A09B2">
        <w:rPr>
          <w:rFonts w:ascii="Times New Roman" w:hAnsi="Times New Roman" w:cs="Times New Roman"/>
          <w:color w:val="000000"/>
          <w:sz w:val="28"/>
          <w:szCs w:val="28"/>
          <w:shd w:val="clear" w:color="auto" w:fill="FFFFFF"/>
        </w:rPr>
        <w:t>оформление в электронном виде необходимых разрешающих документов;</w:t>
      </w:r>
    </w:p>
    <w:p w:rsidR="00CA2DD6" w:rsidRPr="0085147D" w:rsidRDefault="00CA2DD6" w:rsidP="00CA2DD6">
      <w:pPr>
        <w:pStyle w:val="a3"/>
        <w:numPr>
          <w:ilvl w:val="0"/>
          <w:numId w:val="7"/>
        </w:numPr>
        <w:shd w:val="clear" w:color="auto" w:fill="FFFFFF"/>
        <w:spacing w:before="0" w:beforeAutospacing="0" w:after="0" w:afterAutospacing="0" w:line="360" w:lineRule="auto"/>
        <w:ind w:left="0" w:firstLine="0"/>
        <w:contextualSpacing/>
        <w:jc w:val="both"/>
        <w:textAlignment w:val="baseline"/>
        <w:rPr>
          <w:rFonts w:ascii="Times New Roman" w:hAnsi="Times New Roman" w:cs="Times New Roman"/>
          <w:color w:val="000000"/>
          <w:sz w:val="28"/>
          <w:szCs w:val="28"/>
          <w:shd w:val="clear" w:color="auto" w:fill="FFFFFF"/>
        </w:rPr>
      </w:pPr>
      <w:r w:rsidRPr="001A09B2">
        <w:rPr>
          <w:rFonts w:ascii="Times New Roman" w:hAnsi="Times New Roman" w:cs="Times New Roman"/>
          <w:color w:val="000000"/>
          <w:sz w:val="28"/>
          <w:szCs w:val="28"/>
          <w:shd w:val="clear" w:color="auto" w:fill="FFFFFF"/>
        </w:rPr>
        <w:t>фиксирование факта начала и окончания работ.</w:t>
      </w:r>
    </w:p>
    <w:p w:rsidR="00CA2DD6" w:rsidRPr="001A09B2" w:rsidRDefault="00CA2DD6" w:rsidP="00CA2DD6">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shd w:val="clear" w:color="auto" w:fill="FFFFFF"/>
          <w:lang w:eastAsia="ru-RU"/>
        </w:rPr>
      </w:pPr>
      <w:r w:rsidRPr="001A09B2">
        <w:rPr>
          <w:rFonts w:ascii="Times New Roman" w:eastAsia="Times New Roman" w:hAnsi="Times New Roman" w:cs="Times New Roman"/>
          <w:color w:val="000000"/>
          <w:sz w:val="28"/>
          <w:szCs w:val="28"/>
          <w:shd w:val="clear" w:color="auto" w:fill="FFFFFF"/>
          <w:lang w:eastAsia="ru-RU"/>
        </w:rPr>
        <w:t>Также применяемые технологии позволят диспетчер</w:t>
      </w:r>
      <w:r>
        <w:rPr>
          <w:rFonts w:ascii="Times New Roman" w:eastAsia="Times New Roman" w:hAnsi="Times New Roman" w:cs="Times New Roman"/>
          <w:color w:val="000000"/>
          <w:sz w:val="28"/>
          <w:szCs w:val="28"/>
          <w:shd w:val="clear" w:color="auto" w:fill="FFFFFF"/>
          <w:lang w:eastAsia="ru-RU"/>
        </w:rPr>
        <w:t xml:space="preserve">ам и </w:t>
      </w:r>
      <w:r w:rsidRPr="001A09B2">
        <w:rPr>
          <w:rFonts w:ascii="Times New Roman" w:eastAsia="Times New Roman" w:hAnsi="Times New Roman" w:cs="Times New Roman"/>
          <w:color w:val="000000"/>
          <w:sz w:val="28"/>
          <w:szCs w:val="28"/>
          <w:shd w:val="clear" w:color="auto" w:fill="FFFFFF"/>
          <w:lang w:eastAsia="ru-RU"/>
        </w:rPr>
        <w:t>менеджерам брига</w:t>
      </w:r>
      <w:r>
        <w:rPr>
          <w:rFonts w:ascii="Times New Roman" w:eastAsia="Times New Roman" w:hAnsi="Times New Roman" w:cs="Times New Roman"/>
          <w:color w:val="000000"/>
          <w:sz w:val="28"/>
          <w:szCs w:val="28"/>
          <w:shd w:val="clear" w:color="auto" w:fill="FFFFFF"/>
          <w:lang w:eastAsia="ru-RU"/>
        </w:rPr>
        <w:t xml:space="preserve">д видеть расположение бригад на </w:t>
      </w:r>
      <w:r w:rsidRPr="001A09B2">
        <w:rPr>
          <w:rFonts w:ascii="Times New Roman" w:eastAsia="Times New Roman" w:hAnsi="Times New Roman" w:cs="Times New Roman"/>
          <w:color w:val="000000"/>
          <w:sz w:val="28"/>
          <w:szCs w:val="28"/>
          <w:shd w:val="clear" w:color="auto" w:fill="FFFFFF"/>
          <w:lang w:eastAsia="ru-RU"/>
        </w:rPr>
        <w:t>электронной карте, а, следовательно, назнача</w:t>
      </w:r>
      <w:r>
        <w:rPr>
          <w:rFonts w:ascii="Times New Roman" w:eastAsia="Times New Roman" w:hAnsi="Times New Roman" w:cs="Times New Roman"/>
          <w:color w:val="000000"/>
          <w:sz w:val="28"/>
          <w:szCs w:val="28"/>
          <w:shd w:val="clear" w:color="auto" w:fill="FFFFFF"/>
          <w:lang w:eastAsia="ru-RU"/>
        </w:rPr>
        <w:t xml:space="preserve">ть аварийные заявки ближайшим к </w:t>
      </w:r>
      <w:r w:rsidRPr="001A09B2">
        <w:rPr>
          <w:rFonts w:ascii="Times New Roman" w:eastAsia="Times New Roman" w:hAnsi="Times New Roman" w:cs="Times New Roman"/>
          <w:color w:val="000000"/>
          <w:sz w:val="28"/>
          <w:szCs w:val="28"/>
          <w:shd w:val="clear" w:color="auto" w:fill="FFFFFF"/>
          <w:lang w:eastAsia="ru-RU"/>
        </w:rPr>
        <w:t xml:space="preserve">месту технологического нарушения бригадам. С помощью мобильного устройства можно будет </w:t>
      </w:r>
      <w:r w:rsidRPr="001A09B2">
        <w:rPr>
          <w:rFonts w:ascii="Times New Roman" w:eastAsia="Times New Roman" w:hAnsi="Times New Roman" w:cs="Times New Roman"/>
          <w:color w:val="000000"/>
          <w:sz w:val="28"/>
          <w:szCs w:val="28"/>
          <w:shd w:val="clear" w:color="auto" w:fill="FFFFFF"/>
          <w:lang w:eastAsia="ru-RU"/>
        </w:rPr>
        <w:lastRenderedPageBreak/>
        <w:t>производить фотофиксацию дефектов оборудования и оперативно размещать информ</w:t>
      </w:r>
      <w:r>
        <w:rPr>
          <w:rFonts w:ascii="Times New Roman" w:eastAsia="Times New Roman" w:hAnsi="Times New Roman" w:cs="Times New Roman"/>
          <w:color w:val="000000"/>
          <w:sz w:val="28"/>
          <w:szCs w:val="28"/>
          <w:shd w:val="clear" w:color="auto" w:fill="FFFFFF"/>
          <w:lang w:eastAsia="ru-RU"/>
        </w:rPr>
        <w:t xml:space="preserve">ацию о них в </w:t>
      </w:r>
      <w:r w:rsidRPr="001A09B2">
        <w:rPr>
          <w:rFonts w:ascii="Times New Roman" w:eastAsia="Times New Roman" w:hAnsi="Times New Roman" w:cs="Times New Roman"/>
          <w:color w:val="000000"/>
          <w:sz w:val="28"/>
          <w:szCs w:val="28"/>
          <w:shd w:val="clear" w:color="auto" w:fill="FFFFFF"/>
          <w:lang w:eastAsia="ru-RU"/>
        </w:rPr>
        <w:t>базе данных систем управления производственными активами</w:t>
      </w:r>
      <w:r>
        <w:rPr>
          <w:rFonts w:ascii="Times New Roman" w:eastAsia="Times New Roman" w:hAnsi="Times New Roman" w:cs="Times New Roman"/>
          <w:color w:val="000000"/>
          <w:sz w:val="28"/>
          <w:szCs w:val="28"/>
          <w:shd w:val="clear" w:color="auto" w:fill="FFFFFF"/>
          <w:lang w:eastAsia="ru-RU"/>
        </w:rPr>
        <w:t xml:space="preserve"> с </w:t>
      </w:r>
      <w:r w:rsidRPr="001A09B2">
        <w:rPr>
          <w:rFonts w:ascii="Times New Roman" w:eastAsia="Times New Roman" w:hAnsi="Times New Roman" w:cs="Times New Roman"/>
          <w:color w:val="000000"/>
          <w:sz w:val="28"/>
          <w:szCs w:val="28"/>
          <w:shd w:val="clear" w:color="auto" w:fill="FFFFFF"/>
          <w:lang w:eastAsia="ru-RU"/>
        </w:rPr>
        <w:t>целью</w:t>
      </w:r>
      <w:r>
        <w:rPr>
          <w:rFonts w:ascii="Times New Roman" w:eastAsia="Times New Roman" w:hAnsi="Times New Roman" w:cs="Times New Roman"/>
          <w:color w:val="000000"/>
          <w:sz w:val="28"/>
          <w:szCs w:val="28"/>
          <w:shd w:val="clear" w:color="auto" w:fill="FFFFFF"/>
          <w:lang w:eastAsia="ru-RU"/>
        </w:rPr>
        <w:t xml:space="preserve"> ускорения организации работ по </w:t>
      </w:r>
      <w:r w:rsidRPr="001A09B2">
        <w:rPr>
          <w:rFonts w:ascii="Times New Roman" w:eastAsia="Times New Roman" w:hAnsi="Times New Roman" w:cs="Times New Roman"/>
          <w:color w:val="000000"/>
          <w:sz w:val="28"/>
          <w:szCs w:val="28"/>
          <w:shd w:val="clear" w:color="auto" w:fill="FFFFFF"/>
          <w:lang w:eastAsia="ru-RU"/>
        </w:rPr>
        <w:t xml:space="preserve">ликвидации дефектов. </w:t>
      </w:r>
    </w:p>
    <w:p w:rsidR="00CA2DD6" w:rsidRPr="001A09B2" w:rsidRDefault="00CA2DD6" w:rsidP="00CA2DD6">
      <w:pPr>
        <w:shd w:val="clear" w:color="auto" w:fill="FFFFFF"/>
        <w:spacing w:after="0" w:line="36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1A09B2">
        <w:rPr>
          <w:rFonts w:ascii="Times New Roman" w:eastAsia="Times New Roman" w:hAnsi="Times New Roman" w:cs="Times New Roman"/>
          <w:color w:val="000000"/>
          <w:sz w:val="28"/>
          <w:szCs w:val="28"/>
          <w:shd w:val="clear" w:color="auto" w:fill="FFFFFF"/>
          <w:lang w:eastAsia="ru-RU"/>
        </w:rPr>
        <w:t>Компаниями планируется оснастить специальным оборудование</w:t>
      </w:r>
      <w:r>
        <w:rPr>
          <w:rFonts w:ascii="Times New Roman" w:eastAsia="Times New Roman" w:hAnsi="Times New Roman" w:cs="Times New Roman"/>
          <w:color w:val="000000"/>
          <w:sz w:val="28"/>
          <w:szCs w:val="28"/>
          <w:shd w:val="clear" w:color="auto" w:fill="FFFFFF"/>
          <w:lang w:eastAsia="ru-RU"/>
        </w:rPr>
        <w:t xml:space="preserve">м почти 700 бригад. Более 4500 </w:t>
      </w:r>
      <w:r w:rsidRPr="001A09B2">
        <w:rPr>
          <w:rFonts w:ascii="Times New Roman" w:eastAsia="Times New Roman" w:hAnsi="Times New Roman" w:cs="Times New Roman"/>
          <w:color w:val="000000"/>
          <w:sz w:val="28"/>
          <w:szCs w:val="28"/>
          <w:shd w:val="clear" w:color="auto" w:fill="FFFFFF"/>
          <w:lang w:eastAsia="ru-RU"/>
        </w:rPr>
        <w:t>электромонтеров, задействованных</w:t>
      </w:r>
      <w:r>
        <w:rPr>
          <w:rFonts w:ascii="Times New Roman" w:eastAsia="Times New Roman" w:hAnsi="Times New Roman" w:cs="Times New Roman"/>
          <w:color w:val="000000"/>
          <w:sz w:val="28"/>
          <w:szCs w:val="28"/>
          <w:shd w:val="clear" w:color="auto" w:fill="FFFFFF"/>
          <w:lang w:eastAsia="ru-RU"/>
        </w:rPr>
        <w:t xml:space="preserve"> в реализации проекта, смогут в </w:t>
      </w:r>
      <w:r w:rsidRPr="001A09B2">
        <w:rPr>
          <w:rFonts w:ascii="Times New Roman" w:eastAsia="Times New Roman" w:hAnsi="Times New Roman" w:cs="Times New Roman"/>
          <w:color w:val="000000"/>
          <w:sz w:val="28"/>
          <w:szCs w:val="28"/>
          <w:shd w:val="clear" w:color="auto" w:fill="FFFFFF"/>
          <w:lang w:eastAsia="ru-RU"/>
        </w:rPr>
        <w:t>режиме реального времени получать пла</w:t>
      </w:r>
      <w:r>
        <w:rPr>
          <w:rFonts w:ascii="Times New Roman" w:eastAsia="Times New Roman" w:hAnsi="Times New Roman" w:cs="Times New Roman"/>
          <w:color w:val="000000"/>
          <w:sz w:val="28"/>
          <w:szCs w:val="28"/>
          <w:shd w:val="clear" w:color="auto" w:fill="FFFFFF"/>
          <w:lang w:eastAsia="ru-RU"/>
        </w:rPr>
        <w:t xml:space="preserve">новые задания и отчитываться об их </w:t>
      </w:r>
      <w:r w:rsidRPr="001A09B2">
        <w:rPr>
          <w:rFonts w:ascii="Times New Roman" w:eastAsia="Times New Roman" w:hAnsi="Times New Roman" w:cs="Times New Roman"/>
          <w:color w:val="000000"/>
          <w:sz w:val="28"/>
          <w:szCs w:val="28"/>
          <w:shd w:val="clear" w:color="auto" w:fill="FFFFFF"/>
          <w:lang w:eastAsia="ru-RU"/>
        </w:rPr>
        <w:t>выполнении в системе управления производственными активами.</w:t>
      </w:r>
    </w:p>
    <w:p w:rsidR="00CA2DD6" w:rsidRPr="001A09B2" w:rsidRDefault="00CA2DD6" w:rsidP="00CA2DD6">
      <w:pPr>
        <w:shd w:val="clear" w:color="auto" w:fill="FFFFFF"/>
        <w:spacing w:after="0" w:line="360" w:lineRule="auto"/>
        <w:ind w:firstLine="708"/>
        <w:jc w:val="both"/>
        <w:textAlignment w:val="baseline"/>
        <w:rPr>
          <w:rFonts w:ascii="Times New Roman" w:eastAsia="Times New Roman" w:hAnsi="Times New Roman" w:cs="Times New Roman"/>
          <w:color w:val="333640"/>
          <w:sz w:val="28"/>
          <w:szCs w:val="28"/>
          <w:lang w:eastAsia="ru-RU"/>
        </w:rPr>
      </w:pPr>
      <w:r w:rsidRPr="001A09B2">
        <w:rPr>
          <w:rFonts w:ascii="Times New Roman" w:eastAsia="Times New Roman" w:hAnsi="Times New Roman" w:cs="Times New Roman"/>
          <w:color w:val="000000"/>
          <w:sz w:val="28"/>
          <w:szCs w:val="28"/>
          <w:shd w:val="clear" w:color="auto" w:fill="FFFFFF"/>
          <w:lang w:eastAsia="ru-RU"/>
        </w:rPr>
        <w:t>Специальные датчики контроля перемещения и движения позволят точно определить местонахождение бригад и по результатам выполнения работ сформировать отчет о производительности труда персонала. Совокупность внедряемых в рамках данного проекта технологий позволит снизить потери рабочего времени и повысить оперативность восстановления электроснабжения.</w:t>
      </w:r>
    </w:p>
    <w:p w:rsidR="00CA2DD6" w:rsidRPr="003259C3" w:rsidRDefault="00CA2DD6" w:rsidP="00CA2DD6">
      <w:pPr>
        <w:jc w:val="center"/>
        <w:rPr>
          <w:rFonts w:ascii="Times New Roman" w:hAnsi="Times New Roman" w:cs="Times New Roman"/>
          <w:sz w:val="28"/>
          <w:szCs w:val="28"/>
        </w:rPr>
      </w:pPr>
      <w:r w:rsidRPr="003259C3">
        <w:rPr>
          <w:rFonts w:ascii="Times New Roman" w:hAnsi="Times New Roman" w:cs="Times New Roman"/>
          <w:sz w:val="28"/>
          <w:szCs w:val="28"/>
        </w:rPr>
        <w:t>Список используемой литературы</w:t>
      </w:r>
    </w:p>
    <w:p w:rsidR="00CA2DD6" w:rsidRDefault="00954BE8" w:rsidP="00CA2DD6">
      <w:pPr>
        <w:pStyle w:val="a3"/>
        <w:numPr>
          <w:ilvl w:val="0"/>
          <w:numId w:val="8"/>
        </w:numPr>
        <w:spacing w:before="0" w:beforeAutospacing="0" w:after="0" w:afterAutospacing="0" w:line="360" w:lineRule="auto"/>
        <w:contextualSpacing/>
        <w:jc w:val="both"/>
        <w:rPr>
          <w:rFonts w:ascii="Times New Roman" w:hAnsi="Times New Roman" w:cs="Times New Roman"/>
          <w:color w:val="000000"/>
          <w:sz w:val="28"/>
          <w:szCs w:val="28"/>
        </w:rPr>
      </w:pPr>
      <w:hyperlink r:id="rId33" w:history="1">
        <w:r w:rsidR="00CA2DD6" w:rsidRPr="0037028F">
          <w:rPr>
            <w:rStyle w:val="a5"/>
            <w:rFonts w:ascii="Times New Roman" w:hAnsi="Times New Roman" w:cs="Times New Roman"/>
            <w:sz w:val="28"/>
            <w:szCs w:val="28"/>
          </w:rPr>
          <w:t>https://cutt.ly/fzUWWrI</w:t>
        </w:r>
      </w:hyperlink>
    </w:p>
    <w:p w:rsidR="00CA2DD6" w:rsidRDefault="00954BE8" w:rsidP="00CA2DD6">
      <w:pPr>
        <w:pStyle w:val="a3"/>
        <w:numPr>
          <w:ilvl w:val="0"/>
          <w:numId w:val="8"/>
        </w:numPr>
        <w:spacing w:before="0" w:beforeAutospacing="0" w:after="0" w:afterAutospacing="0" w:line="360" w:lineRule="auto"/>
        <w:contextualSpacing/>
        <w:jc w:val="both"/>
        <w:rPr>
          <w:rFonts w:ascii="Times New Roman" w:hAnsi="Times New Roman" w:cs="Times New Roman"/>
          <w:color w:val="000000"/>
          <w:sz w:val="28"/>
          <w:szCs w:val="28"/>
        </w:rPr>
      </w:pPr>
      <w:hyperlink r:id="rId34" w:history="1">
        <w:r w:rsidR="00CA2DD6" w:rsidRPr="0037028F">
          <w:rPr>
            <w:rStyle w:val="a5"/>
            <w:rFonts w:ascii="Times New Roman" w:hAnsi="Times New Roman" w:cs="Times New Roman"/>
            <w:sz w:val="28"/>
            <w:szCs w:val="28"/>
          </w:rPr>
          <w:t>https://www.jsdrm.ru/jour/article/view/854?locale=ru_RU#</w:t>
        </w:r>
      </w:hyperlink>
    </w:p>
    <w:p w:rsidR="00CA2DD6" w:rsidRPr="00E3352F" w:rsidRDefault="00954BE8" w:rsidP="00CA2DD6">
      <w:pPr>
        <w:pStyle w:val="a3"/>
        <w:numPr>
          <w:ilvl w:val="0"/>
          <w:numId w:val="8"/>
        </w:numPr>
        <w:spacing w:before="0" w:beforeAutospacing="0" w:after="0" w:afterAutospacing="0" w:line="360" w:lineRule="auto"/>
        <w:contextualSpacing/>
        <w:jc w:val="both"/>
        <w:rPr>
          <w:rFonts w:ascii="Times New Roman" w:hAnsi="Times New Roman" w:cs="Times New Roman"/>
          <w:color w:val="000000"/>
          <w:sz w:val="28"/>
          <w:szCs w:val="28"/>
        </w:rPr>
      </w:pPr>
      <w:hyperlink r:id="rId35" w:history="1">
        <w:r w:rsidR="00CA2DD6" w:rsidRPr="00E3352F">
          <w:rPr>
            <w:rStyle w:val="a5"/>
            <w:rFonts w:ascii="Times New Roman" w:hAnsi="Times New Roman" w:cs="Times New Roman"/>
            <w:sz w:val="28"/>
            <w:szCs w:val="28"/>
          </w:rPr>
          <w:t>https://www.eprussia.ru/news/base/2019/3284535.htm</w:t>
        </w:r>
      </w:hyperlink>
    </w:p>
    <w:p w:rsidR="00CA2DD6" w:rsidRDefault="00954BE8" w:rsidP="00CA2DD6">
      <w:pPr>
        <w:pStyle w:val="a3"/>
        <w:numPr>
          <w:ilvl w:val="0"/>
          <w:numId w:val="8"/>
        </w:numPr>
        <w:spacing w:before="0" w:beforeAutospacing="0" w:after="0" w:afterAutospacing="0" w:line="360" w:lineRule="auto"/>
        <w:contextualSpacing/>
        <w:jc w:val="both"/>
      </w:pPr>
      <w:hyperlink r:id="rId36" w:history="1">
        <w:r w:rsidR="00CA2DD6" w:rsidRPr="00E3352F">
          <w:rPr>
            <w:rStyle w:val="a5"/>
            <w:rFonts w:ascii="Times New Roman" w:hAnsi="Times New Roman" w:cs="Times New Roman"/>
            <w:sz w:val="28"/>
            <w:szCs w:val="28"/>
          </w:rPr>
          <w:t>https://cutt.ly/CzUEy9j</w:t>
        </w:r>
      </w:hyperlink>
    </w:p>
    <w:p w:rsidR="00B90E73" w:rsidRDefault="00B90E73" w:rsidP="00B90E73">
      <w:pPr>
        <w:spacing w:after="0" w:line="360" w:lineRule="auto"/>
        <w:ind w:firstLine="709"/>
        <w:jc w:val="both"/>
        <w:rPr>
          <w:rFonts w:ascii="Times New Roman" w:hAnsi="Times New Roman" w:cs="Times New Roman"/>
          <w:sz w:val="28"/>
          <w:szCs w:val="28"/>
        </w:rPr>
      </w:pPr>
    </w:p>
    <w:p w:rsidR="00CA2DD6" w:rsidRPr="003259C3" w:rsidRDefault="00CA2DD6" w:rsidP="00CA2DD6">
      <w:pPr>
        <w:jc w:val="right"/>
        <w:rPr>
          <w:rFonts w:ascii="Times New Roman" w:hAnsi="Times New Roman" w:cs="Times New Roman"/>
          <w:sz w:val="28"/>
          <w:szCs w:val="28"/>
        </w:rPr>
      </w:pPr>
      <w:r w:rsidRPr="003259C3">
        <w:rPr>
          <w:rFonts w:ascii="Times New Roman" w:hAnsi="Times New Roman" w:cs="Times New Roman"/>
          <w:sz w:val="28"/>
          <w:szCs w:val="28"/>
        </w:rPr>
        <w:t>Автор:</w:t>
      </w:r>
    </w:p>
    <w:p w:rsidR="00CA2DD6" w:rsidRPr="003259C3" w:rsidRDefault="00CA2DD6" w:rsidP="00CA2DD6">
      <w:pPr>
        <w:jc w:val="right"/>
        <w:rPr>
          <w:rFonts w:ascii="Times New Roman" w:hAnsi="Times New Roman" w:cs="Times New Roman"/>
          <w:sz w:val="28"/>
          <w:szCs w:val="28"/>
        </w:rPr>
      </w:pPr>
      <w:r>
        <w:rPr>
          <w:rFonts w:ascii="Times New Roman" w:hAnsi="Times New Roman" w:cs="Times New Roman"/>
          <w:sz w:val="28"/>
          <w:szCs w:val="28"/>
        </w:rPr>
        <w:t xml:space="preserve">Денисов Юрий Викторович </w:t>
      </w:r>
      <w:r w:rsidRPr="003259C3">
        <w:rPr>
          <w:rFonts w:ascii="Times New Roman" w:hAnsi="Times New Roman" w:cs="Times New Roman"/>
          <w:sz w:val="28"/>
          <w:szCs w:val="28"/>
        </w:rPr>
        <w:t>,</w:t>
      </w:r>
    </w:p>
    <w:p w:rsidR="00CA2DD6" w:rsidRDefault="00CA2DD6" w:rsidP="00CA2DD6">
      <w:pPr>
        <w:jc w:val="right"/>
        <w:rPr>
          <w:rFonts w:ascii="Times New Roman" w:hAnsi="Times New Roman" w:cs="Times New Roman"/>
          <w:sz w:val="28"/>
          <w:szCs w:val="28"/>
        </w:rPr>
      </w:pPr>
      <w:r>
        <w:rPr>
          <w:rFonts w:ascii="Times New Roman" w:hAnsi="Times New Roman" w:cs="Times New Roman"/>
          <w:sz w:val="28"/>
          <w:szCs w:val="28"/>
        </w:rPr>
        <w:t xml:space="preserve">преподаватель специальных дисциплин и модулей </w:t>
      </w:r>
    </w:p>
    <w:p w:rsidR="00CA2DD6" w:rsidRPr="003259C3" w:rsidRDefault="00CA2DD6" w:rsidP="00CA2DD6">
      <w:pPr>
        <w:jc w:val="right"/>
        <w:rPr>
          <w:rFonts w:ascii="Times New Roman" w:hAnsi="Times New Roman" w:cs="Times New Roman"/>
          <w:sz w:val="28"/>
          <w:szCs w:val="28"/>
        </w:rPr>
      </w:pPr>
      <w:r w:rsidRPr="003259C3">
        <w:rPr>
          <w:rFonts w:ascii="Times New Roman" w:hAnsi="Times New Roman" w:cs="Times New Roman"/>
          <w:sz w:val="28"/>
          <w:szCs w:val="28"/>
        </w:rPr>
        <w:t>ГАПОУ СО «Балашовского</w:t>
      </w:r>
    </w:p>
    <w:p w:rsidR="00CA2DD6" w:rsidRPr="003259C3" w:rsidRDefault="00CA2DD6" w:rsidP="00CA2DD6">
      <w:pPr>
        <w:jc w:val="right"/>
        <w:rPr>
          <w:rFonts w:ascii="Times New Roman" w:hAnsi="Times New Roman" w:cs="Times New Roman"/>
          <w:sz w:val="28"/>
          <w:szCs w:val="28"/>
        </w:rPr>
      </w:pPr>
      <w:r w:rsidRPr="003259C3">
        <w:rPr>
          <w:rFonts w:ascii="Times New Roman" w:hAnsi="Times New Roman" w:cs="Times New Roman"/>
          <w:sz w:val="28"/>
          <w:szCs w:val="28"/>
        </w:rPr>
        <w:t>техникума механизации сельского хозяйства»</w:t>
      </w:r>
    </w:p>
    <w:p w:rsidR="00CA2DD6" w:rsidRPr="003259C3" w:rsidRDefault="00CA2DD6" w:rsidP="00CA2DD6">
      <w:pPr>
        <w:rPr>
          <w:sz w:val="28"/>
          <w:szCs w:val="28"/>
        </w:rPr>
      </w:pPr>
    </w:p>
    <w:p w:rsidR="00CA2DD6" w:rsidRDefault="00CA2DD6" w:rsidP="00CA2DD6">
      <w:pPr>
        <w:rPr>
          <w:sz w:val="28"/>
          <w:szCs w:val="28"/>
        </w:rPr>
      </w:pPr>
    </w:p>
    <w:p w:rsidR="00CA2DD6" w:rsidRDefault="00CA2DD6" w:rsidP="00CA2DD6">
      <w:pPr>
        <w:rPr>
          <w:sz w:val="28"/>
          <w:szCs w:val="28"/>
        </w:rPr>
      </w:pPr>
    </w:p>
    <w:p w:rsidR="00CA2DD6" w:rsidRDefault="00CA2DD6" w:rsidP="00CA2DD6">
      <w:pPr>
        <w:rPr>
          <w:sz w:val="28"/>
          <w:szCs w:val="28"/>
        </w:rPr>
      </w:pPr>
    </w:p>
    <w:p w:rsidR="00CA2DD6" w:rsidRPr="003259C3" w:rsidRDefault="00CA2DD6" w:rsidP="00CA2DD6">
      <w:pPr>
        <w:rPr>
          <w:sz w:val="28"/>
          <w:szCs w:val="28"/>
        </w:rPr>
      </w:pPr>
    </w:p>
    <w:p w:rsidR="00CA2DD6" w:rsidRDefault="00CA2DD6" w:rsidP="00CA2DD6">
      <w:pPr>
        <w:jc w:val="center"/>
        <w:rPr>
          <w:rFonts w:ascii="Times New Roman" w:hAnsi="Times New Roman" w:cs="Times New Roman"/>
          <w:b/>
          <w:sz w:val="28"/>
          <w:szCs w:val="28"/>
        </w:rPr>
      </w:pPr>
      <w:r w:rsidRPr="003259C3">
        <w:rPr>
          <w:rFonts w:ascii="Times New Roman" w:hAnsi="Times New Roman" w:cs="Times New Roman"/>
          <w:b/>
          <w:sz w:val="28"/>
          <w:szCs w:val="28"/>
        </w:rPr>
        <w:t>Тема доклада</w:t>
      </w:r>
    </w:p>
    <w:p w:rsidR="00CA2DD6" w:rsidRDefault="00CA2DD6" w:rsidP="00CA2DD6">
      <w:pPr>
        <w:jc w:val="center"/>
        <w:rPr>
          <w:rFonts w:ascii="Times New Roman" w:hAnsi="Times New Roman" w:cs="Times New Roman"/>
          <w:sz w:val="28"/>
          <w:szCs w:val="28"/>
        </w:rPr>
      </w:pPr>
      <w:r>
        <w:rPr>
          <w:rFonts w:ascii="Times New Roman" w:hAnsi="Times New Roman" w:cs="Times New Roman"/>
          <w:sz w:val="28"/>
          <w:szCs w:val="28"/>
        </w:rPr>
        <w:t>Графен - и</w:t>
      </w:r>
      <w:r w:rsidRPr="00BE26CE">
        <w:rPr>
          <w:rFonts w:ascii="Times New Roman" w:hAnsi="Times New Roman" w:cs="Times New Roman"/>
          <w:sz w:val="28"/>
          <w:szCs w:val="28"/>
        </w:rPr>
        <w:t>сточник питания будущего.</w:t>
      </w:r>
    </w:p>
    <w:p w:rsidR="00CA2DD6" w:rsidRDefault="00CA2DD6" w:rsidP="00CA2DD6">
      <w:pPr>
        <w:rPr>
          <w:rFonts w:ascii="Times New Roman" w:hAnsi="Times New Roman" w:cs="Times New Roman"/>
          <w:b/>
          <w:sz w:val="28"/>
          <w:szCs w:val="28"/>
        </w:rPr>
      </w:pPr>
    </w:p>
    <w:p w:rsidR="00CA2DD6" w:rsidRDefault="00CA2DD6" w:rsidP="00CA2DD6">
      <w:pPr>
        <w:jc w:val="center"/>
        <w:rPr>
          <w:rFonts w:ascii="Times New Roman" w:hAnsi="Times New Roman" w:cs="Times New Roman"/>
          <w:sz w:val="28"/>
          <w:szCs w:val="28"/>
        </w:rPr>
      </w:pPr>
      <w:r w:rsidRPr="003259C3">
        <w:rPr>
          <w:rFonts w:ascii="Times New Roman" w:hAnsi="Times New Roman" w:cs="Times New Roman"/>
          <w:sz w:val="28"/>
          <w:szCs w:val="28"/>
        </w:rPr>
        <w:t>Аннотация</w:t>
      </w:r>
    </w:p>
    <w:p w:rsidR="00CA2DD6" w:rsidRPr="00215DD1" w:rsidRDefault="00CA2DD6" w:rsidP="00CA2DD6">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215DD1">
        <w:rPr>
          <w:rFonts w:ascii="Times New Roman" w:eastAsia="Times New Roman" w:hAnsi="Times New Roman" w:cs="Times New Roman"/>
          <w:color w:val="000000"/>
          <w:sz w:val="28"/>
          <w:szCs w:val="28"/>
          <w:lang w:eastAsia="ru-RU"/>
        </w:rPr>
        <w:t>Сегодня можно смело утверждать, что за графеномстоит большое будущее. Это наиболее перспективное направление, которым занимаются крупные мировые державы. Характеристики этих новейших систем</w:t>
      </w:r>
      <w:r>
        <w:rPr>
          <w:rFonts w:ascii="Times New Roman" w:eastAsia="Times New Roman" w:hAnsi="Times New Roman" w:cs="Times New Roman"/>
          <w:color w:val="000000"/>
          <w:sz w:val="28"/>
          <w:szCs w:val="28"/>
          <w:lang w:eastAsia="ru-RU"/>
        </w:rPr>
        <w:t xml:space="preserve"> с графеновыми аккумуляторными батареями </w:t>
      </w:r>
      <w:r w:rsidRPr="00215DD1">
        <w:rPr>
          <w:rFonts w:ascii="Times New Roman" w:eastAsia="Times New Roman" w:hAnsi="Times New Roman" w:cs="Times New Roman"/>
          <w:color w:val="000000"/>
          <w:sz w:val="28"/>
          <w:szCs w:val="28"/>
          <w:lang w:eastAsia="ru-RU"/>
        </w:rPr>
        <w:t xml:space="preserve"> позволят электромобилям серьезно потеснить автомобили, оборудованные </w:t>
      </w:r>
      <w:r>
        <w:rPr>
          <w:rFonts w:ascii="Times New Roman" w:eastAsia="Times New Roman" w:hAnsi="Times New Roman" w:cs="Times New Roman"/>
          <w:color w:val="000000"/>
          <w:sz w:val="28"/>
          <w:szCs w:val="28"/>
          <w:lang w:eastAsia="ru-RU"/>
        </w:rPr>
        <w:t xml:space="preserve">двигателями внутреннего сгорания </w:t>
      </w:r>
      <w:r w:rsidRPr="00215DD1">
        <w:rPr>
          <w:rFonts w:ascii="Times New Roman" w:eastAsia="Times New Roman" w:hAnsi="Times New Roman" w:cs="Times New Roman"/>
          <w:color w:val="000000"/>
          <w:sz w:val="28"/>
          <w:szCs w:val="28"/>
          <w:lang w:eastAsia="ru-RU"/>
        </w:rPr>
        <w:t>.</w:t>
      </w:r>
    </w:p>
    <w:p w:rsidR="00CA2DD6" w:rsidRPr="00215DD1" w:rsidRDefault="00CA2DD6" w:rsidP="00CA2DD6">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215DD1">
        <w:rPr>
          <w:rFonts w:ascii="Times New Roman" w:eastAsia="Times New Roman" w:hAnsi="Times New Roman" w:cs="Times New Roman"/>
          <w:color w:val="000000"/>
          <w:sz w:val="28"/>
          <w:szCs w:val="28"/>
          <w:lang w:eastAsia="ru-RU"/>
        </w:rPr>
        <w:t>В мегаполисах улучшится экология, воздух станет чище, исчезнут вредные выхлопы, уменьшится использование углеводородов. Автомобилестроение получит новый толчок, ведь придется поменять всю технологию изготовления автотранспорта, станут намного эффективнее солнечные электростанции.</w:t>
      </w:r>
    </w:p>
    <w:p w:rsidR="00CA2DD6" w:rsidRDefault="00CA2DD6" w:rsidP="00CA2DD6">
      <w:pPr>
        <w:jc w:val="both"/>
        <w:rPr>
          <w:rFonts w:ascii="Times New Roman" w:hAnsi="Times New Roman" w:cs="Times New Roman"/>
          <w:sz w:val="28"/>
          <w:szCs w:val="28"/>
        </w:rPr>
      </w:pPr>
    </w:p>
    <w:p w:rsidR="00CA2DD6" w:rsidRDefault="00CA2DD6" w:rsidP="00CA2DD6">
      <w:pPr>
        <w:jc w:val="both"/>
        <w:rPr>
          <w:rFonts w:ascii="Times New Roman" w:hAnsi="Times New Roman" w:cs="Times New Roman"/>
          <w:sz w:val="28"/>
          <w:szCs w:val="28"/>
        </w:rPr>
      </w:pPr>
    </w:p>
    <w:p w:rsidR="00CA2DD6" w:rsidRPr="00F579F9" w:rsidRDefault="00CA2DD6" w:rsidP="00CA2DD6">
      <w:pPr>
        <w:shd w:val="clear" w:color="auto" w:fill="FFFFFF"/>
        <w:spacing w:after="0" w:line="360" w:lineRule="auto"/>
        <w:ind w:firstLine="709"/>
        <w:jc w:val="both"/>
        <w:rPr>
          <w:rFonts w:ascii="Times New Roman" w:hAnsi="Times New Roman" w:cs="Times New Roman"/>
          <w:sz w:val="28"/>
          <w:szCs w:val="28"/>
        </w:rPr>
      </w:pPr>
      <w:r w:rsidRPr="00F579F9">
        <w:rPr>
          <w:rFonts w:ascii="Times New Roman" w:eastAsia="Times New Roman" w:hAnsi="Times New Roman" w:cs="Times New Roman"/>
          <w:sz w:val="28"/>
          <w:szCs w:val="28"/>
          <w:lang w:eastAsia="ru-RU"/>
        </w:rPr>
        <w:t xml:space="preserve">В самом ближайшем будущем гегемония литий-ионных аккумуляторов подойдет к концу, ведь на сцену выходит новый тип аккумуляторов – графеновый. </w:t>
      </w:r>
      <w:r w:rsidRPr="00F579F9">
        <w:rPr>
          <w:rFonts w:ascii="Times New Roman" w:hAnsi="Times New Roman" w:cs="Times New Roman"/>
          <w:sz w:val="28"/>
          <w:szCs w:val="28"/>
        </w:rPr>
        <w:t>Технологическим прорывом на пути создания сверхъёмких аккумуляторных батарей стало открытие графена.</w:t>
      </w:r>
    </w:p>
    <w:p w:rsidR="00CA2DD6" w:rsidRPr="00F579F9" w:rsidRDefault="00CA2DD6" w:rsidP="00CA2DD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579F9">
        <w:rPr>
          <w:rFonts w:ascii="Times New Roman" w:hAnsi="Times New Roman" w:cs="Times New Roman"/>
          <w:sz w:val="28"/>
          <w:szCs w:val="28"/>
        </w:rPr>
        <w:t xml:space="preserve">Графен – это углеродная пленка, образованная жестким соединением атомов углерода в гексагональную структуру, напоминающую пчелиные соты. </w:t>
      </w:r>
    </w:p>
    <w:p w:rsidR="00CA2DD6" w:rsidRPr="00F579F9" w:rsidRDefault="00CA2DD6" w:rsidP="00CA2DD6">
      <w:pPr>
        <w:spacing w:after="0" w:line="360" w:lineRule="auto"/>
        <w:ind w:firstLine="709"/>
        <w:jc w:val="both"/>
        <w:rPr>
          <w:rFonts w:ascii="Times New Roman" w:eastAsia="Times New Roman" w:hAnsi="Times New Roman" w:cs="Times New Roman"/>
          <w:b/>
          <w:bCs/>
          <w:sz w:val="40"/>
          <w:szCs w:val="40"/>
          <w:u w:val="single"/>
          <w:lang w:eastAsia="ru-RU"/>
        </w:rPr>
      </w:pPr>
      <w:r w:rsidRPr="00F579F9">
        <w:rPr>
          <w:noProof/>
          <w:lang w:eastAsia="ru-RU"/>
        </w:rPr>
        <w:lastRenderedPageBreak/>
        <w:drawing>
          <wp:inline distT="0" distB="0" distL="0" distR="0">
            <wp:extent cx="1247775" cy="1043326"/>
            <wp:effectExtent l="0" t="0" r="0" b="0"/>
            <wp:docPr id="1" name="Рисунок 3" descr="https://akbinfo.ru/wp-content/uploads/2017/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akbinfo.ru/wp-content/uploads/2017/12/1-2.jpg"/>
                    <pic:cNvPicPr>
                      <a:picLocks noChangeAspect="1" noChangeArrowheads="1"/>
                    </pic:cNvPicPr>
                  </pic:nvPicPr>
                  <pic:blipFill>
                    <a:blip r:embed="rId3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6669" cy="1059124"/>
                    </a:xfrm>
                    <a:prstGeom prst="rect">
                      <a:avLst/>
                    </a:prstGeom>
                    <a:noFill/>
                    <a:ln>
                      <a:noFill/>
                    </a:ln>
                  </pic:spPr>
                </pic:pic>
              </a:graphicData>
            </a:graphic>
          </wp:inline>
        </w:drawing>
      </w:r>
    </w:p>
    <w:p w:rsidR="00CA2DD6" w:rsidRPr="00F579F9" w:rsidRDefault="00CA2DD6" w:rsidP="00CA2DD6">
      <w:pPr>
        <w:pStyle w:val="a4"/>
        <w:shd w:val="clear" w:color="auto" w:fill="FFFFFF"/>
        <w:spacing w:before="0" w:beforeAutospacing="0" w:after="0" w:afterAutospacing="0" w:line="360" w:lineRule="auto"/>
        <w:ind w:firstLine="709"/>
        <w:jc w:val="both"/>
        <w:rPr>
          <w:sz w:val="28"/>
          <w:szCs w:val="28"/>
        </w:rPr>
      </w:pPr>
      <w:r w:rsidRPr="00F579F9">
        <w:rPr>
          <w:sz w:val="28"/>
          <w:szCs w:val="28"/>
        </w:rPr>
        <w:t>Получен уникальный материал из графита методом расщепления. Это первый в истории двумерный кристалл, который представляет собой почти идеальный проводник.</w:t>
      </w:r>
    </w:p>
    <w:p w:rsidR="00CA2DD6" w:rsidRPr="00F579F9" w:rsidRDefault="00CA2DD6" w:rsidP="00CA2DD6">
      <w:pPr>
        <w:spacing w:after="0" w:line="405" w:lineRule="atLeast"/>
        <w:ind w:firstLine="709"/>
        <w:jc w:val="both"/>
        <w:rPr>
          <w:rFonts w:ascii="Times New Roman" w:eastAsia="Times New Roman" w:hAnsi="Times New Roman" w:cs="Times New Roman"/>
          <w:b/>
          <w:bCs/>
          <w:sz w:val="40"/>
          <w:szCs w:val="40"/>
          <w:u w:val="single"/>
          <w:lang w:eastAsia="ru-RU"/>
        </w:rPr>
      </w:pPr>
      <w:r w:rsidRPr="00F579F9">
        <w:rPr>
          <w:noProof/>
          <w:lang w:eastAsia="ru-RU"/>
        </w:rPr>
        <w:drawing>
          <wp:inline distT="0" distB="0" distL="0" distR="0">
            <wp:extent cx="2242412" cy="1085850"/>
            <wp:effectExtent l="0" t="0" r="0" b="0"/>
            <wp:docPr id="39" name="Рисунок 39" descr="https://www.ljplus.ru/img4/t/a/tanatt/316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ljplus.ru/img4/t/a/tanatt/31607.4.jpg"/>
                    <pic:cNvPicPr>
                      <a:picLocks noChangeAspect="1" noChangeArrowheads="1"/>
                    </pic:cNvPicPr>
                  </pic:nvPicPr>
                  <pic:blipFill>
                    <a:blip r:embed="rId3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7114" cy="1107496"/>
                    </a:xfrm>
                    <a:prstGeom prst="rect">
                      <a:avLst/>
                    </a:prstGeom>
                    <a:noFill/>
                    <a:ln>
                      <a:noFill/>
                    </a:ln>
                  </pic:spPr>
                </pic:pic>
              </a:graphicData>
            </a:graphic>
          </wp:inline>
        </w:drawing>
      </w:r>
    </w:p>
    <w:p w:rsidR="00CA2DD6" w:rsidRPr="00F579F9" w:rsidRDefault="00CA2DD6" w:rsidP="00CA2DD6">
      <w:pPr>
        <w:spacing w:after="0" w:line="360" w:lineRule="auto"/>
        <w:ind w:firstLine="709"/>
        <w:jc w:val="both"/>
        <w:rPr>
          <w:rFonts w:ascii="Times New Roman" w:eastAsia="Times New Roman" w:hAnsi="Times New Roman" w:cs="Times New Roman"/>
          <w:bCs/>
          <w:sz w:val="28"/>
          <w:szCs w:val="28"/>
          <w:lang w:eastAsia="ru-RU"/>
        </w:rPr>
      </w:pPr>
      <w:r w:rsidRPr="00F579F9">
        <w:rPr>
          <w:rFonts w:ascii="Times New Roman" w:eastAsia="Times New Roman" w:hAnsi="Times New Roman" w:cs="Times New Roman"/>
          <w:bCs/>
          <w:sz w:val="28"/>
          <w:szCs w:val="28"/>
          <w:lang w:eastAsia="ru-RU"/>
        </w:rPr>
        <w:t>Шведская академия в 2010 году присудила Нобелевскую премию по физике выходцам из России, работающим в Великобритании - Андрею Гейму  и Константину Новоселову. Премия ученым присуждена "за новаторские эксперименты по исследованию двумерного материала графена", говорится в сообщении на сайте премии.</w:t>
      </w:r>
    </w:p>
    <w:p w:rsidR="00CA2DD6" w:rsidRPr="00F579F9" w:rsidRDefault="00CA2DD6" w:rsidP="00CA2DD6">
      <w:pPr>
        <w:spacing w:after="0" w:line="360" w:lineRule="auto"/>
        <w:ind w:firstLine="709"/>
        <w:jc w:val="both"/>
        <w:rPr>
          <w:rFonts w:ascii="Times New Roman" w:eastAsia="Times New Roman" w:hAnsi="Times New Roman" w:cs="Times New Roman"/>
          <w:sz w:val="28"/>
          <w:szCs w:val="28"/>
          <w:lang w:eastAsia="ru-RU"/>
        </w:rPr>
      </w:pPr>
      <w:r w:rsidRPr="00F579F9">
        <w:rPr>
          <w:rFonts w:ascii="Times New Roman" w:eastAsia="Times New Roman" w:hAnsi="Times New Roman" w:cs="Times New Roman"/>
          <w:b/>
          <w:bCs/>
          <w:sz w:val="28"/>
          <w:szCs w:val="28"/>
          <w:lang w:eastAsia="ru-RU"/>
        </w:rPr>
        <w:t>Андрей Гейм </w:t>
      </w:r>
      <w:r w:rsidRPr="00F579F9">
        <w:rPr>
          <w:rFonts w:ascii="Times New Roman" w:eastAsia="Times New Roman" w:hAnsi="Times New Roman" w:cs="Times New Roman"/>
          <w:sz w:val="28"/>
          <w:szCs w:val="28"/>
          <w:lang w:eastAsia="ru-RU"/>
        </w:rPr>
        <w:t>родился в Сочи в 1958 г.В 1982 г. окончил МФТИ, факультет общей и прикладной физики, получил степень кандидата физико-математических наук в Институте физики твердого тела АН СССР. Работал научным сотрудником в Институте проблем технологии микроэлектроники и особо чистых материалов РАН в подмосковной Черноголовке.  В настоящее время </w:t>
      </w:r>
      <w:hyperlink r:id="rId39" w:tgtFrame="_blank" w:history="1">
        <w:r w:rsidRPr="00F579F9">
          <w:rPr>
            <w:rFonts w:ascii="Times New Roman" w:eastAsia="Times New Roman" w:hAnsi="Times New Roman" w:cs="Times New Roman"/>
            <w:sz w:val="28"/>
            <w:szCs w:val="28"/>
            <w:lang w:eastAsia="ru-RU"/>
          </w:rPr>
          <w:t>руководитель</w:t>
        </w:r>
      </w:hyperlink>
      <w:r w:rsidRPr="00F579F9">
        <w:rPr>
          <w:rFonts w:ascii="Times New Roman" w:eastAsia="Times New Roman" w:hAnsi="Times New Roman" w:cs="Times New Roman"/>
          <w:sz w:val="28"/>
          <w:szCs w:val="28"/>
          <w:lang w:eastAsia="ru-RU"/>
        </w:rPr>
        <w:t> Манчестерского центра по мезонауке и нанотехнологиям.</w:t>
      </w:r>
    </w:p>
    <w:p w:rsidR="00CA2DD6" w:rsidRPr="00F579F9" w:rsidRDefault="00CA2DD6" w:rsidP="00CA2DD6">
      <w:pPr>
        <w:spacing w:after="0" w:line="360" w:lineRule="auto"/>
        <w:ind w:firstLine="709"/>
        <w:jc w:val="both"/>
        <w:rPr>
          <w:rFonts w:ascii="Times New Roman" w:eastAsia="Times New Roman" w:hAnsi="Times New Roman" w:cs="Times New Roman"/>
          <w:sz w:val="28"/>
          <w:szCs w:val="28"/>
          <w:lang w:eastAsia="ru-RU"/>
        </w:rPr>
      </w:pPr>
      <w:r w:rsidRPr="00F579F9">
        <w:rPr>
          <w:rFonts w:ascii="Times New Roman" w:eastAsia="Times New Roman" w:hAnsi="Times New Roman" w:cs="Times New Roman"/>
          <w:b/>
          <w:bCs/>
          <w:sz w:val="28"/>
          <w:szCs w:val="28"/>
          <w:lang w:eastAsia="ru-RU"/>
        </w:rPr>
        <w:t>Константин Новоселов</w:t>
      </w:r>
      <w:r w:rsidRPr="00F579F9">
        <w:rPr>
          <w:rFonts w:ascii="Times New Roman" w:eastAsia="Times New Roman" w:hAnsi="Times New Roman" w:cs="Times New Roman"/>
          <w:sz w:val="28"/>
          <w:szCs w:val="28"/>
          <w:lang w:eastAsia="ru-RU"/>
        </w:rPr>
        <w:t> родился в Нижнем Тагиле в 1974 г.В 1997 г. окончил МФТИ, факультет физической и квантовой электроники.В настоящее время является профессором университета Манчестера.</w:t>
      </w:r>
    </w:p>
    <w:p w:rsidR="00CA2DD6" w:rsidRPr="00F579F9" w:rsidRDefault="00CA2DD6" w:rsidP="00CA2D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579F9">
        <w:rPr>
          <w:rFonts w:ascii="Times New Roman" w:eastAsia="Times New Roman" w:hAnsi="Times New Roman" w:cs="Times New Roman"/>
          <w:sz w:val="28"/>
          <w:szCs w:val="28"/>
          <w:lang w:eastAsia="ru-RU"/>
        </w:rPr>
        <w:t xml:space="preserve"> Синтез графена ученые осуществили с помощью обычной ленты-скотча. Они раз за разом наклеивали скотч на поверхность пластинки пиролитического графита, а затем ее отклеивали, повторяя процедуру до тех пор, пока графит не станет совсем тонким. После манипуляций со скотчем </w:t>
      </w:r>
      <w:r w:rsidRPr="00F579F9">
        <w:rPr>
          <w:rFonts w:ascii="Times New Roman" w:eastAsia="Times New Roman" w:hAnsi="Times New Roman" w:cs="Times New Roman"/>
          <w:sz w:val="28"/>
          <w:szCs w:val="28"/>
          <w:lang w:eastAsia="ru-RU"/>
        </w:rPr>
        <w:lastRenderedPageBreak/>
        <w:t>графит переносился на подложку из окисленного кремния. Так как каждый раз клейкая лента уносила с собой разное количество слоев графита, то в итоге графитовая пластина имела крайне неоднородную толщину и содержала разное количество слоев. Однако в полученном образце нашелся участок толщиной ровно в один слой атомов углерода – это и был графен.</w:t>
      </w:r>
    </w:p>
    <w:p w:rsidR="00CA2DD6" w:rsidRPr="00F579F9" w:rsidRDefault="00CA2DD6" w:rsidP="00CA2D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579F9">
        <w:rPr>
          <w:rFonts w:ascii="Times New Roman" w:eastAsia="Times New Roman" w:hAnsi="Times New Roman" w:cs="Times New Roman"/>
          <w:sz w:val="28"/>
          <w:szCs w:val="28"/>
          <w:lang w:eastAsia="ru-RU"/>
        </w:rPr>
        <w:t xml:space="preserve">Фотография графитового слоя представлена на рисунке (цифрами показана толщина отдельных участков). Наименее контрастные, почти бесцветные области соответствовали самым тонким участкам. Именно среди них и был обнаружен графен. Гейм и Новоселов с коллегами, используя атомно-силовой микроскоп, убедились, что найденная ими область действительно является однослойной и вправе называться графеном. </w:t>
      </w:r>
    </w:p>
    <w:p w:rsidR="00CA2DD6" w:rsidRPr="00F579F9" w:rsidRDefault="00CA2DD6" w:rsidP="00CA2DD6">
      <w:pPr>
        <w:shd w:val="clear" w:color="auto" w:fill="FFFFFF"/>
        <w:spacing w:after="0" w:line="360" w:lineRule="auto"/>
        <w:jc w:val="both"/>
        <w:rPr>
          <w:rFonts w:ascii="Times New Roman" w:eastAsia="Times New Roman" w:hAnsi="Times New Roman" w:cs="Times New Roman"/>
          <w:sz w:val="28"/>
          <w:szCs w:val="28"/>
          <w:lang w:eastAsia="ru-RU"/>
        </w:rPr>
      </w:pPr>
      <w:r w:rsidRPr="00F579F9">
        <w:rPr>
          <w:rFonts w:ascii="Times New Roman" w:eastAsia="Times New Roman" w:hAnsi="Times New Roman" w:cs="Times New Roman"/>
          <w:sz w:val="28"/>
          <w:szCs w:val="28"/>
          <w:lang w:eastAsia="ru-RU"/>
        </w:rPr>
        <w:t> </w:t>
      </w:r>
      <w:r w:rsidRPr="00F579F9">
        <w:rPr>
          <w:rFonts w:ascii="Times New Roman" w:eastAsia="Times New Roman" w:hAnsi="Times New Roman" w:cs="Times New Roman"/>
          <w:noProof/>
          <w:sz w:val="28"/>
          <w:szCs w:val="28"/>
          <w:lang w:eastAsia="ru-RU"/>
        </w:rPr>
        <w:drawing>
          <wp:inline distT="0" distB="0" distL="0" distR="0">
            <wp:extent cx="1803458" cy="885825"/>
            <wp:effectExtent l="0" t="0" r="0" b="0"/>
            <wp:docPr id="6" name="Рисунок 7" descr="http://konspekta.net/megaobuchalkaru/imgbaza/baza11/2544623769520.files/image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konspekta.net/megaobuchalkaru/imgbaza/baza11/2544623769520.files/image068.jpg"/>
                    <pic:cNvPicPr>
                      <a:picLocks noChangeAspect="1" noChangeArrowheads="1"/>
                    </pic:cNvPicPr>
                  </pic:nvPicPr>
                  <pic:blipFill>
                    <a:blip r:embed="rId4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0992" cy="894437"/>
                    </a:xfrm>
                    <a:prstGeom prst="rect">
                      <a:avLst/>
                    </a:prstGeom>
                    <a:noFill/>
                    <a:ln>
                      <a:noFill/>
                    </a:ln>
                  </pic:spPr>
                </pic:pic>
              </a:graphicData>
            </a:graphic>
          </wp:inline>
        </w:drawing>
      </w:r>
    </w:p>
    <w:p w:rsidR="00CA2DD6" w:rsidRPr="00F579F9" w:rsidRDefault="00CA2DD6" w:rsidP="00CA2DD6">
      <w:pPr>
        <w:shd w:val="clear" w:color="auto" w:fill="FFFFFF"/>
        <w:spacing w:after="0" w:line="360" w:lineRule="auto"/>
        <w:jc w:val="both"/>
        <w:rPr>
          <w:rFonts w:ascii="Times New Roman" w:eastAsia="Times New Roman" w:hAnsi="Times New Roman" w:cs="Times New Roman"/>
          <w:sz w:val="28"/>
          <w:szCs w:val="28"/>
          <w:lang w:eastAsia="ru-RU"/>
        </w:rPr>
      </w:pPr>
      <w:r w:rsidRPr="00F579F9">
        <w:rPr>
          <w:rFonts w:ascii="Times New Roman" w:eastAsia="Times New Roman" w:hAnsi="Times New Roman" w:cs="Times New Roman"/>
          <w:sz w:val="28"/>
          <w:szCs w:val="28"/>
          <w:lang w:eastAsia="ru-RU"/>
        </w:rPr>
        <w:t xml:space="preserve">           а)                   б)</w:t>
      </w:r>
    </w:p>
    <w:p w:rsidR="00CA2DD6" w:rsidRPr="00F579F9" w:rsidRDefault="00CA2DD6" w:rsidP="00CA2DD6">
      <w:pPr>
        <w:shd w:val="clear" w:color="auto" w:fill="FFFFFF"/>
        <w:spacing w:after="0" w:line="360" w:lineRule="auto"/>
        <w:jc w:val="both"/>
        <w:rPr>
          <w:rFonts w:ascii="Times New Roman" w:eastAsia="Times New Roman" w:hAnsi="Times New Roman" w:cs="Times New Roman"/>
          <w:sz w:val="28"/>
          <w:szCs w:val="28"/>
          <w:lang w:eastAsia="ru-RU"/>
        </w:rPr>
      </w:pPr>
      <w:r w:rsidRPr="00F579F9">
        <w:rPr>
          <w:rFonts w:ascii="Times New Roman" w:eastAsia="Times New Roman" w:hAnsi="Times New Roman" w:cs="Times New Roman"/>
          <w:sz w:val="28"/>
          <w:szCs w:val="28"/>
          <w:lang w:eastAsia="ru-RU"/>
        </w:rPr>
        <w:t xml:space="preserve"> а) фотография графитового слоя неоднородной толщины  </w:t>
      </w:r>
    </w:p>
    <w:p w:rsidR="00CA2DD6" w:rsidRPr="00F579F9" w:rsidRDefault="00CA2DD6" w:rsidP="00CA2DD6">
      <w:pPr>
        <w:shd w:val="clear" w:color="auto" w:fill="FFFFFF"/>
        <w:spacing w:after="0" w:line="360" w:lineRule="auto"/>
        <w:jc w:val="both"/>
        <w:rPr>
          <w:rFonts w:ascii="Times New Roman" w:eastAsia="Times New Roman" w:hAnsi="Times New Roman" w:cs="Times New Roman"/>
          <w:sz w:val="28"/>
          <w:szCs w:val="28"/>
          <w:lang w:eastAsia="ru-RU"/>
        </w:rPr>
      </w:pPr>
      <w:r w:rsidRPr="00F579F9">
        <w:rPr>
          <w:rFonts w:ascii="Times New Roman" w:eastAsia="Times New Roman" w:hAnsi="Times New Roman" w:cs="Times New Roman"/>
          <w:sz w:val="28"/>
          <w:szCs w:val="28"/>
          <w:lang w:eastAsia="ru-RU"/>
        </w:rPr>
        <w:t xml:space="preserve">б) изображение графена, полученное с помощью АСМ </w:t>
      </w:r>
    </w:p>
    <w:p w:rsidR="00CA2DD6" w:rsidRPr="00F579F9" w:rsidRDefault="00CA2DD6" w:rsidP="00CA2D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579F9">
        <w:rPr>
          <w:rFonts w:ascii="Times New Roman" w:eastAsia="Times New Roman" w:hAnsi="Times New Roman" w:cs="Times New Roman"/>
          <w:sz w:val="28"/>
          <w:szCs w:val="28"/>
          <w:lang w:eastAsia="ru-RU"/>
        </w:rPr>
        <w:t>На рисунке показано АСМ-изображение графена (черная область – подложка оксида кремния, темно-оранжевый участок толщиной 0,5 нанометра – графен, светло-оранжевый участок содержит несколько слоев графена и имеет толщину 2 нм).</w:t>
      </w:r>
    </w:p>
    <w:p w:rsidR="00CA2DD6" w:rsidRPr="00F579F9" w:rsidRDefault="00CA2DD6" w:rsidP="00CA2DD6">
      <w:pPr>
        <w:spacing w:after="0" w:line="360" w:lineRule="auto"/>
        <w:ind w:firstLine="709"/>
        <w:jc w:val="both"/>
        <w:rPr>
          <w:rFonts w:ascii="Times New Roman" w:eastAsia="Times New Roman" w:hAnsi="Times New Roman" w:cs="Times New Roman"/>
          <w:sz w:val="28"/>
          <w:szCs w:val="28"/>
          <w:lang w:eastAsia="ru-RU"/>
        </w:rPr>
      </w:pPr>
      <w:r w:rsidRPr="00F579F9">
        <w:rPr>
          <w:rFonts w:ascii="Times New Roman" w:eastAsia="Times New Roman" w:hAnsi="Times New Roman" w:cs="Times New Roman"/>
          <w:sz w:val="28"/>
          <w:szCs w:val="28"/>
          <w:lang w:eastAsia="ru-RU"/>
        </w:rPr>
        <w:t>Главный из существующих в настоящее время способов получения графена основан на механическом отщеплении или отшелушивании слоев графита. Он позволяет получать наиболее качественные образцы с высокой подвижностью носителей. Этот метод не предполагает использования масштабного производства, поскольку это ручная процедура.</w:t>
      </w:r>
    </w:p>
    <w:p w:rsidR="00CA2DD6" w:rsidRPr="00F579F9" w:rsidRDefault="00CA2DD6" w:rsidP="00CA2DD6">
      <w:pPr>
        <w:spacing w:after="0" w:line="360" w:lineRule="auto"/>
        <w:ind w:firstLine="709"/>
        <w:jc w:val="both"/>
        <w:rPr>
          <w:rFonts w:ascii="Times New Roman" w:eastAsia="Times New Roman" w:hAnsi="Times New Roman" w:cs="Times New Roman"/>
          <w:sz w:val="28"/>
          <w:szCs w:val="28"/>
          <w:lang w:eastAsia="ru-RU"/>
        </w:rPr>
      </w:pPr>
      <w:r w:rsidRPr="00F579F9">
        <w:rPr>
          <w:rFonts w:ascii="Times New Roman" w:eastAsia="Times New Roman" w:hAnsi="Times New Roman" w:cs="Times New Roman"/>
          <w:sz w:val="28"/>
          <w:szCs w:val="28"/>
          <w:lang w:eastAsia="ru-RU"/>
        </w:rPr>
        <w:t>Другой известный способ - метод термического разложения подложки карбида кремния гораздо ближе к промышленному производству.</w:t>
      </w:r>
    </w:p>
    <w:p w:rsidR="00CA2DD6" w:rsidRPr="00F579F9" w:rsidRDefault="00CA2DD6" w:rsidP="00CA2DD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579F9">
        <w:rPr>
          <w:rFonts w:ascii="Times New Roman" w:eastAsia="Times New Roman" w:hAnsi="Times New Roman" w:cs="Times New Roman"/>
          <w:bCs/>
          <w:sz w:val="28"/>
          <w:szCs w:val="28"/>
          <w:bdr w:val="none" w:sz="0" w:space="0" w:color="auto" w:frame="1"/>
          <w:lang w:eastAsia="ru-RU"/>
        </w:rPr>
        <w:lastRenderedPageBreak/>
        <w:t>Графен является разновидностью графита</w:t>
      </w:r>
      <w:r w:rsidRPr="00F579F9">
        <w:rPr>
          <w:rFonts w:ascii="Times New Roman" w:eastAsia="Times New Roman" w:hAnsi="Times New Roman" w:cs="Times New Roman"/>
          <w:sz w:val="28"/>
          <w:szCs w:val="28"/>
          <w:lang w:eastAsia="ru-RU"/>
        </w:rPr>
        <w:t> — вещества, состоящего из атомов углерода. Кристалл графита состоит из слоёв, которые напоминают сложенные стопкой листы бумаги.Атомное взаимодействие между слоями слабее, чем в их середине, поэтому графит так хорошо подходит в качестве стержня для карандашей.Это свойство и позволило расщепить его на отдельные слои и получить новое вещество под названием «графен», обладающее теми же свойствами, что и графит, но в несколько раз усиленными.</w:t>
      </w:r>
    </w:p>
    <w:p w:rsidR="00CA2DD6" w:rsidRPr="00F579F9" w:rsidRDefault="00CA2DD6" w:rsidP="00CA2DD6">
      <w:pPr>
        <w:pStyle w:val="a4"/>
        <w:shd w:val="clear" w:color="auto" w:fill="FFFFFF"/>
        <w:spacing w:before="0" w:beforeAutospacing="0" w:after="0" w:afterAutospacing="0" w:line="360" w:lineRule="auto"/>
        <w:ind w:firstLine="709"/>
        <w:jc w:val="both"/>
        <w:rPr>
          <w:sz w:val="28"/>
          <w:szCs w:val="28"/>
        </w:rPr>
      </w:pPr>
      <w:r w:rsidRPr="00F579F9">
        <w:rPr>
          <w:sz w:val="28"/>
          <w:szCs w:val="28"/>
        </w:rPr>
        <w:t>Материал новогопоколения уникален и обладает замечательными свойствами:</w:t>
      </w:r>
    </w:p>
    <w:p w:rsidR="00CA2DD6" w:rsidRPr="00F579F9" w:rsidRDefault="00CA2DD6" w:rsidP="00CA2DD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579F9">
        <w:rPr>
          <w:rFonts w:ascii="Times New Roman" w:eastAsia="Times New Roman" w:hAnsi="Times New Roman" w:cs="Times New Roman"/>
          <w:bCs/>
          <w:sz w:val="28"/>
          <w:szCs w:val="28"/>
          <w:bdr w:val="none" w:sz="0" w:space="0" w:color="auto" w:frame="1"/>
          <w:lang w:eastAsia="ru-RU"/>
        </w:rPr>
        <w:t>- Толщина слоя графена составляет всего один атом, или 91 пикометр. Один пикометр равен 10</w:t>
      </w:r>
      <w:r w:rsidRPr="00F579F9">
        <w:rPr>
          <w:rFonts w:ascii="Times New Roman" w:eastAsia="Times New Roman" w:hAnsi="Times New Roman" w:cs="Times New Roman"/>
          <w:bCs/>
          <w:sz w:val="28"/>
          <w:szCs w:val="28"/>
          <w:bdr w:val="none" w:sz="0" w:space="0" w:color="auto" w:frame="1"/>
          <w:vertAlign w:val="superscript"/>
          <w:lang w:eastAsia="ru-RU"/>
        </w:rPr>
        <w:t>-12</w:t>
      </w:r>
      <w:r w:rsidRPr="00F579F9">
        <w:rPr>
          <w:rFonts w:ascii="Times New Roman" w:eastAsia="Times New Roman" w:hAnsi="Times New Roman" w:cs="Times New Roman"/>
          <w:bCs/>
          <w:sz w:val="28"/>
          <w:szCs w:val="28"/>
          <w:bdr w:val="none" w:sz="0" w:space="0" w:color="auto" w:frame="1"/>
          <w:lang w:eastAsia="ru-RU"/>
        </w:rPr>
        <w:t xml:space="preserve"> метра.</w:t>
      </w:r>
      <w:r w:rsidRPr="00F579F9">
        <w:rPr>
          <w:rFonts w:ascii="Times New Roman" w:eastAsia="Times New Roman" w:hAnsi="Times New Roman" w:cs="Times New Roman"/>
          <w:sz w:val="28"/>
          <w:szCs w:val="28"/>
          <w:lang w:eastAsia="ru-RU"/>
        </w:rPr>
        <w:t xml:space="preserve">Это в миллион раз тоньше, чем лист бумаги.  При такой толщине плёнка выдерживает нагрузку в четыре килограмма. </w:t>
      </w:r>
    </w:p>
    <w:p w:rsidR="00CA2DD6" w:rsidRPr="00F579F9" w:rsidRDefault="00CA2DD6" w:rsidP="00CA2DD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579F9">
        <w:rPr>
          <w:rFonts w:ascii="Times New Roman" w:eastAsia="Times New Roman" w:hAnsi="Times New Roman" w:cs="Times New Roman"/>
          <w:sz w:val="28"/>
          <w:szCs w:val="28"/>
          <w:lang w:eastAsia="ru-RU"/>
        </w:rPr>
        <w:t xml:space="preserve">- Графен является  чрезвычайно легким: лист одного квадратного метра весит всего 0,77 грамма. </w:t>
      </w:r>
    </w:p>
    <w:p w:rsidR="00CA2DD6" w:rsidRPr="00F579F9" w:rsidRDefault="00CA2DD6" w:rsidP="00CA2DD6">
      <w:pPr>
        <w:shd w:val="clear" w:color="auto" w:fill="FFFFFF"/>
        <w:spacing w:after="0" w:line="360" w:lineRule="auto"/>
        <w:jc w:val="both"/>
        <w:rPr>
          <w:rFonts w:ascii="Times New Roman" w:eastAsia="Times New Roman" w:hAnsi="Times New Roman" w:cs="Times New Roman"/>
          <w:sz w:val="28"/>
          <w:szCs w:val="28"/>
          <w:lang w:eastAsia="ru-RU"/>
        </w:rPr>
      </w:pPr>
      <w:r w:rsidRPr="00F579F9">
        <w:rPr>
          <w:rFonts w:ascii="Times New Roman" w:eastAsia="Times New Roman" w:hAnsi="Times New Roman" w:cs="Times New Roman"/>
          <w:sz w:val="28"/>
          <w:szCs w:val="28"/>
          <w:lang w:eastAsia="ru-RU"/>
        </w:rPr>
        <w:t>-Графен почти не поглощает видимый свет, коэффициент его поглощения около 2,3 %. Это означает, что графен практически бесцветен.</w:t>
      </w:r>
    </w:p>
    <w:p w:rsidR="00CA2DD6" w:rsidRPr="00F579F9" w:rsidRDefault="00CA2DD6" w:rsidP="00CA2DD6">
      <w:pPr>
        <w:shd w:val="clear" w:color="auto" w:fill="FFFFFF"/>
        <w:spacing w:after="0" w:line="360" w:lineRule="auto"/>
        <w:ind w:left="709"/>
        <w:jc w:val="both"/>
        <w:rPr>
          <w:rFonts w:ascii="Times New Roman" w:hAnsi="Times New Roman" w:cs="Times New Roman"/>
          <w:sz w:val="28"/>
          <w:szCs w:val="28"/>
        </w:rPr>
      </w:pPr>
      <w:r w:rsidRPr="00F579F9">
        <w:rPr>
          <w:rFonts w:ascii="Times New Roman" w:eastAsia="Times New Roman" w:hAnsi="Times New Roman" w:cs="Times New Roman"/>
          <w:sz w:val="28"/>
          <w:szCs w:val="28"/>
          <w:lang w:eastAsia="ru-RU"/>
        </w:rPr>
        <w:t xml:space="preserve">-  Обладает </w:t>
      </w:r>
      <w:r w:rsidRPr="00F579F9">
        <w:rPr>
          <w:rFonts w:ascii="Times New Roman" w:hAnsi="Times New Roman" w:cs="Times New Roman"/>
          <w:sz w:val="28"/>
          <w:szCs w:val="28"/>
        </w:rPr>
        <w:t>непроницаемостью для большинства газов и жидкостей.</w:t>
      </w:r>
    </w:p>
    <w:p w:rsidR="00CA2DD6" w:rsidRPr="00F579F9" w:rsidRDefault="00CA2DD6" w:rsidP="00CA2DD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579F9">
        <w:rPr>
          <w:rFonts w:ascii="Times New Roman" w:eastAsia="Times New Roman" w:hAnsi="Times New Roman" w:cs="Times New Roman"/>
          <w:sz w:val="28"/>
          <w:szCs w:val="28"/>
          <w:lang w:eastAsia="ru-RU"/>
        </w:rPr>
        <w:t>- В 200 раз прочнее стали.</w:t>
      </w:r>
    </w:p>
    <w:p w:rsidR="00CA2DD6" w:rsidRPr="00F579F9" w:rsidRDefault="00CA2DD6" w:rsidP="00CA2DD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579F9">
        <w:rPr>
          <w:rFonts w:ascii="Times New Roman" w:eastAsia="Times New Roman" w:hAnsi="Times New Roman" w:cs="Times New Roman"/>
          <w:sz w:val="28"/>
          <w:szCs w:val="28"/>
          <w:lang w:eastAsia="ru-RU"/>
        </w:rPr>
        <w:t>-  Он сверхпроводимый: его проводимость в 100 раз быстрее, чем у современных кремниевых чипов.</w:t>
      </w:r>
    </w:p>
    <w:p w:rsidR="00CA2DD6" w:rsidRPr="00F579F9" w:rsidRDefault="00CA2DD6" w:rsidP="00CA2DD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579F9">
        <w:rPr>
          <w:rFonts w:ascii="Times New Roman" w:eastAsia="Times New Roman" w:hAnsi="Times New Roman" w:cs="Times New Roman"/>
          <w:sz w:val="28"/>
          <w:szCs w:val="28"/>
          <w:lang w:eastAsia="ru-RU"/>
        </w:rPr>
        <w:t xml:space="preserve">- Графен проводит тепло в1,5 раза лучше , чем прежний рекордсмен – углеродная нанотрубка. </w:t>
      </w:r>
    </w:p>
    <w:p w:rsidR="00CA2DD6" w:rsidRPr="00F579F9" w:rsidRDefault="00CA2DD6" w:rsidP="00CA2DD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579F9">
        <w:rPr>
          <w:rFonts w:ascii="Times New Roman" w:eastAsia="Times New Roman" w:hAnsi="Times New Roman" w:cs="Times New Roman"/>
          <w:sz w:val="28"/>
          <w:szCs w:val="28"/>
          <w:lang w:eastAsia="ru-RU"/>
        </w:rPr>
        <w:t>- Его очень легко восстановить после повреждений.</w:t>
      </w:r>
    </w:p>
    <w:p w:rsidR="00CA2DD6" w:rsidRPr="00F579F9" w:rsidRDefault="00CA2DD6" w:rsidP="00CA2DD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579F9">
        <w:rPr>
          <w:rFonts w:ascii="Times New Roman" w:eastAsia="Times New Roman" w:hAnsi="Times New Roman" w:cs="Times New Roman"/>
          <w:sz w:val="28"/>
          <w:szCs w:val="28"/>
          <w:lang w:eastAsia="ru-RU"/>
        </w:rPr>
        <w:t xml:space="preserve">- Графен недорогой в производстве, и очень распространен в природе. </w:t>
      </w:r>
    </w:p>
    <w:p w:rsidR="00CA2DD6" w:rsidRPr="00F579F9" w:rsidRDefault="00CA2DD6" w:rsidP="00CA2DD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579F9">
        <w:rPr>
          <w:rFonts w:ascii="Arial" w:eastAsia="Times New Roman" w:hAnsi="Arial" w:cs="Arial"/>
          <w:sz w:val="24"/>
          <w:szCs w:val="24"/>
          <w:lang w:eastAsia="ru-RU"/>
        </w:rPr>
        <w:t xml:space="preserve">- </w:t>
      </w:r>
      <w:r w:rsidRPr="00F579F9">
        <w:rPr>
          <w:rFonts w:ascii="Times New Roman" w:eastAsia="Times New Roman" w:hAnsi="Times New Roman" w:cs="Times New Roman"/>
          <w:sz w:val="28"/>
          <w:szCs w:val="28"/>
          <w:lang w:eastAsia="ru-RU"/>
        </w:rPr>
        <w:t xml:space="preserve">Графен имеет удельную энергоемкость около 65 кВт×ч/кг. Этот показатель в целых 47 раз больше, чем у распространенных сегодня литий-ионных аккумуляторов. </w:t>
      </w:r>
    </w:p>
    <w:p w:rsidR="00CA2DD6" w:rsidRDefault="00CA2DD6" w:rsidP="00CA2DD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579F9">
        <w:rPr>
          <w:rFonts w:ascii="Times New Roman" w:eastAsia="Times New Roman" w:hAnsi="Times New Roman" w:cs="Times New Roman"/>
          <w:sz w:val="28"/>
          <w:szCs w:val="28"/>
          <w:lang w:eastAsia="ru-RU"/>
        </w:rPr>
        <w:t xml:space="preserve">Такие свойства графена являются прорывом для развития электроники. </w:t>
      </w:r>
    </w:p>
    <w:p w:rsidR="00CA2DD6" w:rsidRPr="00F579F9" w:rsidRDefault="00CA2DD6" w:rsidP="00CA2DD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CA2DD6" w:rsidRPr="00F579F9" w:rsidRDefault="00CA2DD6" w:rsidP="00CA2DD6">
      <w:pPr>
        <w:pStyle w:val="a4"/>
        <w:widowControl w:val="0"/>
        <w:shd w:val="clear" w:color="auto" w:fill="FFFFFF"/>
        <w:spacing w:before="0" w:beforeAutospacing="0" w:after="0" w:afterAutospacing="0" w:line="360" w:lineRule="auto"/>
        <w:ind w:firstLine="709"/>
        <w:jc w:val="both"/>
        <w:rPr>
          <w:sz w:val="28"/>
          <w:szCs w:val="28"/>
        </w:rPr>
      </w:pPr>
      <w:r w:rsidRPr="00F579F9">
        <w:rPr>
          <w:sz w:val="28"/>
          <w:szCs w:val="28"/>
        </w:rPr>
        <w:lastRenderedPageBreak/>
        <w:t>В последние годы для исследований технологий на основе графена выделяются большие средства – область его применения обширна: в отраслях высоких технологий, в электротехнической области промышленности, в космических и военных отраслях, в медицине, в автомобилестроении и сфере экологии.</w:t>
      </w:r>
    </w:p>
    <w:p w:rsidR="00CA2DD6" w:rsidRPr="00F579F9" w:rsidRDefault="00CA2DD6" w:rsidP="00CA2DD6">
      <w:pPr>
        <w:pStyle w:val="a4"/>
        <w:shd w:val="clear" w:color="auto" w:fill="FFFFFF"/>
        <w:spacing w:before="0" w:beforeAutospacing="0" w:after="0" w:afterAutospacing="0" w:line="360" w:lineRule="auto"/>
        <w:ind w:firstLine="709"/>
        <w:jc w:val="both"/>
        <w:rPr>
          <w:sz w:val="28"/>
          <w:szCs w:val="28"/>
        </w:rPr>
      </w:pPr>
      <w:r w:rsidRPr="00F579F9">
        <w:rPr>
          <w:sz w:val="28"/>
          <w:szCs w:val="28"/>
        </w:rPr>
        <w:t>Наиболее обнадеживающим применением графена является его интеграция с литий-ионными батареями, гибридами.</w:t>
      </w:r>
    </w:p>
    <w:p w:rsidR="00CA2DD6" w:rsidRPr="00F579F9" w:rsidRDefault="00CA2DD6" w:rsidP="00CA2DD6">
      <w:pPr>
        <w:pStyle w:val="a4"/>
        <w:shd w:val="clear" w:color="auto" w:fill="FFFFFF"/>
        <w:spacing w:before="0" w:beforeAutospacing="0" w:after="0" w:afterAutospacing="0" w:line="360" w:lineRule="auto"/>
        <w:ind w:firstLine="709"/>
        <w:jc w:val="both"/>
        <w:rPr>
          <w:sz w:val="28"/>
          <w:szCs w:val="28"/>
        </w:rPr>
      </w:pPr>
      <w:r w:rsidRPr="00F579F9">
        <w:rPr>
          <w:sz w:val="28"/>
          <w:szCs w:val="28"/>
        </w:rPr>
        <w:t>Идеален графен для производства автомобильных аккумуляторов – максимальное отношение поверхности графенового листа к объему позволяет компоновать материал в плоский проводник, который накапливает большой заряд практически мгновенно.</w:t>
      </w:r>
    </w:p>
    <w:p w:rsidR="00CA2DD6" w:rsidRPr="00F579F9" w:rsidRDefault="00CA2DD6" w:rsidP="00CA2D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579F9">
        <w:rPr>
          <w:rFonts w:ascii="Times New Roman" w:eastAsia="Times New Roman" w:hAnsi="Times New Roman" w:cs="Times New Roman"/>
          <w:sz w:val="28"/>
          <w:szCs w:val="28"/>
          <w:lang w:eastAsia="ru-RU"/>
        </w:rPr>
        <w:t>Графеновый аккумулятор по своему строению мало чем отличается от строения литий-ионной батареи с твердым электролитом. Единственное, что в случае с графеном катод выполнен из угольного кокса, по причине того, что его химический состав приближен к чистому углероду, а графит заменен на графен.</w:t>
      </w:r>
    </w:p>
    <w:p w:rsidR="00CA2DD6" w:rsidRPr="00F579F9" w:rsidRDefault="00CA2DD6" w:rsidP="00CA2D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579F9">
        <w:rPr>
          <w:rFonts w:ascii="Times New Roman" w:eastAsia="Times New Roman" w:hAnsi="Times New Roman" w:cs="Times New Roman"/>
          <w:noProof/>
          <w:sz w:val="28"/>
          <w:szCs w:val="28"/>
          <w:lang w:eastAsia="ru-RU"/>
        </w:rPr>
        <w:drawing>
          <wp:inline distT="0" distB="0" distL="0" distR="0">
            <wp:extent cx="2590800" cy="1232395"/>
            <wp:effectExtent l="0" t="0" r="0" b="0"/>
            <wp:docPr id="14" name="Рисунок 14" descr="Аккумуляторная батаре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ккумуляторная батарея"/>
                    <pic:cNvPicPr>
                      <a:picLocks noChangeAspect="1" noChangeArrowheads="1"/>
                    </pic:cNvPicPr>
                  </pic:nvPicPr>
                  <pic:blipFill>
                    <a:blip r:embed="rId4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11995" cy="1242477"/>
                    </a:xfrm>
                    <a:prstGeom prst="rect">
                      <a:avLst/>
                    </a:prstGeom>
                    <a:noFill/>
                    <a:ln>
                      <a:noFill/>
                    </a:ln>
                  </pic:spPr>
                </pic:pic>
              </a:graphicData>
            </a:graphic>
          </wp:inline>
        </w:drawing>
      </w:r>
    </w:p>
    <w:p w:rsidR="00CA2DD6" w:rsidRPr="00F579F9" w:rsidRDefault="00CA2DD6" w:rsidP="00CA2D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579F9">
        <w:rPr>
          <w:rFonts w:ascii="Times New Roman" w:eastAsia="Times New Roman" w:hAnsi="Times New Roman" w:cs="Times New Roman"/>
          <w:sz w:val="28"/>
          <w:szCs w:val="28"/>
          <w:lang w:eastAsia="ru-RU"/>
        </w:rPr>
        <w:t>Аккумуляторная батарея</w:t>
      </w:r>
    </w:p>
    <w:p w:rsidR="00CA2DD6" w:rsidRPr="00F579F9" w:rsidRDefault="00CA2DD6" w:rsidP="00CA2DD6">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CA2DD6" w:rsidRPr="00F579F9" w:rsidRDefault="00CA2DD6" w:rsidP="00CA2D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579F9">
        <w:rPr>
          <w:rFonts w:ascii="Times New Roman" w:eastAsia="Times New Roman" w:hAnsi="Times New Roman" w:cs="Times New Roman"/>
          <w:sz w:val="28"/>
          <w:szCs w:val="28"/>
          <w:lang w:eastAsia="ru-RU"/>
        </w:rPr>
        <w:t>Для того, чтобы повысить емкость батареи инженеры добавили между слоями графена участки из кремния. А для увеличения скорости зарядки в пластинах графена проделали небольшие отверстия по 15-20 нанометров в диаметре.</w:t>
      </w:r>
    </w:p>
    <w:p w:rsidR="00CA2DD6" w:rsidRPr="00F579F9" w:rsidRDefault="00CA2DD6" w:rsidP="00CA2D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579F9">
        <w:rPr>
          <w:rFonts w:ascii="Times New Roman" w:hAnsi="Times New Roman" w:cs="Times New Roman"/>
          <w:noProof/>
          <w:sz w:val="28"/>
          <w:szCs w:val="28"/>
          <w:lang w:eastAsia="ru-RU"/>
        </w:rPr>
        <w:lastRenderedPageBreak/>
        <w:drawing>
          <wp:inline distT="0" distB="0" distL="0" distR="0">
            <wp:extent cx="1819275" cy="1739227"/>
            <wp:effectExtent l="0" t="0" r="0" b="0"/>
            <wp:docPr id="17" name="Рисунок 17" descr="принцип графенового аккумулятора">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ринцип графенового аккумулятора"/>
                    <pic:cNvPicPr>
                      <a:picLocks noChangeAspect="1" noChangeArrowheads="1"/>
                    </pic:cNvPicPr>
                  </pic:nvPicPr>
                  <pic:blipFill>
                    <a:blip r:embed="rId4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2991" cy="1742779"/>
                    </a:xfrm>
                    <a:prstGeom prst="rect">
                      <a:avLst/>
                    </a:prstGeom>
                    <a:noFill/>
                    <a:ln>
                      <a:noFill/>
                    </a:ln>
                  </pic:spPr>
                </pic:pic>
              </a:graphicData>
            </a:graphic>
          </wp:inline>
        </w:drawing>
      </w:r>
    </w:p>
    <w:p w:rsidR="00CA2DD6" w:rsidRPr="00F579F9" w:rsidRDefault="00CA2DD6" w:rsidP="00CA2DD6">
      <w:pPr>
        <w:pStyle w:val="a4"/>
        <w:shd w:val="clear" w:color="auto" w:fill="FFFFFF"/>
        <w:spacing w:before="0" w:beforeAutospacing="0" w:after="0" w:afterAutospacing="0" w:line="360" w:lineRule="auto"/>
        <w:ind w:firstLine="709"/>
        <w:jc w:val="both"/>
        <w:rPr>
          <w:sz w:val="28"/>
          <w:szCs w:val="28"/>
        </w:rPr>
      </w:pPr>
      <w:r w:rsidRPr="00F579F9">
        <w:rPr>
          <w:sz w:val="28"/>
          <w:szCs w:val="28"/>
        </w:rPr>
        <w:t xml:space="preserve">Устройство представляет собой специальный металлополимерный корпус, в который вставлены две пластины из меди и алюминия с выводами для обеспечения электрических контактов – между электродами помещен электролит (жидкий или твердый). Внутри корпуса стоит разделительная пластина – сепаратор, который не дает отрицательно заряженным атомам лития свободно перемещаться между электродами. Устройство графеновых аккумуляторов сходно с литий-полимерными, только в графеновых  батареях электролитом и сепаратором служит графен. Схема работы графен-полимерных аккумуляторов не отличается от литий-ионных.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9"/>
        <w:gridCol w:w="4742"/>
      </w:tblGrid>
      <w:tr w:rsidR="00CA2DD6" w:rsidRPr="00F579F9" w:rsidTr="00890092">
        <w:tc>
          <w:tcPr>
            <w:tcW w:w="5352" w:type="dxa"/>
          </w:tcPr>
          <w:p w:rsidR="00CA2DD6" w:rsidRPr="00F579F9" w:rsidRDefault="00CA2DD6" w:rsidP="00890092">
            <w:pPr>
              <w:pStyle w:val="a4"/>
              <w:spacing w:before="0" w:beforeAutospacing="0" w:after="0" w:afterAutospacing="0" w:line="360" w:lineRule="auto"/>
              <w:jc w:val="both"/>
              <w:rPr>
                <w:rFonts w:ascii="Arial" w:hAnsi="Arial" w:cs="Arial"/>
              </w:rPr>
            </w:pPr>
            <w:r w:rsidRPr="00F579F9">
              <w:rPr>
                <w:rFonts w:ascii="Arial" w:hAnsi="Arial" w:cs="Arial"/>
                <w:noProof/>
                <w:sz w:val="26"/>
                <w:szCs w:val="26"/>
              </w:rPr>
              <w:drawing>
                <wp:inline distT="0" distB="0" distL="0" distR="0">
                  <wp:extent cx="1533507" cy="1171575"/>
                  <wp:effectExtent l="0" t="0" r="0" b="0"/>
                  <wp:docPr id="8" name="Рисунок 1" descr="графеновый автомобильный аккумуля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афеновый автомобильный аккумулятор"/>
                          <pic:cNvPicPr>
                            <a:picLocks noChangeAspect="1" noChangeArrowheads="1"/>
                          </pic:cNvPicPr>
                        </pic:nvPicPr>
                        <pic:blipFill>
                          <a:blip r:embed="rId4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2822" cy="1178691"/>
                          </a:xfrm>
                          <a:prstGeom prst="rect">
                            <a:avLst/>
                          </a:prstGeom>
                          <a:noFill/>
                          <a:ln>
                            <a:noFill/>
                          </a:ln>
                        </pic:spPr>
                      </pic:pic>
                    </a:graphicData>
                  </a:graphic>
                </wp:inline>
              </w:drawing>
            </w:r>
          </w:p>
          <w:p w:rsidR="00CA2DD6" w:rsidRPr="006535CC" w:rsidRDefault="00CA2DD6" w:rsidP="00890092">
            <w:pPr>
              <w:shd w:val="clear" w:color="auto" w:fill="FFFFFF"/>
              <w:jc w:val="both"/>
              <w:rPr>
                <w:rFonts w:ascii="Times New Roman" w:eastAsia="Times New Roman" w:hAnsi="Times New Roman" w:cs="Times New Roman"/>
                <w:sz w:val="28"/>
                <w:szCs w:val="28"/>
                <w:lang w:eastAsia="ru-RU"/>
              </w:rPr>
            </w:pPr>
            <w:r w:rsidRPr="006535CC">
              <w:rPr>
                <w:rFonts w:ascii="Times New Roman" w:eastAsia="Times New Roman" w:hAnsi="Times New Roman" w:cs="Times New Roman"/>
                <w:sz w:val="28"/>
                <w:szCs w:val="28"/>
                <w:lang w:eastAsia="ru-RU"/>
              </w:rPr>
              <w:t>Графеновая АКБ электромобиля</w:t>
            </w:r>
          </w:p>
          <w:p w:rsidR="00CA2DD6" w:rsidRPr="00F579F9" w:rsidRDefault="00CA2DD6" w:rsidP="00890092">
            <w:pPr>
              <w:pStyle w:val="a4"/>
              <w:spacing w:before="0" w:beforeAutospacing="0" w:after="0" w:afterAutospacing="0" w:line="360" w:lineRule="auto"/>
              <w:jc w:val="both"/>
              <w:rPr>
                <w:rFonts w:ascii="Arial" w:hAnsi="Arial" w:cs="Arial"/>
              </w:rPr>
            </w:pPr>
          </w:p>
        </w:tc>
        <w:tc>
          <w:tcPr>
            <w:tcW w:w="5353" w:type="dxa"/>
          </w:tcPr>
          <w:p w:rsidR="00CA2DD6" w:rsidRPr="00F579F9" w:rsidRDefault="00CA2DD6" w:rsidP="00890092">
            <w:pPr>
              <w:pStyle w:val="a4"/>
              <w:spacing w:before="0" w:beforeAutospacing="0" w:after="0" w:afterAutospacing="0" w:line="360" w:lineRule="auto"/>
              <w:jc w:val="both"/>
              <w:rPr>
                <w:rFonts w:ascii="Arial" w:hAnsi="Arial" w:cs="Arial"/>
              </w:rPr>
            </w:pPr>
            <w:r w:rsidRPr="00F579F9">
              <w:rPr>
                <w:rFonts w:ascii="Arial" w:hAnsi="Arial" w:cs="Arial"/>
                <w:noProof/>
              </w:rPr>
              <w:drawing>
                <wp:inline distT="0" distB="0" distL="0" distR="0">
                  <wp:extent cx="1245577" cy="1133475"/>
                  <wp:effectExtent l="0" t="0" r="0" b="0"/>
                  <wp:docPr id="9" name="Рисунок 2" descr="графеновый-аккумулятор">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рафеновый-аккумулятор"/>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5175" cy="1142209"/>
                          </a:xfrm>
                          <a:prstGeom prst="rect">
                            <a:avLst/>
                          </a:prstGeom>
                          <a:noFill/>
                          <a:ln>
                            <a:noFill/>
                          </a:ln>
                        </pic:spPr>
                      </pic:pic>
                    </a:graphicData>
                  </a:graphic>
                </wp:inline>
              </w:drawing>
            </w:r>
          </w:p>
          <w:p w:rsidR="00CA2DD6" w:rsidRPr="006535CC" w:rsidRDefault="00CA2DD6" w:rsidP="00890092">
            <w:pPr>
              <w:shd w:val="clear" w:color="auto" w:fill="FFFFFF"/>
              <w:jc w:val="both"/>
              <w:rPr>
                <w:rFonts w:ascii="Times New Roman" w:eastAsia="Times New Roman" w:hAnsi="Times New Roman" w:cs="Times New Roman"/>
                <w:sz w:val="28"/>
                <w:szCs w:val="28"/>
                <w:lang w:eastAsia="ru-RU"/>
              </w:rPr>
            </w:pPr>
            <w:r w:rsidRPr="006535CC">
              <w:rPr>
                <w:rFonts w:ascii="Times New Roman" w:eastAsia="Times New Roman" w:hAnsi="Times New Roman" w:cs="Times New Roman"/>
                <w:sz w:val="28"/>
                <w:szCs w:val="28"/>
                <w:lang w:eastAsia="ru-RU"/>
              </w:rPr>
              <w:t>Графеновая АКБ автомобиля с ДВС</w:t>
            </w:r>
          </w:p>
          <w:p w:rsidR="00CA2DD6" w:rsidRPr="00F579F9" w:rsidRDefault="00CA2DD6" w:rsidP="00890092">
            <w:pPr>
              <w:pStyle w:val="a4"/>
              <w:spacing w:before="0" w:beforeAutospacing="0" w:after="0" w:afterAutospacing="0" w:line="360" w:lineRule="auto"/>
              <w:jc w:val="both"/>
              <w:rPr>
                <w:rFonts w:ascii="Arial" w:hAnsi="Arial" w:cs="Arial"/>
              </w:rPr>
            </w:pPr>
          </w:p>
        </w:tc>
      </w:tr>
    </w:tbl>
    <w:p w:rsidR="00CA2DD6" w:rsidRPr="00F579F9" w:rsidRDefault="00CA2DD6" w:rsidP="00CA2DD6">
      <w:pPr>
        <w:shd w:val="clear" w:color="auto" w:fill="FFFFFF"/>
        <w:spacing w:after="0" w:line="360" w:lineRule="auto"/>
        <w:ind w:firstLine="709"/>
        <w:jc w:val="both"/>
        <w:textAlignment w:val="baseline"/>
        <w:outlineLvl w:val="2"/>
        <w:rPr>
          <w:rFonts w:ascii="Times New Roman" w:eastAsia="Times New Roman" w:hAnsi="Times New Roman" w:cs="Times New Roman"/>
          <w:sz w:val="28"/>
          <w:szCs w:val="28"/>
          <w:lang w:eastAsia="ru-RU"/>
        </w:rPr>
      </w:pPr>
      <w:r w:rsidRPr="00F579F9">
        <w:rPr>
          <w:sz w:val="28"/>
          <w:szCs w:val="28"/>
        </w:rPr>
        <w:t>В  р</w:t>
      </w:r>
      <w:r w:rsidRPr="00F579F9">
        <w:rPr>
          <w:rFonts w:ascii="Times New Roman" w:hAnsi="Times New Roman" w:cs="Times New Roman"/>
          <w:sz w:val="28"/>
          <w:szCs w:val="28"/>
        </w:rPr>
        <w:t xml:space="preserve">азвитие этого направления уже инвестируют такие компании, как: </w:t>
      </w:r>
      <w:r w:rsidRPr="00F579F9">
        <w:rPr>
          <w:rFonts w:ascii="Times New Roman" w:hAnsi="Times New Roman" w:cs="Times New Roman"/>
          <w:sz w:val="28"/>
          <w:szCs w:val="28"/>
          <w:lang w:val="en-US"/>
        </w:rPr>
        <w:t>Samsung</w:t>
      </w:r>
      <w:r w:rsidRPr="00F579F9">
        <w:rPr>
          <w:rFonts w:ascii="Times New Roman" w:hAnsi="Times New Roman" w:cs="Times New Roman"/>
          <w:sz w:val="28"/>
          <w:szCs w:val="28"/>
        </w:rPr>
        <w:t xml:space="preserve">, </w:t>
      </w:r>
      <w:r w:rsidRPr="00F579F9">
        <w:rPr>
          <w:rFonts w:ascii="Times New Roman" w:hAnsi="Times New Roman" w:cs="Times New Roman"/>
          <w:sz w:val="28"/>
          <w:szCs w:val="28"/>
          <w:lang w:val="en-US"/>
        </w:rPr>
        <w:t>Microsoft</w:t>
      </w:r>
      <w:r w:rsidRPr="00F579F9">
        <w:rPr>
          <w:rFonts w:ascii="Times New Roman" w:hAnsi="Times New Roman" w:cs="Times New Roman"/>
          <w:sz w:val="28"/>
          <w:szCs w:val="28"/>
        </w:rPr>
        <w:t xml:space="preserve">, </w:t>
      </w:r>
      <w:r w:rsidRPr="00F579F9">
        <w:rPr>
          <w:rFonts w:ascii="Times New Roman" w:hAnsi="Times New Roman" w:cs="Times New Roman"/>
          <w:sz w:val="28"/>
          <w:szCs w:val="28"/>
          <w:lang w:val="en-US"/>
        </w:rPr>
        <w:t>Tesla</w:t>
      </w:r>
      <w:r w:rsidRPr="00F579F9">
        <w:rPr>
          <w:rFonts w:ascii="Times New Roman" w:hAnsi="Times New Roman" w:cs="Times New Roman"/>
          <w:sz w:val="28"/>
          <w:szCs w:val="28"/>
        </w:rPr>
        <w:t xml:space="preserve">, </w:t>
      </w:r>
      <w:r w:rsidRPr="00F579F9">
        <w:rPr>
          <w:rFonts w:ascii="Times New Roman" w:hAnsi="Times New Roman" w:cs="Times New Roman"/>
          <w:sz w:val="28"/>
          <w:szCs w:val="28"/>
          <w:lang w:val="en-US"/>
        </w:rPr>
        <w:t>Huawei</w:t>
      </w:r>
      <w:r w:rsidRPr="00F579F9">
        <w:rPr>
          <w:rFonts w:ascii="Times New Roman" w:hAnsi="Times New Roman" w:cs="Times New Roman"/>
          <w:sz w:val="28"/>
          <w:szCs w:val="28"/>
        </w:rPr>
        <w:t xml:space="preserve">, </w:t>
      </w:r>
      <w:r w:rsidRPr="00F579F9">
        <w:rPr>
          <w:rFonts w:ascii="Times New Roman" w:hAnsi="Times New Roman" w:cs="Times New Roman"/>
          <w:sz w:val="28"/>
          <w:szCs w:val="28"/>
          <w:lang w:val="en-US"/>
        </w:rPr>
        <w:t>GrabatGraphenanoEnergy</w:t>
      </w:r>
      <w:r w:rsidRPr="00F579F9">
        <w:rPr>
          <w:rFonts w:ascii="Times New Roman" w:hAnsi="Times New Roman" w:cs="Times New Roman"/>
          <w:sz w:val="28"/>
          <w:szCs w:val="28"/>
        </w:rPr>
        <w:t xml:space="preserve">. </w:t>
      </w:r>
      <w:r w:rsidRPr="00F579F9">
        <w:rPr>
          <w:rFonts w:ascii="Times New Roman" w:eastAsia="Times New Roman" w:hAnsi="Times New Roman" w:cs="Times New Roman"/>
          <w:sz w:val="28"/>
          <w:szCs w:val="28"/>
          <w:lang w:eastAsia="ru-RU"/>
        </w:rPr>
        <w:t>Если говорить о промышленных масштабах, то разработкой графеновых АКБ занимается испанская фирма Graphenano. Ее инженерам удалось создать батарею, стоимость которой на 70% ниже, чем у других производителей.</w:t>
      </w:r>
    </w:p>
    <w:p w:rsidR="00CA2DD6" w:rsidRPr="00F579F9" w:rsidRDefault="00CA2DD6" w:rsidP="00CA2DD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579F9">
        <w:rPr>
          <w:rFonts w:ascii="Times New Roman" w:eastAsia="Times New Roman" w:hAnsi="Times New Roman" w:cs="Times New Roman"/>
          <w:sz w:val="28"/>
          <w:szCs w:val="28"/>
          <w:lang w:eastAsia="ru-RU"/>
        </w:rPr>
        <w:t>Тестирования нового аккумулятора показало увеличение пробега электромобиля до 1000 км. Его полная зарядка происходит в течение 7 минут. Вес такой батареи намного меньше массы литий-ионного аналога, имеющего похожие характеристики.</w:t>
      </w:r>
    </w:p>
    <w:p w:rsidR="00CA2DD6" w:rsidRPr="00F579F9" w:rsidRDefault="00CA2DD6" w:rsidP="00CA2DD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579F9">
        <w:rPr>
          <w:rFonts w:ascii="Times New Roman" w:eastAsia="Times New Roman" w:hAnsi="Times New Roman" w:cs="Times New Roman"/>
          <w:sz w:val="28"/>
          <w:szCs w:val="28"/>
          <w:lang w:eastAsia="ru-RU"/>
        </w:rPr>
        <w:lastRenderedPageBreak/>
        <w:t>В 2015 году фирма Graphenano создала в Испании большое предприятие, занимающееся производством графеновых аккумуляторов. Мощности завода позволяют выпускать 80 миллионов ячеек в год. Выпуск новых графен-полимерных аккумуляторов ожидался в начале 2017 года. Однако, изделия выпущенного на этом предприятии, пока еще никто не видел.</w:t>
      </w:r>
    </w:p>
    <w:p w:rsidR="00CA2DD6" w:rsidRPr="00F579F9" w:rsidRDefault="00CA2DD6" w:rsidP="00CA2DD6">
      <w:pPr>
        <w:shd w:val="clear" w:color="auto" w:fill="FFFFFF"/>
        <w:spacing w:after="0" w:line="360" w:lineRule="auto"/>
        <w:textAlignment w:val="baseline"/>
        <w:rPr>
          <w:rFonts w:ascii="Times New Roman" w:eastAsia="Times New Roman" w:hAnsi="Times New Roman" w:cs="Times New Roman"/>
          <w:sz w:val="28"/>
          <w:szCs w:val="28"/>
          <w:lang w:eastAsia="ru-RU"/>
        </w:rPr>
      </w:pPr>
    </w:p>
    <w:p w:rsidR="00CA2DD6" w:rsidRPr="00F579F9" w:rsidRDefault="00CA2DD6" w:rsidP="00CA2DD6">
      <w:pPr>
        <w:widowControl w:val="0"/>
        <w:spacing w:after="0" w:line="360" w:lineRule="auto"/>
        <w:jc w:val="center"/>
        <w:rPr>
          <w:rFonts w:ascii="Times New Roman" w:hAnsi="Times New Roman" w:cs="Times New Roman"/>
          <w:sz w:val="28"/>
          <w:szCs w:val="28"/>
        </w:rPr>
      </w:pPr>
      <w:r w:rsidRPr="00F579F9">
        <w:rPr>
          <w:rFonts w:ascii="Times New Roman" w:hAnsi="Times New Roman" w:cs="Times New Roman"/>
          <w:sz w:val="28"/>
          <w:szCs w:val="28"/>
        </w:rPr>
        <w:t xml:space="preserve">Список используемых источников </w:t>
      </w:r>
    </w:p>
    <w:p w:rsidR="00CA2DD6" w:rsidRPr="00F579F9" w:rsidRDefault="00CA2DD6" w:rsidP="00CA2DD6">
      <w:pPr>
        <w:widowControl w:val="0"/>
        <w:spacing w:after="0" w:line="360" w:lineRule="auto"/>
        <w:rPr>
          <w:rFonts w:ascii="Times New Roman" w:eastAsia="Times New Roman" w:hAnsi="Times New Roman" w:cs="Times New Roman"/>
          <w:bCs/>
          <w:sz w:val="28"/>
          <w:szCs w:val="28"/>
          <w:lang w:eastAsia="ru-RU"/>
        </w:rPr>
      </w:pPr>
      <w:r w:rsidRPr="00F579F9">
        <w:rPr>
          <w:rFonts w:ascii="Times New Roman" w:hAnsi="Times New Roman" w:cs="Times New Roman"/>
          <w:sz w:val="28"/>
          <w:szCs w:val="28"/>
        </w:rPr>
        <w:t xml:space="preserve">1. </w:t>
      </w:r>
      <w:r w:rsidRPr="00F579F9">
        <w:rPr>
          <w:rFonts w:ascii="Times New Roman" w:eastAsia="Times New Roman" w:hAnsi="Times New Roman" w:cs="Times New Roman"/>
          <w:bCs/>
          <w:sz w:val="28"/>
          <w:szCs w:val="28"/>
          <w:lang w:eastAsia="ru-RU"/>
        </w:rPr>
        <w:t>1</w:t>
      </w:r>
      <w:hyperlink r:id="rId47" w:history="1">
        <w:r w:rsidRPr="00F579F9">
          <w:rPr>
            <w:rStyle w:val="a5"/>
            <w:rFonts w:ascii="Times New Roman" w:eastAsia="Times New Roman" w:hAnsi="Times New Roman" w:cs="Times New Roman"/>
            <w:sz w:val="28"/>
            <w:szCs w:val="28"/>
            <w:lang w:eastAsia="ru-RU"/>
          </w:rPr>
          <w:t>https://ria.ru/20101005/282481792.html</w:t>
        </w:r>
      </w:hyperlink>
    </w:p>
    <w:p w:rsidR="00CA2DD6" w:rsidRPr="00F579F9" w:rsidRDefault="00CA2DD6" w:rsidP="00CA2DD6">
      <w:pPr>
        <w:shd w:val="clear" w:color="auto" w:fill="FFFFFF"/>
        <w:spacing w:after="0" w:line="360" w:lineRule="auto"/>
        <w:outlineLvl w:val="0"/>
        <w:rPr>
          <w:rFonts w:ascii="Times New Roman" w:eastAsia="Times New Roman" w:hAnsi="Times New Roman" w:cs="Times New Roman"/>
          <w:bCs/>
          <w:kern w:val="36"/>
          <w:sz w:val="28"/>
          <w:szCs w:val="28"/>
          <w:lang w:eastAsia="ru-RU"/>
        </w:rPr>
      </w:pPr>
      <w:r w:rsidRPr="00F579F9">
        <w:rPr>
          <w:rFonts w:ascii="Times New Roman" w:hAnsi="Times New Roman" w:cs="Times New Roman"/>
          <w:sz w:val="28"/>
          <w:szCs w:val="28"/>
        </w:rPr>
        <w:t xml:space="preserve">2. </w:t>
      </w:r>
      <w:r w:rsidRPr="00F579F9">
        <w:rPr>
          <w:rFonts w:ascii="Times New Roman" w:eastAsia="Times New Roman" w:hAnsi="Times New Roman" w:cs="Times New Roman"/>
          <w:bCs/>
          <w:kern w:val="36"/>
          <w:sz w:val="28"/>
          <w:szCs w:val="28"/>
          <w:lang w:eastAsia="ru-RU"/>
        </w:rPr>
        <w:t>https://zen.yandex.ru/media/energofiksik/chto-takoe-grafenovye-akkumuliatory</w:t>
      </w:r>
    </w:p>
    <w:p w:rsidR="00CA2DD6" w:rsidRPr="00F579F9" w:rsidRDefault="00CA2DD6" w:rsidP="00CA2DD6">
      <w:pPr>
        <w:pStyle w:val="a4"/>
        <w:shd w:val="clear" w:color="auto" w:fill="FFFFFF"/>
        <w:spacing w:before="0" w:beforeAutospacing="0" w:after="0" w:afterAutospacing="0" w:line="360" w:lineRule="auto"/>
        <w:rPr>
          <w:sz w:val="28"/>
          <w:szCs w:val="28"/>
        </w:rPr>
      </w:pPr>
      <w:r w:rsidRPr="00F579F9">
        <w:rPr>
          <w:sz w:val="28"/>
          <w:szCs w:val="28"/>
        </w:rPr>
        <w:t xml:space="preserve">3. </w:t>
      </w:r>
      <w:hyperlink r:id="rId48" w:history="1">
        <w:r w:rsidRPr="00F579F9">
          <w:rPr>
            <w:rStyle w:val="a5"/>
            <w:rFonts w:eastAsia="Verdana"/>
            <w:sz w:val="28"/>
            <w:szCs w:val="28"/>
          </w:rPr>
          <w:t>https://overclocked.ru/2445-grafenovye-akkumulyatory-chto-eto-takoe-i-pochemu-oni-vazhny.html</w:t>
        </w:r>
      </w:hyperlink>
    </w:p>
    <w:p w:rsidR="00CA2DD6" w:rsidRPr="00F579F9" w:rsidRDefault="00CA2DD6" w:rsidP="00CA2DD6">
      <w:pPr>
        <w:shd w:val="clear" w:color="auto" w:fill="FFFFFF"/>
        <w:spacing w:after="0" w:line="360" w:lineRule="auto"/>
        <w:textAlignment w:val="baseline"/>
        <w:rPr>
          <w:rFonts w:ascii="Times New Roman" w:eastAsia="Times New Roman" w:hAnsi="Times New Roman" w:cs="Times New Roman"/>
          <w:sz w:val="28"/>
          <w:szCs w:val="28"/>
          <w:bdr w:val="none" w:sz="0" w:space="0" w:color="auto" w:frame="1"/>
          <w:lang w:eastAsia="ru-RU"/>
        </w:rPr>
      </w:pPr>
      <w:r w:rsidRPr="00F579F9">
        <w:rPr>
          <w:rFonts w:ascii="Times New Roman" w:hAnsi="Times New Roman" w:cs="Times New Roman"/>
          <w:sz w:val="28"/>
          <w:szCs w:val="28"/>
        </w:rPr>
        <w:t xml:space="preserve">4. </w:t>
      </w:r>
      <w:hyperlink r:id="rId49" w:history="1">
        <w:r w:rsidRPr="00F579F9">
          <w:rPr>
            <w:rFonts w:ascii="Times New Roman" w:eastAsia="Times New Roman" w:hAnsi="Times New Roman" w:cs="Times New Roman"/>
            <w:sz w:val="28"/>
            <w:szCs w:val="28"/>
            <w:bdr w:val="none" w:sz="0" w:space="0" w:color="auto" w:frame="1"/>
            <w:lang w:eastAsia="ru-RU"/>
          </w:rPr>
          <w:t>http://akbinfo.ru/stati/grafenovyj-akkumuljator.html</w:t>
        </w:r>
      </w:hyperlink>
    </w:p>
    <w:p w:rsidR="00CA2DD6" w:rsidRDefault="00CA2DD6" w:rsidP="00B90E73">
      <w:pPr>
        <w:pBdr>
          <w:bottom w:val="single" w:sz="6" w:space="1" w:color="auto"/>
        </w:pBdr>
        <w:spacing w:after="0" w:line="360" w:lineRule="auto"/>
        <w:ind w:firstLine="709"/>
        <w:jc w:val="both"/>
        <w:rPr>
          <w:rFonts w:ascii="Times New Roman" w:hAnsi="Times New Roman" w:cs="Times New Roman"/>
          <w:sz w:val="28"/>
          <w:szCs w:val="28"/>
        </w:rPr>
      </w:pPr>
    </w:p>
    <w:p w:rsidR="00DC504B" w:rsidRDefault="00DC504B" w:rsidP="00B90E73">
      <w:pPr>
        <w:spacing w:after="0" w:line="360" w:lineRule="auto"/>
        <w:ind w:firstLine="709"/>
        <w:jc w:val="both"/>
        <w:rPr>
          <w:rFonts w:ascii="Times New Roman" w:hAnsi="Times New Roman" w:cs="Times New Roman"/>
          <w:sz w:val="28"/>
          <w:szCs w:val="28"/>
        </w:rPr>
      </w:pPr>
    </w:p>
    <w:p w:rsidR="00DC504B" w:rsidRDefault="00DC504B" w:rsidP="00DC504B">
      <w:pPr>
        <w:spacing w:after="0" w:line="360" w:lineRule="auto"/>
        <w:ind w:firstLine="709"/>
        <w:jc w:val="righ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Автор: </w:t>
      </w:r>
    </w:p>
    <w:p w:rsidR="00DC504B" w:rsidRDefault="00DC504B" w:rsidP="00DC504B">
      <w:pPr>
        <w:spacing w:after="0" w:line="360" w:lineRule="auto"/>
        <w:ind w:firstLine="709"/>
        <w:jc w:val="righ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Дюжаков Андрей Сергеевич</w:t>
      </w:r>
    </w:p>
    <w:p w:rsidR="00DC504B" w:rsidRDefault="00DC504B" w:rsidP="00DC504B">
      <w:pPr>
        <w:spacing w:after="0" w:line="360" w:lineRule="auto"/>
        <w:ind w:firstLine="709"/>
        <w:jc w:val="righ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Студент 4 курса ГАПОУ СО «Балашовского </w:t>
      </w:r>
    </w:p>
    <w:p w:rsidR="00DC504B" w:rsidRDefault="00DC504B" w:rsidP="00DC504B">
      <w:pPr>
        <w:spacing w:after="0" w:line="360" w:lineRule="auto"/>
        <w:ind w:firstLine="709"/>
        <w:jc w:val="righ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техникума механизации сельского хозяйства»</w:t>
      </w:r>
    </w:p>
    <w:p w:rsidR="00DC504B" w:rsidRDefault="00DC504B" w:rsidP="00DC504B">
      <w:pPr>
        <w:spacing w:after="0" w:line="360" w:lineRule="auto"/>
        <w:ind w:firstLine="709"/>
        <w:jc w:val="righ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Руководитель:</w:t>
      </w:r>
    </w:p>
    <w:p w:rsidR="00DC504B" w:rsidRDefault="00DC504B" w:rsidP="00DC504B">
      <w:pPr>
        <w:spacing w:after="0" w:line="360" w:lineRule="auto"/>
        <w:ind w:firstLine="709"/>
        <w:jc w:val="righ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Моисейкина Светлана Борисовна, преподаватель</w:t>
      </w:r>
    </w:p>
    <w:p w:rsidR="00DC504B" w:rsidRDefault="00DC504B" w:rsidP="00DC504B">
      <w:pPr>
        <w:spacing w:after="0" w:line="360" w:lineRule="auto"/>
        <w:ind w:firstLine="709"/>
        <w:jc w:val="right"/>
        <w:rPr>
          <w:rFonts w:ascii="Times New Roman" w:eastAsia="Times New Roman" w:hAnsi="Times New Roman" w:cs="Times New Roman"/>
          <w:color w:val="000000"/>
          <w:sz w:val="28"/>
          <w:szCs w:val="28"/>
          <w:shd w:val="clear" w:color="auto" w:fill="FFFFFF"/>
        </w:rPr>
      </w:pPr>
    </w:p>
    <w:p w:rsidR="00DC504B" w:rsidRPr="00C234C0" w:rsidRDefault="00DC504B" w:rsidP="00DC504B">
      <w:pPr>
        <w:shd w:val="clear" w:color="auto" w:fill="FFFFFF"/>
        <w:spacing w:after="0" w:line="240" w:lineRule="auto"/>
        <w:jc w:val="center"/>
        <w:outlineLvl w:val="0"/>
        <w:rPr>
          <w:rFonts w:ascii="Times New Roman" w:eastAsia="Times New Roman" w:hAnsi="Times New Roman" w:cs="Times New Roman"/>
          <w:b/>
          <w:bCs/>
          <w:kern w:val="36"/>
          <w:sz w:val="28"/>
          <w:szCs w:val="28"/>
        </w:rPr>
      </w:pPr>
      <w:r w:rsidRPr="00C234C0">
        <w:rPr>
          <w:rFonts w:ascii="Times New Roman" w:eastAsia="Times New Roman" w:hAnsi="Times New Roman" w:cs="Times New Roman"/>
          <w:b/>
          <w:bCs/>
          <w:kern w:val="36"/>
          <w:sz w:val="28"/>
          <w:szCs w:val="28"/>
        </w:rPr>
        <w:t xml:space="preserve">Программируемые интеллектуальные реле </w:t>
      </w:r>
      <w:r>
        <w:rPr>
          <w:rFonts w:ascii="Times New Roman" w:eastAsia="Times New Roman" w:hAnsi="Times New Roman" w:cs="Times New Roman"/>
          <w:b/>
          <w:bCs/>
          <w:kern w:val="36"/>
          <w:sz w:val="28"/>
          <w:szCs w:val="28"/>
        </w:rPr>
        <w:t>:от изучения  к применению</w:t>
      </w:r>
      <w:r w:rsidRPr="00C234C0">
        <w:rPr>
          <w:rFonts w:ascii="Times New Roman" w:eastAsia="Times New Roman" w:hAnsi="Times New Roman" w:cs="Times New Roman"/>
          <w:b/>
          <w:bCs/>
          <w:kern w:val="36"/>
          <w:sz w:val="28"/>
          <w:szCs w:val="28"/>
        </w:rPr>
        <w:t>.</w:t>
      </w:r>
    </w:p>
    <w:p w:rsidR="00DC504B" w:rsidRPr="003E37A2" w:rsidRDefault="00DC504B" w:rsidP="00DC504B">
      <w:pPr>
        <w:shd w:val="clear" w:color="auto" w:fill="FFFFFF"/>
        <w:spacing w:after="0" w:line="240" w:lineRule="auto"/>
        <w:jc w:val="center"/>
        <w:outlineLvl w:val="0"/>
        <w:rPr>
          <w:rFonts w:ascii="Times New Roman" w:eastAsia="Times New Roman" w:hAnsi="Times New Roman" w:cs="Times New Roman"/>
          <w:bCs/>
          <w:kern w:val="36"/>
          <w:sz w:val="28"/>
          <w:szCs w:val="28"/>
        </w:rPr>
      </w:pPr>
      <w:r w:rsidRPr="003E37A2">
        <w:rPr>
          <w:rFonts w:ascii="Times New Roman" w:eastAsia="Times New Roman" w:hAnsi="Times New Roman" w:cs="Times New Roman"/>
          <w:bCs/>
          <w:kern w:val="36"/>
          <w:sz w:val="28"/>
          <w:szCs w:val="28"/>
        </w:rPr>
        <w:t>Аннотация.</w:t>
      </w:r>
    </w:p>
    <w:p w:rsidR="00DC504B" w:rsidRPr="003E37A2" w:rsidRDefault="00DC504B" w:rsidP="00DC504B">
      <w:pPr>
        <w:widowControl w:val="0"/>
        <w:shd w:val="clear" w:color="auto" w:fill="FFFFFF"/>
        <w:spacing w:after="0" w:line="360" w:lineRule="auto"/>
        <w:ind w:firstLine="709"/>
        <w:jc w:val="both"/>
        <w:outlineLvl w:val="0"/>
        <w:rPr>
          <w:rFonts w:ascii="Times New Roman" w:eastAsia="Times New Roman" w:hAnsi="Times New Roman" w:cs="Times New Roman"/>
          <w:bCs/>
          <w:kern w:val="36"/>
          <w:sz w:val="28"/>
          <w:szCs w:val="28"/>
        </w:rPr>
      </w:pPr>
      <w:r w:rsidRPr="003E37A2">
        <w:rPr>
          <w:rFonts w:ascii="Times New Roman" w:eastAsia="Times New Roman" w:hAnsi="Times New Roman" w:cs="Times New Roman"/>
          <w:bCs/>
          <w:kern w:val="36"/>
          <w:sz w:val="28"/>
          <w:szCs w:val="28"/>
        </w:rPr>
        <w:t>Цель статьи: актуализация познавательной инициативы студентов при изучении материала профессионального цикла; приобщение к решению практических задач с использованием современного оборудования; получение практических навыков программирования технологических процессов с целью освоения конкурсных компетенций.</w:t>
      </w:r>
    </w:p>
    <w:p w:rsidR="00DC504B" w:rsidRPr="003E37A2" w:rsidRDefault="00DC504B" w:rsidP="00DC504B">
      <w:pPr>
        <w:widowControl w:val="0"/>
        <w:shd w:val="clear" w:color="auto" w:fill="FFFFFF"/>
        <w:spacing w:after="0" w:line="360" w:lineRule="auto"/>
        <w:ind w:firstLine="709"/>
        <w:jc w:val="both"/>
        <w:outlineLvl w:val="0"/>
        <w:rPr>
          <w:rFonts w:ascii="Times New Roman" w:eastAsia="Times New Roman" w:hAnsi="Times New Roman" w:cs="Times New Roman"/>
          <w:bCs/>
          <w:kern w:val="36"/>
          <w:sz w:val="28"/>
          <w:szCs w:val="28"/>
        </w:rPr>
      </w:pPr>
      <w:r w:rsidRPr="003E37A2">
        <w:rPr>
          <w:rFonts w:ascii="Times New Roman" w:eastAsia="Times New Roman" w:hAnsi="Times New Roman" w:cs="Times New Roman"/>
          <w:bCs/>
          <w:kern w:val="36"/>
          <w:sz w:val="28"/>
          <w:szCs w:val="28"/>
        </w:rPr>
        <w:t xml:space="preserve">В статье предлагается общий обзор зарубежных и отечественных </w:t>
      </w:r>
      <w:r w:rsidRPr="003E37A2">
        <w:rPr>
          <w:rFonts w:ascii="Times New Roman" w:eastAsia="Times New Roman" w:hAnsi="Times New Roman" w:cs="Times New Roman"/>
          <w:bCs/>
          <w:kern w:val="36"/>
          <w:sz w:val="28"/>
          <w:szCs w:val="28"/>
        </w:rPr>
        <w:lastRenderedPageBreak/>
        <w:t xml:space="preserve">разработок в области применения </w:t>
      </w:r>
      <w:r w:rsidRPr="003E37A2">
        <w:rPr>
          <w:rFonts w:ascii="Times New Roman" w:hAnsi="Times New Roman" w:cs="Times New Roman"/>
          <w:sz w:val="28"/>
          <w:szCs w:val="28"/>
        </w:rPr>
        <w:t>принципиально новых устройств -</w:t>
      </w:r>
      <w:r w:rsidRPr="003E37A2">
        <w:rPr>
          <w:rFonts w:ascii="Times New Roman" w:eastAsia="Times New Roman" w:hAnsi="Times New Roman" w:cs="Times New Roman"/>
          <w:bCs/>
          <w:kern w:val="36"/>
          <w:sz w:val="28"/>
          <w:szCs w:val="28"/>
        </w:rPr>
        <w:t>программируемых интеллектуальных реле.</w:t>
      </w:r>
    </w:p>
    <w:p w:rsidR="00DC504B" w:rsidRPr="003E37A2" w:rsidRDefault="00DC504B" w:rsidP="00DC504B">
      <w:pPr>
        <w:widowControl w:val="0"/>
        <w:shd w:val="clear" w:color="auto" w:fill="FFFFFF"/>
        <w:spacing w:after="0" w:line="360" w:lineRule="auto"/>
        <w:ind w:firstLine="709"/>
        <w:jc w:val="both"/>
        <w:outlineLvl w:val="0"/>
        <w:rPr>
          <w:rFonts w:ascii="Times New Roman" w:eastAsia="Times New Roman" w:hAnsi="Times New Roman" w:cs="Times New Roman"/>
          <w:bCs/>
          <w:kern w:val="36"/>
          <w:sz w:val="28"/>
          <w:szCs w:val="28"/>
        </w:rPr>
      </w:pPr>
      <w:r w:rsidRPr="003E37A2">
        <w:rPr>
          <w:rFonts w:ascii="Times New Roman" w:eastAsia="Times New Roman" w:hAnsi="Times New Roman" w:cs="Times New Roman"/>
          <w:bCs/>
          <w:kern w:val="36"/>
          <w:sz w:val="28"/>
          <w:szCs w:val="28"/>
        </w:rPr>
        <w:t>Также дано обоснование важности изучения систем программирования при помощи интеллектуальных реле уже на этапе изучения общепрофессиональных дисциплин и модулей.</w:t>
      </w:r>
    </w:p>
    <w:p w:rsidR="00DC504B" w:rsidRDefault="00DC504B" w:rsidP="00DC504B">
      <w:pPr>
        <w:widowControl w:val="0"/>
        <w:spacing w:after="0" w:line="360" w:lineRule="auto"/>
        <w:ind w:firstLine="709"/>
        <w:jc w:val="both"/>
        <w:rPr>
          <w:rFonts w:ascii="Times New Roman" w:hAnsi="Times New Roman" w:cs="Times New Roman"/>
          <w:sz w:val="28"/>
          <w:szCs w:val="28"/>
        </w:rPr>
      </w:pPr>
    </w:p>
    <w:p w:rsidR="00DC504B" w:rsidRPr="003E37A2" w:rsidRDefault="00DC504B" w:rsidP="00DC504B">
      <w:pPr>
        <w:widowControl w:val="0"/>
        <w:spacing w:after="0" w:line="360" w:lineRule="auto"/>
        <w:ind w:firstLine="709"/>
        <w:jc w:val="both"/>
        <w:rPr>
          <w:rFonts w:ascii="Times New Roman" w:hAnsi="Times New Roman" w:cs="Times New Roman"/>
          <w:sz w:val="28"/>
          <w:szCs w:val="28"/>
        </w:rPr>
      </w:pPr>
      <w:r w:rsidRPr="003E37A2">
        <w:rPr>
          <w:rFonts w:ascii="Times New Roman" w:hAnsi="Times New Roman" w:cs="Times New Roman"/>
          <w:sz w:val="28"/>
          <w:szCs w:val="28"/>
        </w:rPr>
        <w:t>Важная роль в подготовке выпускника, владеющего компетенциями, обеспечивающими его готовность к профессиональной деятельности, к быстрой адаптации на рабочем месте, имеющего устойчивую профессиональную мотивацию, принадлежат конкурсам профессионального мастерства.</w:t>
      </w:r>
    </w:p>
    <w:p w:rsidR="00DC504B" w:rsidRDefault="00DC504B" w:rsidP="00DC504B">
      <w:pPr>
        <w:widowControl w:val="0"/>
        <w:spacing w:after="0" w:line="360" w:lineRule="auto"/>
        <w:ind w:firstLine="709"/>
        <w:jc w:val="both"/>
        <w:rPr>
          <w:rFonts w:ascii="Times New Roman" w:hAnsi="Times New Roman" w:cs="Times New Roman"/>
          <w:sz w:val="28"/>
          <w:szCs w:val="28"/>
        </w:rPr>
      </w:pPr>
      <w:r w:rsidRPr="003E37A2">
        <w:rPr>
          <w:rFonts w:ascii="Times New Roman" w:hAnsi="Times New Roman" w:cs="Times New Roman"/>
          <w:sz w:val="28"/>
          <w:szCs w:val="28"/>
        </w:rPr>
        <w:t xml:space="preserve">Участие в конкурсном движении не только влияет на рейтинг и конкурентоспособность образовательных организаций, но и повышает уровень профессионализма студентов и  способствует расширению связей с социальными партнерами.Несомненно, для студентов участие в чемпионате WorldSkills – это возможность проявить свои лучшие профессиональные способности и личностные качества, ступенька для построения успешной профессиональной карьеры в будущем. </w:t>
      </w:r>
    </w:p>
    <w:p w:rsidR="00DC504B" w:rsidRPr="003E37A2" w:rsidRDefault="00DC504B" w:rsidP="00DC504B">
      <w:pPr>
        <w:widowControl w:val="0"/>
        <w:spacing w:after="0" w:line="360" w:lineRule="auto"/>
        <w:ind w:firstLine="709"/>
        <w:jc w:val="both"/>
        <w:rPr>
          <w:rFonts w:ascii="Times New Roman" w:hAnsi="Times New Roman" w:cs="Times New Roman"/>
          <w:sz w:val="28"/>
          <w:szCs w:val="28"/>
        </w:rPr>
      </w:pPr>
      <w:r w:rsidRPr="003E37A2">
        <w:rPr>
          <w:rFonts w:ascii="Times New Roman" w:hAnsi="Times New Roman" w:cs="Times New Roman"/>
          <w:sz w:val="28"/>
          <w:szCs w:val="28"/>
        </w:rPr>
        <w:t>Включение в программу  профессионального обучения элементов конкурсных программ содействует интеллектуально –творческой деятельности студентов.</w:t>
      </w:r>
    </w:p>
    <w:p w:rsidR="00DC504B" w:rsidRPr="003E37A2" w:rsidRDefault="00DC504B" w:rsidP="00DC504B">
      <w:pPr>
        <w:widowControl w:val="0"/>
        <w:spacing w:after="0" w:line="360" w:lineRule="auto"/>
        <w:ind w:firstLine="709"/>
        <w:jc w:val="both"/>
        <w:rPr>
          <w:rFonts w:ascii="Times New Roman" w:hAnsi="Times New Roman" w:cs="Times New Roman"/>
          <w:sz w:val="28"/>
          <w:szCs w:val="28"/>
        </w:rPr>
      </w:pPr>
      <w:r w:rsidRPr="003E37A2">
        <w:rPr>
          <w:rFonts w:ascii="Times New Roman" w:hAnsi="Times New Roman" w:cs="Times New Roman"/>
          <w:sz w:val="28"/>
          <w:szCs w:val="28"/>
        </w:rPr>
        <w:t>В движении WSR студенты техникума принимают участие с 2018года.</w:t>
      </w:r>
    </w:p>
    <w:p w:rsidR="00DC504B" w:rsidRPr="003E37A2" w:rsidRDefault="00DC504B" w:rsidP="00DC504B">
      <w:pPr>
        <w:widowControl w:val="0"/>
        <w:shd w:val="clear" w:color="auto" w:fill="FFFFFF"/>
        <w:spacing w:after="0" w:line="360" w:lineRule="auto"/>
        <w:ind w:firstLine="709"/>
        <w:jc w:val="both"/>
        <w:outlineLvl w:val="0"/>
        <w:rPr>
          <w:rFonts w:ascii="Times New Roman" w:eastAsia="Times New Roman" w:hAnsi="Times New Roman" w:cs="Times New Roman"/>
          <w:bCs/>
          <w:kern w:val="36"/>
          <w:sz w:val="28"/>
          <w:szCs w:val="28"/>
        </w:rPr>
      </w:pPr>
      <w:r w:rsidRPr="002561AC">
        <w:rPr>
          <w:rFonts w:ascii="Times New Roman" w:hAnsi="Times New Roman" w:cs="Times New Roman"/>
          <w:sz w:val="28"/>
          <w:szCs w:val="28"/>
        </w:rPr>
        <w:t>Одним из этапов конкурсной программы является программиров</w:t>
      </w:r>
      <w:r>
        <w:rPr>
          <w:rFonts w:ascii="Times New Roman" w:hAnsi="Times New Roman" w:cs="Times New Roman"/>
          <w:sz w:val="28"/>
          <w:szCs w:val="28"/>
        </w:rPr>
        <w:t>ание</w:t>
      </w:r>
      <w:r w:rsidRPr="002561AC">
        <w:rPr>
          <w:rFonts w:ascii="Times New Roman" w:hAnsi="Times New Roman" w:cs="Times New Roman"/>
          <w:sz w:val="28"/>
          <w:szCs w:val="28"/>
        </w:rPr>
        <w:t>.Этот этап связан с применением принципиально новых устройств -</w:t>
      </w:r>
      <w:r w:rsidRPr="003E37A2">
        <w:rPr>
          <w:rFonts w:ascii="Times New Roman" w:eastAsia="Times New Roman" w:hAnsi="Times New Roman" w:cs="Times New Roman"/>
          <w:bCs/>
          <w:kern w:val="36"/>
          <w:sz w:val="28"/>
          <w:szCs w:val="28"/>
        </w:rPr>
        <w:t>программируемых интеллектуальных реле.</w:t>
      </w:r>
    </w:p>
    <w:p w:rsidR="00DC504B" w:rsidRPr="003E37A2" w:rsidRDefault="00DC504B" w:rsidP="00DC504B">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3E37A2">
        <w:rPr>
          <w:rFonts w:ascii="Times New Roman" w:eastAsia="Times New Roman" w:hAnsi="Times New Roman" w:cs="Times New Roman"/>
          <w:bCs/>
          <w:kern w:val="36"/>
          <w:sz w:val="28"/>
          <w:szCs w:val="28"/>
        </w:rPr>
        <w:t xml:space="preserve">В настоящее время в техникуме в рамках программы обновления оборудования смоделированы элементы конкурсных рабочих мест. Последним приобретением стало </w:t>
      </w:r>
      <w:r w:rsidRPr="003E37A2">
        <w:rPr>
          <w:rFonts w:ascii="Times New Roman" w:eastAsia="Times New Roman" w:hAnsi="Times New Roman" w:cs="Times New Roman"/>
          <w:sz w:val="28"/>
          <w:szCs w:val="28"/>
          <w:shd w:val="clear" w:color="auto" w:fill="FFFFFF"/>
        </w:rPr>
        <w:t>программируемое интеллектуальное реле отечественного производства ОВЕН .</w:t>
      </w:r>
    </w:p>
    <w:p w:rsidR="00DC504B" w:rsidRDefault="00DC504B" w:rsidP="00DC504B">
      <w:pPr>
        <w:widowControl w:val="0"/>
        <w:spacing w:after="0" w:line="360" w:lineRule="auto"/>
        <w:ind w:firstLine="709"/>
        <w:jc w:val="both"/>
        <w:rPr>
          <w:rFonts w:ascii="Times New Roman" w:eastAsia="Times New Roman" w:hAnsi="Times New Roman" w:cs="Times New Roman"/>
          <w:color w:val="000000"/>
          <w:sz w:val="28"/>
          <w:szCs w:val="28"/>
          <w:shd w:val="clear" w:color="auto" w:fill="FFFFFF"/>
        </w:rPr>
      </w:pPr>
      <w:r w:rsidRPr="00250EFF">
        <w:rPr>
          <w:rFonts w:ascii="Times New Roman" w:eastAsia="Times New Roman" w:hAnsi="Times New Roman" w:cs="Times New Roman"/>
          <w:color w:val="000000"/>
          <w:sz w:val="28"/>
          <w:szCs w:val="28"/>
          <w:shd w:val="clear" w:color="auto" w:fill="FFFFFF"/>
        </w:rPr>
        <w:t xml:space="preserve">Программируемые интеллектуальные реле являются одной из </w:t>
      </w:r>
      <w:r w:rsidRPr="00250EFF">
        <w:rPr>
          <w:rFonts w:ascii="Times New Roman" w:eastAsia="Times New Roman" w:hAnsi="Times New Roman" w:cs="Times New Roman"/>
          <w:color w:val="000000"/>
          <w:sz w:val="28"/>
          <w:szCs w:val="28"/>
          <w:shd w:val="clear" w:color="auto" w:fill="FFFFFF"/>
        </w:rPr>
        <w:lastRenderedPageBreak/>
        <w:t>разновидностей ПЛК (программируемые логические контроллеры). Применение интеллектуальных реле позволяет значительно упростить схемы управления электрооборудованием, повысить их надежность.</w:t>
      </w:r>
    </w:p>
    <w:p w:rsidR="00DC504B" w:rsidRPr="00192D68" w:rsidRDefault="00DC504B" w:rsidP="00DC504B">
      <w:pPr>
        <w:widowControl w:val="0"/>
        <w:spacing w:after="0" w:line="360" w:lineRule="auto"/>
        <w:ind w:firstLine="709"/>
        <w:jc w:val="both"/>
        <w:rPr>
          <w:rFonts w:ascii="Times New Roman" w:eastAsia="Times New Roman" w:hAnsi="Times New Roman" w:cs="Times New Roman"/>
          <w:color w:val="000000"/>
          <w:sz w:val="28"/>
          <w:szCs w:val="28"/>
          <w:shd w:val="clear" w:color="auto" w:fill="FFFFFF"/>
        </w:rPr>
      </w:pPr>
      <w:r w:rsidRPr="002561AC">
        <w:rPr>
          <w:rFonts w:ascii="Times New Roman" w:eastAsia="Times New Roman" w:hAnsi="Times New Roman" w:cs="Times New Roman"/>
          <w:bCs/>
          <w:color w:val="000000"/>
          <w:sz w:val="28"/>
          <w:szCs w:val="28"/>
          <w:shd w:val="clear" w:color="auto" w:fill="FFFFFF"/>
        </w:rPr>
        <w:t>Отличие интеллектуальных реле от полноценных ПЛК в том, что они обладают малым объемом оперативной и программной памяти</w:t>
      </w:r>
      <w:r w:rsidRPr="002561AC">
        <w:rPr>
          <w:rFonts w:ascii="Times New Roman" w:eastAsia="Times New Roman" w:hAnsi="Times New Roman" w:cs="Times New Roman"/>
          <w:color w:val="000000"/>
          <w:sz w:val="28"/>
          <w:szCs w:val="28"/>
          <w:shd w:val="clear" w:color="auto" w:fill="FFFFFF"/>
        </w:rPr>
        <w:t>,</w:t>
      </w:r>
      <w:r w:rsidRPr="00192D68">
        <w:rPr>
          <w:rFonts w:ascii="Times New Roman" w:eastAsia="Times New Roman" w:hAnsi="Times New Roman" w:cs="Times New Roman"/>
          <w:color w:val="000000"/>
          <w:sz w:val="28"/>
          <w:szCs w:val="28"/>
          <w:shd w:val="clear" w:color="auto" w:fill="FFFFFF"/>
        </w:rPr>
        <w:t xml:space="preserve"> а это приводит к невозможности хоть сколько-нибудь сложных математических вычислений. Кроме того </w:t>
      </w:r>
      <w:r w:rsidRPr="002561AC">
        <w:rPr>
          <w:rFonts w:ascii="Times New Roman" w:eastAsia="Times New Roman" w:hAnsi="Times New Roman" w:cs="Times New Roman"/>
          <w:bCs/>
          <w:color w:val="000000"/>
          <w:sz w:val="28"/>
          <w:szCs w:val="28"/>
          <w:shd w:val="clear" w:color="auto" w:fill="FFFFFF"/>
        </w:rPr>
        <w:t>количество каналов ввода – вывода как цифровых, так и аналоговых у интеллектуальных реле также невелико</w:t>
      </w:r>
      <w:r w:rsidRPr="00192D68">
        <w:rPr>
          <w:rFonts w:ascii="Times New Roman" w:eastAsia="Times New Roman" w:hAnsi="Times New Roman" w:cs="Times New Roman"/>
          <w:color w:val="000000"/>
          <w:sz w:val="28"/>
          <w:szCs w:val="28"/>
          <w:shd w:val="clear" w:color="auto" w:fill="FFFFFF"/>
        </w:rPr>
        <w:t>, поэтому область их применения достаточно ограничена. Прежде всего, это автоматизация отдельных агрегатов, управление системами освещения, некоторыми устройствами в системе ЖКХ, локальные контуры различных систем автоматизации</w:t>
      </w:r>
      <w:r>
        <w:rPr>
          <w:rFonts w:ascii="Times New Roman" w:eastAsia="Times New Roman" w:hAnsi="Times New Roman" w:cs="Times New Roman"/>
          <w:color w:val="000000"/>
          <w:sz w:val="28"/>
          <w:szCs w:val="28"/>
          <w:shd w:val="clear" w:color="auto" w:fill="FFFFFF"/>
        </w:rPr>
        <w:t xml:space="preserve"> технологических процессов в различных областях народного хозяйства</w:t>
      </w:r>
      <w:r w:rsidRPr="00192D68">
        <w:rPr>
          <w:rFonts w:ascii="Times New Roman" w:eastAsia="Times New Roman" w:hAnsi="Times New Roman" w:cs="Times New Roman"/>
          <w:color w:val="000000"/>
          <w:sz w:val="28"/>
          <w:szCs w:val="28"/>
          <w:shd w:val="clear" w:color="auto" w:fill="FFFFFF"/>
        </w:rPr>
        <w:t>, бытовая техника.</w:t>
      </w:r>
    </w:p>
    <w:p w:rsidR="00DC504B" w:rsidRPr="00192D68" w:rsidRDefault="00DC504B" w:rsidP="00DC504B">
      <w:pPr>
        <w:widowControl w:val="0"/>
        <w:spacing w:after="0" w:line="360" w:lineRule="auto"/>
        <w:ind w:firstLine="709"/>
        <w:jc w:val="both"/>
        <w:rPr>
          <w:rFonts w:ascii="Times New Roman" w:eastAsia="Times New Roman" w:hAnsi="Times New Roman" w:cs="Times New Roman"/>
          <w:color w:val="000000"/>
          <w:sz w:val="28"/>
          <w:szCs w:val="28"/>
          <w:shd w:val="clear" w:color="auto" w:fill="FFFFFF"/>
        </w:rPr>
      </w:pPr>
      <w:r w:rsidRPr="00192D68">
        <w:rPr>
          <w:rFonts w:ascii="Times New Roman" w:eastAsia="Times New Roman" w:hAnsi="Times New Roman" w:cs="Times New Roman"/>
          <w:color w:val="000000"/>
          <w:sz w:val="28"/>
          <w:szCs w:val="28"/>
          <w:shd w:val="clear" w:color="auto" w:fill="FFFFFF"/>
        </w:rPr>
        <w:t xml:space="preserve">Программируемые реле сейчас выпускаются многими фирмами, большей частью зарубежными. </w:t>
      </w:r>
    </w:p>
    <w:p w:rsidR="00DC504B" w:rsidRPr="00192D68" w:rsidRDefault="00DC504B" w:rsidP="00DC504B">
      <w:pPr>
        <w:widowControl w:val="0"/>
        <w:spacing w:after="0" w:line="360" w:lineRule="auto"/>
        <w:ind w:firstLine="709"/>
        <w:jc w:val="both"/>
        <w:rPr>
          <w:rFonts w:ascii="Times New Roman" w:eastAsia="Times New Roman" w:hAnsi="Times New Roman" w:cs="Times New Roman"/>
          <w:color w:val="000000"/>
          <w:sz w:val="28"/>
          <w:szCs w:val="28"/>
          <w:shd w:val="clear" w:color="auto" w:fill="FFFFFF"/>
        </w:rPr>
      </w:pPr>
      <w:r w:rsidRPr="00192D68">
        <w:rPr>
          <w:rFonts w:ascii="Times New Roman" w:eastAsia="Times New Roman" w:hAnsi="Times New Roman" w:cs="Times New Roman"/>
          <w:color w:val="000000"/>
          <w:sz w:val="28"/>
          <w:szCs w:val="28"/>
          <w:shd w:val="clear" w:color="auto" w:fill="FFFFFF"/>
        </w:rPr>
        <w:t>В России выпуском программируемых реле занимаются воронежская фирма «Овен» и нижегородская «КонтрАвт». Фирма «Овен» выпускает свои реле под названием Овен ПЛК ***.</w:t>
      </w:r>
    </w:p>
    <w:p w:rsidR="00DC504B" w:rsidRDefault="00DC504B" w:rsidP="00DC504B">
      <w:pPr>
        <w:widowControl w:val="0"/>
        <w:spacing w:after="0" w:line="360" w:lineRule="auto"/>
        <w:ind w:firstLine="709"/>
        <w:jc w:val="both"/>
        <w:rPr>
          <w:rFonts w:ascii="Times New Roman" w:eastAsia="Times New Roman" w:hAnsi="Times New Roman" w:cs="Times New Roman"/>
          <w:color w:val="000000"/>
          <w:sz w:val="28"/>
          <w:szCs w:val="28"/>
          <w:shd w:val="clear" w:color="auto" w:fill="FFFFFF"/>
        </w:rPr>
      </w:pPr>
      <w:r w:rsidRPr="00192D68">
        <w:rPr>
          <w:rFonts w:ascii="Times New Roman" w:eastAsia="Times New Roman" w:hAnsi="Times New Roman" w:cs="Times New Roman"/>
          <w:color w:val="000000"/>
          <w:sz w:val="28"/>
          <w:szCs w:val="28"/>
          <w:shd w:val="clear" w:color="auto" w:fill="FFFFFF"/>
        </w:rPr>
        <w:t>Продукция фирмы весьма разнообразна: от обычных </w:t>
      </w:r>
      <w:hyperlink r:id="rId50" w:history="1">
        <w:r w:rsidRPr="009A739E">
          <w:rPr>
            <w:rFonts w:ascii="Times New Roman" w:eastAsia="Times New Roman" w:hAnsi="Times New Roman" w:cs="Times New Roman"/>
            <w:sz w:val="28"/>
            <w:szCs w:val="28"/>
            <w:shd w:val="clear" w:color="auto" w:fill="FFFFFF"/>
          </w:rPr>
          <w:t>автоматических выключателей</w:t>
        </w:r>
      </w:hyperlink>
      <w:r w:rsidRPr="009A739E">
        <w:rPr>
          <w:rFonts w:ascii="Times New Roman" w:eastAsia="Times New Roman" w:hAnsi="Times New Roman" w:cs="Times New Roman"/>
          <w:color w:val="000000"/>
          <w:sz w:val="28"/>
          <w:szCs w:val="28"/>
          <w:shd w:val="clear" w:color="auto" w:fill="FFFFFF"/>
        </w:rPr>
        <w:t xml:space="preserve">, </w:t>
      </w:r>
      <w:r w:rsidRPr="00192D68">
        <w:rPr>
          <w:rFonts w:ascii="Times New Roman" w:eastAsia="Times New Roman" w:hAnsi="Times New Roman" w:cs="Times New Roman"/>
          <w:color w:val="000000"/>
          <w:sz w:val="28"/>
          <w:szCs w:val="28"/>
          <w:shd w:val="clear" w:color="auto" w:fill="FFFFFF"/>
        </w:rPr>
        <w:t xml:space="preserve">до таких сложных устройств как частотные преобразователи, устройства сигнализации и управления, устройства плавного пуска, реле контроля, датчики и программируемые реле и контроллеры. </w:t>
      </w:r>
    </w:p>
    <w:p w:rsidR="00DC504B" w:rsidRPr="00192D68" w:rsidRDefault="00DC504B" w:rsidP="00DC504B">
      <w:pPr>
        <w:widowControl w:val="0"/>
        <w:spacing w:after="0"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w:t>
      </w:r>
      <w:r w:rsidRPr="00192D68">
        <w:rPr>
          <w:rFonts w:ascii="Times New Roman" w:eastAsia="Times New Roman" w:hAnsi="Times New Roman" w:cs="Times New Roman"/>
          <w:color w:val="000000"/>
          <w:sz w:val="28"/>
          <w:szCs w:val="28"/>
          <w:shd w:val="clear" w:color="auto" w:fill="FFFFFF"/>
        </w:rPr>
        <w:t>роцесс программирования сводится к выбору различных функциональных блоков, размещению их в окне редактирования и соединению в определенной последовательности, обеспечивающей решение конкретной задачи автоматизированного управления процессом или объектом.</w:t>
      </w:r>
    </w:p>
    <w:p w:rsidR="00DC504B" w:rsidRDefault="00DC504B" w:rsidP="00DC504B">
      <w:pPr>
        <w:widowControl w:val="0"/>
        <w:spacing w:after="0"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Интеллектуальные </w:t>
      </w:r>
      <w:r w:rsidRPr="00192D68">
        <w:rPr>
          <w:rFonts w:ascii="Times New Roman" w:eastAsia="Times New Roman" w:hAnsi="Times New Roman" w:cs="Times New Roman"/>
          <w:color w:val="000000"/>
          <w:sz w:val="28"/>
          <w:szCs w:val="28"/>
          <w:shd w:val="clear" w:color="auto" w:fill="FFFFFF"/>
        </w:rPr>
        <w:t xml:space="preserve">программируемые релемогут выполнять ряд задач в производственных и непроизводственных сферах, в которых нет необходимости использовать программируемые логические контроллеры </w:t>
      </w:r>
      <w:r w:rsidRPr="00192D68">
        <w:rPr>
          <w:rFonts w:ascii="Times New Roman" w:eastAsia="Times New Roman" w:hAnsi="Times New Roman" w:cs="Times New Roman"/>
          <w:color w:val="000000"/>
          <w:sz w:val="28"/>
          <w:szCs w:val="28"/>
          <w:shd w:val="clear" w:color="auto" w:fill="FFFFFF"/>
        </w:rPr>
        <w:lastRenderedPageBreak/>
        <w:t>(ПЛК).Также они значительно дешевле ПЛК, что позволяет сэкономить в процессе модернизации, либо автоматизации ручного или автоматического процесса. Интеллектуальные</w:t>
      </w:r>
      <w:r>
        <w:rPr>
          <w:rFonts w:ascii="Times New Roman" w:eastAsia="Times New Roman" w:hAnsi="Times New Roman" w:cs="Times New Roman"/>
          <w:color w:val="000000"/>
          <w:sz w:val="28"/>
          <w:szCs w:val="28"/>
          <w:shd w:val="clear" w:color="auto" w:fill="FFFFFF"/>
        </w:rPr>
        <w:t xml:space="preserve"> реле просты в программировании, что делает их очень привлекательными при автоматизации технологических процессов в сельском хозяйстве.</w:t>
      </w:r>
    </w:p>
    <w:p w:rsidR="00DC504B" w:rsidRPr="00192D68" w:rsidRDefault="00DC504B" w:rsidP="00DC504B">
      <w:pPr>
        <w:widowControl w:val="0"/>
        <w:spacing w:after="0"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Вопрос применения современного оборудования в учебном процессе , пожалуй самый актуальный на сегодняшний день для профессиональных учебных заведений. Совершенствование материально- технической базы учебного заведения дает возможность организации исследовательской деятельности  и содействует мотивации к получению опыта исследовательской работы.</w:t>
      </w:r>
    </w:p>
    <w:p w:rsidR="00DC504B" w:rsidRDefault="00DC504B" w:rsidP="00DC504B">
      <w:pPr>
        <w:spacing w:after="0" w:line="360" w:lineRule="auto"/>
        <w:ind w:firstLine="709"/>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Список используемой литературы.</w:t>
      </w:r>
    </w:p>
    <w:p w:rsidR="00DC504B" w:rsidRPr="00F92374" w:rsidRDefault="00DC504B" w:rsidP="00DC504B">
      <w:pPr>
        <w:spacing w:after="0"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w:t>
      </w:r>
      <w:r w:rsidRPr="00F92374">
        <w:rPr>
          <w:rFonts w:ascii="Times New Roman" w:eastAsia="Times New Roman" w:hAnsi="Times New Roman" w:cs="Times New Roman"/>
          <w:color w:val="000000"/>
          <w:sz w:val="28"/>
          <w:szCs w:val="28"/>
          <w:shd w:val="clear" w:color="auto" w:fill="FFFFFF"/>
        </w:rPr>
        <w:t>«Рынок Электротехники», журнал-справочник:</w:t>
      </w:r>
    </w:p>
    <w:p w:rsidR="00DC504B" w:rsidRPr="00120A75" w:rsidRDefault="00DC504B" w:rsidP="00DC504B">
      <w:pPr>
        <w:spacing w:after="0" w:line="360" w:lineRule="auto"/>
        <w:ind w:firstLine="709"/>
        <w:jc w:val="both"/>
        <w:rPr>
          <w:rFonts w:ascii="Times New Roman" w:eastAsia="Times New Roman" w:hAnsi="Times New Roman" w:cs="Times New Roman"/>
          <w:color w:val="000000"/>
          <w:sz w:val="28"/>
          <w:szCs w:val="28"/>
          <w:shd w:val="clear" w:color="auto" w:fill="FFFFFF"/>
          <w:lang w:val="en-US"/>
        </w:rPr>
      </w:pPr>
      <w:r w:rsidRPr="00120A75">
        <w:rPr>
          <w:rFonts w:ascii="Times New Roman" w:eastAsia="Times New Roman" w:hAnsi="Times New Roman" w:cs="Times New Roman"/>
          <w:color w:val="000000"/>
          <w:sz w:val="28"/>
          <w:szCs w:val="28"/>
          <w:shd w:val="clear" w:color="auto" w:fill="FFFFFF"/>
          <w:lang w:val="en-US"/>
        </w:rPr>
        <w:t xml:space="preserve">e-mail: reklama@marketelectro.ru </w:t>
      </w:r>
      <w:hyperlink r:id="rId51" w:history="1">
        <w:r w:rsidRPr="00120A75">
          <w:rPr>
            <w:rStyle w:val="a5"/>
            <w:rFonts w:ascii="Times New Roman" w:eastAsia="Times New Roman" w:hAnsi="Times New Roman" w:cs="Times New Roman"/>
            <w:sz w:val="28"/>
            <w:szCs w:val="28"/>
            <w:shd w:val="clear" w:color="auto" w:fill="FFFFFF"/>
            <w:lang w:val="en-US"/>
          </w:rPr>
          <w:t>www.marketelectro.ru</w:t>
        </w:r>
      </w:hyperlink>
    </w:p>
    <w:p w:rsidR="00DC504B" w:rsidRPr="00184371" w:rsidRDefault="00DC504B" w:rsidP="00DC504B">
      <w:pPr>
        <w:spacing w:after="0"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w:t>
      </w:r>
      <w:r w:rsidRPr="00184371">
        <w:rPr>
          <w:rFonts w:ascii="Times New Roman" w:hAnsi="Times New Roman" w:cs="Times New Roman"/>
          <w:color w:val="000000"/>
          <w:sz w:val="28"/>
          <w:szCs w:val="28"/>
          <w:shd w:val="clear" w:color="auto" w:fill="FFFFFF"/>
        </w:rPr>
        <w:t>ElectricalSchool.info</w:t>
      </w:r>
      <w:r>
        <w:rPr>
          <w:rStyle w:val="apple-converted-space"/>
          <w:rFonts w:ascii="Arial" w:hAnsi="Arial" w:cs="Arial"/>
          <w:color w:val="000000"/>
          <w:sz w:val="27"/>
          <w:szCs w:val="27"/>
          <w:shd w:val="clear" w:color="auto" w:fill="FFFFFF"/>
        </w:rPr>
        <w:t> </w:t>
      </w:r>
      <w:r w:rsidRPr="00184371">
        <w:rPr>
          <w:rStyle w:val="apple-converted-space"/>
          <w:rFonts w:ascii="Times New Roman" w:hAnsi="Times New Roman" w:cs="Times New Roman"/>
          <w:color w:val="000000"/>
          <w:sz w:val="28"/>
          <w:szCs w:val="28"/>
          <w:shd w:val="clear" w:color="auto" w:fill="FFFFFF"/>
        </w:rPr>
        <w:t>–образовательный проект</w:t>
      </w:r>
    </w:p>
    <w:p w:rsidR="00DC504B" w:rsidRDefault="00DC504B" w:rsidP="00B90E73">
      <w:pPr>
        <w:spacing w:after="0" w:line="360" w:lineRule="auto"/>
        <w:ind w:firstLine="709"/>
        <w:jc w:val="both"/>
        <w:rPr>
          <w:rFonts w:ascii="Times New Roman" w:hAnsi="Times New Roman" w:cs="Times New Roman"/>
          <w:sz w:val="28"/>
          <w:szCs w:val="28"/>
        </w:rPr>
      </w:pPr>
    </w:p>
    <w:p w:rsidR="005335A4" w:rsidRDefault="005335A4" w:rsidP="005335A4">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Автор:</w:t>
      </w:r>
    </w:p>
    <w:p w:rsidR="005335A4" w:rsidRDefault="005335A4" w:rsidP="005335A4">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Жаворонкова И.А.</w:t>
      </w:r>
    </w:p>
    <w:p w:rsidR="005335A4" w:rsidRDefault="005335A4" w:rsidP="005335A4">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преподаватель </w:t>
      </w:r>
    </w:p>
    <w:p w:rsidR="005335A4" w:rsidRDefault="005335A4" w:rsidP="005335A4">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профессиональных дисциплин</w:t>
      </w:r>
    </w:p>
    <w:p w:rsidR="005335A4" w:rsidRDefault="005335A4" w:rsidP="005335A4">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ГАПОУ СО «БТМСХ» </w:t>
      </w:r>
    </w:p>
    <w:p w:rsidR="005335A4" w:rsidRDefault="005335A4" w:rsidP="005335A4">
      <w:pPr>
        <w:shd w:val="clear" w:color="auto" w:fill="FFFFFF"/>
        <w:spacing w:before="300" w:after="120" w:line="240" w:lineRule="auto"/>
        <w:outlineLvl w:val="0"/>
        <w:rPr>
          <w:rFonts w:ascii="Arial" w:eastAsia="Times New Roman" w:hAnsi="Arial" w:cs="Arial"/>
          <w:color w:val="153F72"/>
          <w:kern w:val="36"/>
          <w:sz w:val="41"/>
          <w:szCs w:val="41"/>
          <w:lang w:eastAsia="ru-RU"/>
        </w:rPr>
      </w:pPr>
    </w:p>
    <w:p w:rsidR="005335A4" w:rsidRDefault="005335A4" w:rsidP="005335A4">
      <w:pPr>
        <w:shd w:val="clear" w:color="auto" w:fill="FFFFFF"/>
        <w:spacing w:before="300" w:after="120" w:line="240" w:lineRule="auto"/>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Аннотация</w:t>
      </w:r>
    </w:p>
    <w:p w:rsidR="005335A4" w:rsidRPr="0084564C" w:rsidRDefault="005335A4" w:rsidP="005335A4">
      <w:pPr>
        <w:shd w:val="clear" w:color="auto" w:fill="FFFFFF"/>
        <w:spacing w:before="300" w:after="120" w:line="360" w:lineRule="auto"/>
        <w:ind w:firstLine="709"/>
        <w:jc w:val="both"/>
        <w:outlineLvl w:val="0"/>
        <w:rPr>
          <w:rFonts w:ascii="Times New Roman" w:eastAsia="Times New Roman" w:hAnsi="Times New Roman" w:cs="Times New Roman"/>
          <w:b/>
          <w:kern w:val="36"/>
          <w:sz w:val="28"/>
          <w:szCs w:val="28"/>
          <w:lang w:eastAsia="ru-RU"/>
        </w:rPr>
      </w:pPr>
      <w:r w:rsidRPr="0084564C">
        <w:rPr>
          <w:rFonts w:ascii="Times New Roman" w:hAnsi="Times New Roman" w:cs="Times New Roman"/>
          <w:color w:val="000000"/>
          <w:sz w:val="28"/>
          <w:szCs w:val="28"/>
          <w:shd w:val="clear" w:color="auto" w:fill="FFFFFF"/>
        </w:rPr>
        <w:t>Искусственный интеллект – это «свойство интеллектуальных систем выполнять функции (творческие), которые традиционно считаются прерогативой человека». Автоматические рассуждения крайне просты для человека, но невероятно сложны для машин. Способность рассуждать в немалой степени является отличительным признаком людей.</w:t>
      </w:r>
      <w:r w:rsidRPr="0084564C">
        <w:rPr>
          <w:rStyle w:val="apple-converted-space"/>
          <w:rFonts w:ascii="Times New Roman" w:hAnsi="Times New Roman" w:cs="Times New Roman"/>
          <w:color w:val="000000"/>
          <w:sz w:val="28"/>
          <w:szCs w:val="28"/>
          <w:shd w:val="clear" w:color="auto" w:fill="FFFFFF"/>
        </w:rPr>
        <w:t> </w:t>
      </w:r>
      <w:r>
        <w:rPr>
          <w:rStyle w:val="apple-converted-space"/>
          <w:rFonts w:ascii="Times New Roman" w:hAnsi="Times New Roman" w:cs="Times New Roman"/>
          <w:color w:val="000000"/>
          <w:sz w:val="28"/>
          <w:szCs w:val="28"/>
          <w:shd w:val="clear" w:color="auto" w:fill="FFFFFF"/>
        </w:rPr>
        <w:t xml:space="preserve">В статье </w:t>
      </w:r>
      <w:r>
        <w:rPr>
          <w:rStyle w:val="apple-converted-space"/>
          <w:rFonts w:ascii="Times New Roman" w:hAnsi="Times New Roman" w:cs="Times New Roman"/>
          <w:color w:val="000000"/>
          <w:sz w:val="28"/>
          <w:szCs w:val="28"/>
          <w:shd w:val="clear" w:color="auto" w:fill="FFFFFF"/>
        </w:rPr>
        <w:lastRenderedPageBreak/>
        <w:t xml:space="preserve">рассмотрены </w:t>
      </w:r>
      <w:r w:rsidRPr="0084564C">
        <w:rPr>
          <w:rFonts w:ascii="Times New Roman" w:hAnsi="Times New Roman" w:cs="Times New Roman"/>
          <w:color w:val="000000"/>
          <w:sz w:val="28"/>
          <w:szCs w:val="28"/>
          <w:shd w:val="clear" w:color="auto" w:fill="FFFFFF"/>
        </w:rPr>
        <w:t>актуальные задачи, которые можно решить на этапах разработки, производства и эксплуатации с помощью машинного обучения</w:t>
      </w:r>
      <w:r>
        <w:rPr>
          <w:rFonts w:ascii="Times New Roman" w:hAnsi="Times New Roman" w:cs="Times New Roman"/>
          <w:color w:val="000000"/>
          <w:sz w:val="28"/>
          <w:szCs w:val="28"/>
          <w:shd w:val="clear" w:color="auto" w:fill="FFFFFF"/>
        </w:rPr>
        <w:t>.</w:t>
      </w:r>
    </w:p>
    <w:p w:rsidR="005335A4" w:rsidRDefault="005335A4" w:rsidP="005335A4">
      <w:pPr>
        <w:shd w:val="clear" w:color="auto" w:fill="FFFFFF"/>
        <w:spacing w:before="300" w:after="120" w:line="240" w:lineRule="auto"/>
        <w:jc w:val="center"/>
        <w:outlineLvl w:val="0"/>
        <w:rPr>
          <w:rFonts w:ascii="Times New Roman" w:eastAsia="Times New Roman" w:hAnsi="Times New Roman" w:cs="Times New Roman"/>
          <w:b/>
          <w:kern w:val="36"/>
          <w:sz w:val="28"/>
          <w:szCs w:val="28"/>
          <w:lang w:eastAsia="ru-RU"/>
        </w:rPr>
      </w:pPr>
      <w:r w:rsidRPr="0084564C">
        <w:rPr>
          <w:rFonts w:ascii="Times New Roman" w:eastAsia="Times New Roman" w:hAnsi="Times New Roman" w:cs="Times New Roman"/>
          <w:b/>
          <w:kern w:val="36"/>
          <w:sz w:val="28"/>
          <w:szCs w:val="28"/>
          <w:lang w:eastAsia="ru-RU"/>
        </w:rPr>
        <w:t>Применение искусственного интеллекта в промышленности</w:t>
      </w:r>
    </w:p>
    <w:p w:rsidR="005335A4" w:rsidRDefault="005335A4" w:rsidP="005335A4"/>
    <w:p w:rsidR="005335A4" w:rsidRPr="0084564C" w:rsidRDefault="005335A4" w:rsidP="005335A4">
      <w:pPr>
        <w:pStyle w:val="a4"/>
        <w:shd w:val="clear" w:color="auto" w:fill="FFFFFF"/>
        <w:spacing w:before="0" w:beforeAutospacing="0" w:after="0" w:afterAutospacing="0" w:line="360" w:lineRule="auto"/>
        <w:ind w:firstLine="709"/>
        <w:jc w:val="both"/>
        <w:rPr>
          <w:color w:val="000000"/>
          <w:sz w:val="28"/>
          <w:szCs w:val="28"/>
        </w:rPr>
      </w:pPr>
      <w:r w:rsidRPr="0084564C">
        <w:rPr>
          <w:color w:val="000000"/>
          <w:sz w:val="28"/>
          <w:szCs w:val="28"/>
        </w:rPr>
        <w:t>Если несколько лет назад тема искусственного интеллекта вызывала у промышленных предприятий скорее скепсис и недоверие, то появление новых требований рынка и развитие новых технологий в корне изменили ситуацию. Вопрос в том, что именно можно отнести к области искусственного интеллекта, тем более в промышленности, поскольку тема обширная, но в то же время неоднозначная с точки зрения прикладного применения.</w:t>
      </w:r>
    </w:p>
    <w:p w:rsidR="005335A4" w:rsidRPr="0084564C" w:rsidRDefault="005335A4" w:rsidP="005335A4">
      <w:pPr>
        <w:pStyle w:val="a4"/>
        <w:shd w:val="clear" w:color="auto" w:fill="FFFFFF"/>
        <w:spacing w:before="0" w:beforeAutospacing="0" w:after="0" w:afterAutospacing="0" w:line="360" w:lineRule="auto"/>
        <w:ind w:firstLine="709"/>
        <w:jc w:val="both"/>
        <w:rPr>
          <w:color w:val="000000"/>
          <w:sz w:val="28"/>
          <w:szCs w:val="28"/>
        </w:rPr>
      </w:pPr>
      <w:r w:rsidRPr="0084564C">
        <w:rPr>
          <w:color w:val="000000"/>
          <w:sz w:val="28"/>
          <w:szCs w:val="28"/>
        </w:rPr>
        <w:t>Сегодня термины «цифровизация», «машинное обучение», «искусственный интеллект» произносятся с трибун, активно обсуждаются в СМИ, освещаются на государственных и коммерческих каналах, пропагандируются в массовом сознании. Поскольку терминология еще до конца не устоялась, часто возникают разночтения, приводящие к недопониманию различных сторон. Чаще всего это касается словосочетания «искусственный интеллект», которое каждым воспринимается по-своему</w:t>
      </w:r>
    </w:p>
    <w:p w:rsidR="005335A4" w:rsidRPr="0084564C" w:rsidRDefault="005335A4" w:rsidP="005335A4">
      <w:pPr>
        <w:spacing w:after="0" w:line="360" w:lineRule="auto"/>
        <w:ind w:firstLine="709"/>
        <w:jc w:val="both"/>
        <w:rPr>
          <w:rFonts w:ascii="Times New Roman" w:hAnsi="Times New Roman" w:cs="Times New Roman"/>
          <w:color w:val="000000"/>
          <w:sz w:val="28"/>
          <w:szCs w:val="28"/>
          <w:shd w:val="clear" w:color="auto" w:fill="FFFFFF"/>
        </w:rPr>
      </w:pPr>
      <w:r w:rsidRPr="0084564C">
        <w:rPr>
          <w:rFonts w:ascii="Times New Roman" w:hAnsi="Times New Roman" w:cs="Times New Roman"/>
          <w:color w:val="000000"/>
          <w:sz w:val="28"/>
          <w:szCs w:val="28"/>
          <w:shd w:val="clear" w:color="auto" w:fill="FFFFFF"/>
        </w:rPr>
        <w:t>Итак, может ли машина думать так же, как человек? Принимать решения? Создавать новые прецеденты? Есть ли у машины сознание? И как современный промышленный сектор применяет на практике технологии, порожденные четвертой промышленной революцией?</w:t>
      </w:r>
    </w:p>
    <w:p w:rsidR="005335A4" w:rsidRPr="0084564C" w:rsidRDefault="005335A4" w:rsidP="005335A4">
      <w:pPr>
        <w:spacing w:after="0" w:line="360" w:lineRule="auto"/>
        <w:ind w:firstLine="709"/>
        <w:jc w:val="both"/>
        <w:rPr>
          <w:rFonts w:ascii="Times New Roman" w:hAnsi="Times New Roman" w:cs="Times New Roman"/>
          <w:color w:val="000000"/>
          <w:sz w:val="28"/>
          <w:szCs w:val="28"/>
          <w:shd w:val="clear" w:color="auto" w:fill="FFFFFF"/>
        </w:rPr>
      </w:pPr>
      <w:r w:rsidRPr="0084564C">
        <w:rPr>
          <w:rFonts w:ascii="Times New Roman" w:hAnsi="Times New Roman" w:cs="Times New Roman"/>
          <w:color w:val="000000"/>
          <w:sz w:val="28"/>
          <w:szCs w:val="28"/>
          <w:shd w:val="clear" w:color="auto" w:fill="FFFFFF"/>
        </w:rPr>
        <w:t xml:space="preserve">В промышленности всё более подвержено определенным стандартам и вполне прозрачной логике. Для начала нужно понимать, что в большинстве случаев под искусственным интеллектом понимают машинное обучение – класс методов для решения задач на основании прецедентов и для поиска закономерностей по историческим данным производственных систем. И в современном мире за выработку рекомендаций по оптимальным технологическим режимам и прогнозирование ресурса не должен отвечать </w:t>
      </w:r>
      <w:r w:rsidRPr="0084564C">
        <w:rPr>
          <w:rFonts w:ascii="Times New Roman" w:hAnsi="Times New Roman" w:cs="Times New Roman"/>
          <w:color w:val="000000"/>
          <w:sz w:val="28"/>
          <w:szCs w:val="28"/>
          <w:shd w:val="clear" w:color="auto" w:fill="FFFFFF"/>
        </w:rPr>
        <w:lastRenderedPageBreak/>
        <w:t>человек – сторонники цифровизации рекомендуют переложить эти задачи на плечи интеллектуальных систем.</w:t>
      </w:r>
    </w:p>
    <w:p w:rsidR="005335A4" w:rsidRPr="0084564C" w:rsidRDefault="005335A4" w:rsidP="005335A4">
      <w:pPr>
        <w:spacing w:after="0" w:line="360" w:lineRule="auto"/>
        <w:ind w:firstLine="709"/>
        <w:jc w:val="both"/>
        <w:rPr>
          <w:rFonts w:ascii="Times New Roman" w:hAnsi="Times New Roman" w:cs="Times New Roman"/>
          <w:color w:val="000000"/>
          <w:sz w:val="28"/>
          <w:szCs w:val="28"/>
          <w:shd w:val="clear" w:color="auto" w:fill="FFFFFF"/>
        </w:rPr>
      </w:pPr>
      <w:r w:rsidRPr="0084564C">
        <w:rPr>
          <w:rFonts w:ascii="Times New Roman" w:hAnsi="Times New Roman" w:cs="Times New Roman"/>
          <w:color w:val="000000"/>
          <w:sz w:val="28"/>
          <w:szCs w:val="28"/>
          <w:shd w:val="clear" w:color="auto" w:fill="FFFFFF"/>
        </w:rPr>
        <w:t>Рассмотрим несколько примеров.</w:t>
      </w:r>
    </w:p>
    <w:p w:rsidR="005335A4" w:rsidRPr="0084564C" w:rsidRDefault="005335A4" w:rsidP="005335A4">
      <w:pPr>
        <w:pStyle w:val="5"/>
        <w:shd w:val="clear" w:color="auto" w:fill="FFFFFF"/>
        <w:spacing w:before="0" w:line="360" w:lineRule="auto"/>
        <w:ind w:firstLine="709"/>
        <w:jc w:val="both"/>
        <w:rPr>
          <w:rFonts w:ascii="Times New Roman" w:hAnsi="Times New Roman" w:cs="Times New Roman"/>
          <w:color w:val="343434"/>
          <w:sz w:val="28"/>
          <w:szCs w:val="28"/>
        </w:rPr>
      </w:pPr>
      <w:r w:rsidRPr="0084564C">
        <w:rPr>
          <w:rFonts w:ascii="Times New Roman" w:hAnsi="Times New Roman" w:cs="Times New Roman"/>
          <w:color w:val="343434"/>
          <w:sz w:val="28"/>
          <w:szCs w:val="28"/>
        </w:rPr>
        <w:t>Визуальное распознавание дефектов. Компьютерное зрение</w:t>
      </w:r>
    </w:p>
    <w:p w:rsidR="005335A4" w:rsidRPr="0084564C" w:rsidRDefault="005335A4" w:rsidP="005335A4">
      <w:pPr>
        <w:spacing w:after="0" w:line="360" w:lineRule="auto"/>
        <w:ind w:firstLine="709"/>
        <w:jc w:val="both"/>
        <w:rPr>
          <w:rFonts w:ascii="Times New Roman" w:hAnsi="Times New Roman" w:cs="Times New Roman"/>
          <w:sz w:val="28"/>
          <w:szCs w:val="28"/>
        </w:rPr>
      </w:pPr>
      <w:r w:rsidRPr="0084564C">
        <w:rPr>
          <w:rFonts w:ascii="Times New Roman" w:hAnsi="Times New Roman" w:cs="Times New Roman"/>
          <w:color w:val="000000"/>
          <w:sz w:val="28"/>
          <w:szCs w:val="28"/>
          <w:shd w:val="clear" w:color="auto" w:fill="FFFFFF"/>
        </w:rPr>
        <w:t>Машинное зрение – это набор технологий, позволяющий компьютерам не просто обрабатывать изображения как массив данных, а воспринимать их и интерпретировать подобным человеку образом. Все популярнее оно становится в промышленности, так как подобные методы позволяют автоматизировать и существенно улучшить процесс, за которым нужен визуальный контроль.</w:t>
      </w:r>
    </w:p>
    <w:p w:rsidR="005335A4" w:rsidRPr="0084564C" w:rsidRDefault="005335A4" w:rsidP="005335A4">
      <w:pPr>
        <w:pStyle w:val="a4"/>
        <w:shd w:val="clear" w:color="auto" w:fill="FFFFFF"/>
        <w:spacing w:before="0" w:beforeAutospacing="0" w:after="0" w:afterAutospacing="0" w:line="360" w:lineRule="auto"/>
        <w:ind w:firstLine="709"/>
        <w:jc w:val="both"/>
        <w:rPr>
          <w:color w:val="000000"/>
          <w:sz w:val="28"/>
          <w:szCs w:val="28"/>
        </w:rPr>
      </w:pPr>
      <w:r w:rsidRPr="0084564C">
        <w:rPr>
          <w:color w:val="000000"/>
          <w:sz w:val="28"/>
          <w:szCs w:val="28"/>
        </w:rPr>
        <w:t>В качестве примера можно привести движущийся конвейер с рудой, где необходимо максимально быстро и точно обнаружить визуальные дефекты при контроле качества продукции. Основная задача состоит в локализации и классификации дефектов с помощью выбранных алгоритмов. Один из ключевых методов в данном случае — глубокое обучение. Для тренировки «глубоких» сетей необходимы корректно сформированные обучающие выборки достаточно больших размеров, качество которых определяется полнотой и непротиворечивостью входных данных. При этом обеспечивается реализация воспроизводимого процесса, позволяющего получать устойчивые, пригодные для принятия решения о наличии дефектов выходные данные, на основе общих представлений о качестве продукции.</w:t>
      </w:r>
    </w:p>
    <w:p w:rsidR="005335A4" w:rsidRPr="0084564C" w:rsidRDefault="005335A4" w:rsidP="005335A4">
      <w:pPr>
        <w:pStyle w:val="5"/>
        <w:shd w:val="clear" w:color="auto" w:fill="FFFFFF"/>
        <w:spacing w:before="0" w:line="360" w:lineRule="auto"/>
        <w:ind w:firstLine="709"/>
        <w:jc w:val="both"/>
        <w:rPr>
          <w:rFonts w:ascii="Times New Roman" w:hAnsi="Times New Roman" w:cs="Times New Roman"/>
          <w:color w:val="343434"/>
          <w:sz w:val="28"/>
          <w:szCs w:val="28"/>
        </w:rPr>
      </w:pPr>
      <w:r w:rsidRPr="0084564C">
        <w:rPr>
          <w:rFonts w:ascii="Times New Roman" w:hAnsi="Times New Roman" w:cs="Times New Roman"/>
          <w:color w:val="343434"/>
          <w:sz w:val="28"/>
          <w:szCs w:val="28"/>
        </w:rPr>
        <w:t>Непрерывное производство</w:t>
      </w:r>
    </w:p>
    <w:p w:rsidR="005335A4" w:rsidRPr="0084564C" w:rsidRDefault="005335A4" w:rsidP="005335A4">
      <w:pPr>
        <w:spacing w:after="0" w:line="360" w:lineRule="auto"/>
        <w:ind w:firstLine="709"/>
        <w:jc w:val="both"/>
        <w:rPr>
          <w:rFonts w:ascii="Times New Roman" w:hAnsi="Times New Roman" w:cs="Times New Roman"/>
          <w:sz w:val="28"/>
          <w:szCs w:val="28"/>
        </w:rPr>
      </w:pPr>
      <w:r w:rsidRPr="0084564C">
        <w:rPr>
          <w:rFonts w:ascii="Times New Roman" w:hAnsi="Times New Roman" w:cs="Times New Roman"/>
          <w:color w:val="000000"/>
          <w:sz w:val="28"/>
          <w:szCs w:val="28"/>
          <w:shd w:val="clear" w:color="auto" w:fill="FFFFFF"/>
        </w:rPr>
        <w:t xml:space="preserve">Например, при выплавке стали необходимо накопить историю, чтобы предсказывать выходные характеристики по текущим условиям плавки. Или с помощью машинного обучения определить первоначальный состав сплава и параметры плавки, чтобы добиться заданного качества. Это позволит сократить расходы сырья, оптимизировать состав элементов, предсказывать качество выходной продукции, оптимально управлять процессом выплавки. При этом нужно понимать, что не может быть двух одинаковых плавок стали. Задача машинного обучения – анализировать огромное количество </w:t>
      </w:r>
      <w:r w:rsidRPr="0084564C">
        <w:rPr>
          <w:rFonts w:ascii="Times New Roman" w:hAnsi="Times New Roman" w:cs="Times New Roman"/>
          <w:color w:val="000000"/>
          <w:sz w:val="28"/>
          <w:szCs w:val="28"/>
          <w:shd w:val="clear" w:color="auto" w:fill="FFFFFF"/>
        </w:rPr>
        <w:lastRenderedPageBreak/>
        <w:t>параметров, чтобы оптимизировать состав и количество входных элементов и параметров эксплуатации для получения качества согласно техническим требованиям. Здесь так же, как и в случае визуального распознавания дефектов, применяются нейронные сети.</w:t>
      </w:r>
    </w:p>
    <w:p w:rsidR="005335A4" w:rsidRPr="0084564C" w:rsidRDefault="005335A4" w:rsidP="005335A4">
      <w:pPr>
        <w:pStyle w:val="a4"/>
        <w:shd w:val="clear" w:color="auto" w:fill="FFFFFF"/>
        <w:spacing w:before="0" w:beforeAutospacing="0" w:after="0" w:afterAutospacing="0" w:line="360" w:lineRule="auto"/>
        <w:ind w:firstLine="709"/>
        <w:jc w:val="both"/>
        <w:rPr>
          <w:color w:val="000000"/>
          <w:sz w:val="28"/>
          <w:szCs w:val="28"/>
        </w:rPr>
      </w:pPr>
      <w:r w:rsidRPr="0084564C">
        <w:rPr>
          <w:color w:val="000000"/>
          <w:sz w:val="28"/>
          <w:szCs w:val="28"/>
        </w:rPr>
        <w:t>Машине дается достаточно большой набор прецедентов (объектов, ситуаций), с каждым из которых связаны определенные варианты развития событий. В полученной информации машина находит закономерности, благодаря чему в дальнейшем получает возможность предсказывать последствия тех или иных событий, оценивать различные гипотетические сценарии и принимать оптимальные решения после анализа альтернативных вариантов.</w:t>
      </w:r>
    </w:p>
    <w:p w:rsidR="005335A4" w:rsidRDefault="005335A4" w:rsidP="005335A4">
      <w:pPr>
        <w:pStyle w:val="a4"/>
        <w:shd w:val="clear" w:color="auto" w:fill="FFFFFF"/>
        <w:spacing w:before="0" w:beforeAutospacing="0" w:after="0" w:afterAutospacing="0" w:line="360" w:lineRule="auto"/>
        <w:ind w:firstLine="709"/>
        <w:jc w:val="both"/>
        <w:rPr>
          <w:color w:val="000000"/>
          <w:sz w:val="28"/>
          <w:szCs w:val="28"/>
        </w:rPr>
      </w:pPr>
      <w:r w:rsidRPr="0084564C">
        <w:rPr>
          <w:color w:val="000000"/>
          <w:sz w:val="28"/>
          <w:szCs w:val="28"/>
        </w:rPr>
        <w:t>Нейронная сеть не должна требовать ручного ввода правил – после обучения она ведет себя подобно эксперту в своей предметной области. В то же время интеллектуальным системам необходимы средства контроля знаний, которые могут разрешить возможные противоречия, устранять избыточность и обобщать понятия. Для этого в любом случае понадобится помощь человека.</w:t>
      </w:r>
    </w:p>
    <w:p w:rsidR="005335A4" w:rsidRPr="00C21D71" w:rsidRDefault="005335A4" w:rsidP="005335A4">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Я считаю, что  с помощью искусственного интеллекта, удастся решить важнейшие задачи промышленности. Человека станет возможным оградить от работы на вредном химическом производстве, в условиях мерзлоты, повышенной радиации и т.д.</w:t>
      </w:r>
      <w:r w:rsidRPr="00C21D71">
        <w:rPr>
          <w:color w:val="000000"/>
          <w:sz w:val="28"/>
          <w:szCs w:val="28"/>
          <w:shd w:val="clear" w:color="auto" w:fill="FFFFFF"/>
        </w:rPr>
        <w:t>Более того, человек не всегда способен грамотно сортировать данные и разрешать противоречия. А машина может выполнять эти задачи по заранее определенным алгоритмам</w:t>
      </w:r>
      <w:r>
        <w:rPr>
          <w:color w:val="000000"/>
          <w:sz w:val="28"/>
          <w:szCs w:val="28"/>
          <w:shd w:val="clear" w:color="auto" w:fill="FFFFFF"/>
        </w:rPr>
        <w:t>.</w:t>
      </w:r>
      <w:r w:rsidRPr="00C21D71">
        <w:rPr>
          <w:color w:val="000000"/>
          <w:sz w:val="28"/>
          <w:szCs w:val="28"/>
          <w:shd w:val="clear" w:color="auto" w:fill="FFFFFF"/>
        </w:rPr>
        <w:t>Да, есть риски, но их можно нивелировать с помощью сильной отраслевой экспертизы и лучших в классе технологий. Система только вырабатывает рекомендации – принятие решения все равно остается за человеком. Возможно, в очень скором времени искусственный интеллект сможет решать новые творческие задачи, но сегодня технологический тандем человека и машины выглядит наиболее реалистично.</w:t>
      </w:r>
    </w:p>
    <w:p w:rsidR="00DC504B" w:rsidRDefault="00DC504B" w:rsidP="00B90E73">
      <w:pPr>
        <w:spacing w:after="0" w:line="360" w:lineRule="auto"/>
        <w:ind w:firstLine="709"/>
        <w:jc w:val="both"/>
        <w:rPr>
          <w:rFonts w:ascii="Times New Roman" w:hAnsi="Times New Roman" w:cs="Times New Roman"/>
          <w:sz w:val="28"/>
          <w:szCs w:val="28"/>
        </w:rPr>
      </w:pPr>
    </w:p>
    <w:p w:rsidR="005335A4" w:rsidRPr="006C6004" w:rsidRDefault="005335A4" w:rsidP="005335A4">
      <w:pPr>
        <w:spacing w:after="0" w:line="360" w:lineRule="auto"/>
        <w:jc w:val="right"/>
        <w:rPr>
          <w:rFonts w:ascii="Times New Roman" w:eastAsia="Times New Roman" w:hAnsi="Times New Roman" w:cs="Times New Roman"/>
          <w:sz w:val="28"/>
          <w:szCs w:val="28"/>
          <w:lang w:eastAsia="ru-RU"/>
        </w:rPr>
      </w:pPr>
      <w:r w:rsidRPr="006C6004">
        <w:rPr>
          <w:rFonts w:ascii="Times New Roman" w:eastAsia="Times New Roman" w:hAnsi="Times New Roman" w:cs="Times New Roman"/>
          <w:sz w:val="28"/>
          <w:szCs w:val="28"/>
          <w:lang w:eastAsia="ru-RU"/>
        </w:rPr>
        <w:lastRenderedPageBreak/>
        <w:t>Автор:</w:t>
      </w:r>
    </w:p>
    <w:p w:rsidR="005335A4" w:rsidRPr="006C6004" w:rsidRDefault="005335A4" w:rsidP="005335A4">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Жданов Денис Алексеевич</w:t>
      </w:r>
      <w:r w:rsidRPr="006C6004">
        <w:rPr>
          <w:rFonts w:ascii="Times New Roman" w:eastAsia="Times New Roman" w:hAnsi="Times New Roman" w:cs="Times New Roman"/>
          <w:sz w:val="28"/>
          <w:szCs w:val="28"/>
          <w:lang w:eastAsia="ru-RU"/>
        </w:rPr>
        <w:t xml:space="preserve">, </w:t>
      </w:r>
    </w:p>
    <w:p w:rsidR="005335A4" w:rsidRPr="006C6004" w:rsidRDefault="005335A4" w:rsidP="005335A4">
      <w:pPr>
        <w:spacing w:after="0" w:line="360" w:lineRule="auto"/>
        <w:jc w:val="right"/>
        <w:rPr>
          <w:rFonts w:ascii="Times New Roman" w:eastAsia="Times New Roman" w:hAnsi="Times New Roman" w:cs="Times New Roman"/>
          <w:sz w:val="28"/>
          <w:szCs w:val="28"/>
          <w:lang w:eastAsia="ru-RU"/>
        </w:rPr>
      </w:pPr>
      <w:r w:rsidRPr="006C6004">
        <w:rPr>
          <w:rFonts w:ascii="Times New Roman" w:eastAsia="Times New Roman" w:hAnsi="Times New Roman" w:cs="Times New Roman"/>
          <w:sz w:val="28"/>
          <w:szCs w:val="28"/>
          <w:lang w:eastAsia="ru-RU"/>
        </w:rPr>
        <w:t>студент 2 курса ГАПОУ СО «Балашовского</w:t>
      </w:r>
    </w:p>
    <w:p w:rsidR="005335A4" w:rsidRPr="006C6004" w:rsidRDefault="005335A4" w:rsidP="005335A4">
      <w:pPr>
        <w:spacing w:after="0" w:line="360" w:lineRule="auto"/>
        <w:jc w:val="right"/>
        <w:rPr>
          <w:rFonts w:ascii="Times New Roman" w:eastAsia="Times New Roman" w:hAnsi="Times New Roman" w:cs="Times New Roman"/>
          <w:sz w:val="28"/>
          <w:szCs w:val="28"/>
          <w:lang w:eastAsia="ru-RU"/>
        </w:rPr>
      </w:pPr>
      <w:r w:rsidRPr="006C6004">
        <w:rPr>
          <w:rFonts w:ascii="Times New Roman" w:eastAsia="Times New Roman" w:hAnsi="Times New Roman" w:cs="Times New Roman"/>
          <w:sz w:val="28"/>
          <w:szCs w:val="28"/>
          <w:lang w:eastAsia="ru-RU"/>
        </w:rPr>
        <w:t>техникума механизации сельского хозяйства»</w:t>
      </w:r>
    </w:p>
    <w:p w:rsidR="005335A4" w:rsidRPr="006C6004" w:rsidRDefault="005335A4" w:rsidP="005335A4">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w:t>
      </w:r>
      <w:r w:rsidRPr="006C6004">
        <w:rPr>
          <w:rFonts w:ascii="Times New Roman" w:eastAsia="Times New Roman" w:hAnsi="Times New Roman" w:cs="Times New Roman"/>
          <w:sz w:val="28"/>
          <w:szCs w:val="28"/>
          <w:lang w:eastAsia="ru-RU"/>
        </w:rPr>
        <w:t>:</w:t>
      </w:r>
    </w:p>
    <w:p w:rsidR="005335A4" w:rsidRPr="006C6004" w:rsidRDefault="005335A4" w:rsidP="005335A4">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Черкасова Ия Евгеньевна</w:t>
      </w:r>
      <w:r w:rsidRPr="006C6004">
        <w:rPr>
          <w:rFonts w:ascii="Times New Roman" w:eastAsia="Times New Roman" w:hAnsi="Times New Roman" w:cs="Times New Roman"/>
          <w:sz w:val="28"/>
          <w:szCs w:val="28"/>
          <w:lang w:eastAsia="ru-RU"/>
        </w:rPr>
        <w:t>, преподаватель</w:t>
      </w:r>
    </w:p>
    <w:p w:rsidR="005335A4" w:rsidRDefault="005335A4" w:rsidP="005335A4">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«Умный дом: </w:t>
      </w:r>
      <w:r w:rsidRPr="00FB6D57">
        <w:rPr>
          <w:rFonts w:ascii="Times New Roman" w:eastAsia="Times New Roman" w:hAnsi="Times New Roman" w:cs="Times New Roman"/>
          <w:b/>
          <w:sz w:val="28"/>
          <w:szCs w:val="28"/>
          <w:lang w:eastAsia="ru-RU"/>
        </w:rPr>
        <w:t>будущее или реальность</w:t>
      </w:r>
      <w:r>
        <w:rPr>
          <w:rFonts w:ascii="Times New Roman" w:eastAsia="Times New Roman" w:hAnsi="Times New Roman" w:cs="Times New Roman"/>
          <w:b/>
          <w:sz w:val="28"/>
          <w:szCs w:val="28"/>
          <w:lang w:eastAsia="ru-RU"/>
        </w:rPr>
        <w:t>»</w:t>
      </w:r>
    </w:p>
    <w:p w:rsidR="005335A4" w:rsidRDefault="005335A4" w:rsidP="005335A4">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Аннотация</w:t>
      </w:r>
    </w:p>
    <w:p w:rsidR="005335A4" w:rsidRDefault="005335A4" w:rsidP="005335A4">
      <w:pPr>
        <w:spacing w:after="0" w:line="360" w:lineRule="auto"/>
        <w:ind w:firstLine="708"/>
        <w:jc w:val="both"/>
        <w:rPr>
          <w:rFonts w:ascii="Times New Roman" w:eastAsia="Times New Roman" w:hAnsi="Times New Roman" w:cs="Times New Roman"/>
          <w:sz w:val="28"/>
          <w:szCs w:val="28"/>
          <w:lang w:eastAsia="ru-RU"/>
        </w:rPr>
      </w:pPr>
      <w:r w:rsidRPr="00BA68D8">
        <w:rPr>
          <w:rFonts w:ascii="Times New Roman" w:eastAsia="Times New Roman" w:hAnsi="Times New Roman" w:cs="Times New Roman"/>
          <w:sz w:val="28"/>
          <w:szCs w:val="28"/>
          <w:lang w:eastAsia="ru-RU"/>
        </w:rPr>
        <w:t>Техника и электроника уже вторглась в нашу жизнь и любое наше действие по достижению комфорта связано с различными электронными приборами. И все чаще можно столкнуться с таким термином как «умный дом». Доклад посвящен на обзор будущей системы «Умного дома», которая позволяет повысить комфорт и сэкономить время.</w:t>
      </w:r>
    </w:p>
    <w:p w:rsidR="005335A4" w:rsidRPr="00BA68D8" w:rsidRDefault="005335A4" w:rsidP="005335A4">
      <w:pPr>
        <w:spacing w:after="0" w:line="360" w:lineRule="auto"/>
        <w:ind w:firstLine="708"/>
        <w:jc w:val="both"/>
        <w:rPr>
          <w:rFonts w:ascii="Times New Roman" w:eastAsia="Times New Roman" w:hAnsi="Times New Roman" w:cs="Times New Roman"/>
          <w:sz w:val="28"/>
          <w:szCs w:val="28"/>
          <w:lang w:eastAsia="ru-RU"/>
        </w:rPr>
      </w:pPr>
    </w:p>
    <w:p w:rsidR="005335A4" w:rsidRPr="00BA68D8" w:rsidRDefault="005335A4" w:rsidP="005335A4">
      <w:pPr>
        <w:spacing w:after="0" w:line="360" w:lineRule="auto"/>
        <w:ind w:firstLine="708"/>
        <w:jc w:val="both"/>
        <w:rPr>
          <w:rFonts w:ascii="Times New Roman" w:eastAsia="Times New Roman" w:hAnsi="Times New Roman" w:cs="Times New Roman"/>
          <w:sz w:val="28"/>
          <w:szCs w:val="28"/>
          <w:lang w:eastAsia="ru-RU"/>
        </w:rPr>
      </w:pPr>
      <w:r w:rsidRPr="00BA68D8">
        <w:rPr>
          <w:rFonts w:ascii="Times New Roman" w:eastAsia="Times New Roman" w:hAnsi="Times New Roman" w:cs="Times New Roman"/>
          <w:sz w:val="28"/>
          <w:szCs w:val="28"/>
          <w:lang w:eastAsia="ru-RU"/>
        </w:rPr>
        <w:t>«Умный дом» - это комплекс решений для автоматизации повседневных действий, который избавит вас от рутины от бытовой техники до приборов, которые требуют контроля человека.</w:t>
      </w:r>
    </w:p>
    <w:p w:rsidR="005335A4" w:rsidRDefault="005335A4" w:rsidP="005335A4">
      <w:pPr>
        <w:spacing w:after="0" w:line="360" w:lineRule="auto"/>
        <w:ind w:firstLine="708"/>
        <w:jc w:val="both"/>
        <w:rPr>
          <w:rFonts w:ascii="Times New Roman" w:hAnsi="Times New Roman" w:cs="Times New Roman"/>
          <w:sz w:val="28"/>
          <w:szCs w:val="28"/>
        </w:rPr>
      </w:pPr>
      <w:r w:rsidRPr="00BA68D8">
        <w:rPr>
          <w:rFonts w:ascii="Times New Roman" w:eastAsia="Times New Roman" w:hAnsi="Times New Roman" w:cs="Times New Roman"/>
          <w:sz w:val="28"/>
          <w:szCs w:val="28"/>
          <w:lang w:eastAsia="ru-RU"/>
        </w:rPr>
        <w:t xml:space="preserve">Принцип системы «Умный дом» предполагает совершенно новый подход в организации жизнеобеспечения дома (квартиры), в котором за счет комплекса программно-аппаратных средств значительно возрастает эффективность функционирования и надежность управления всех </w:t>
      </w:r>
      <w:r w:rsidRPr="00A852B2">
        <w:rPr>
          <w:rFonts w:ascii="Times New Roman" w:hAnsi="Times New Roman" w:cs="Times New Roman"/>
          <w:sz w:val="28"/>
          <w:szCs w:val="28"/>
        </w:rPr>
        <w:t xml:space="preserve">систем </w:t>
      </w:r>
      <w:r>
        <w:rPr>
          <w:rFonts w:ascii="Times New Roman" w:hAnsi="Times New Roman" w:cs="Times New Roman"/>
          <w:sz w:val="28"/>
          <w:szCs w:val="28"/>
        </w:rPr>
        <w:t>и исполнительных устройств.</w:t>
      </w:r>
    </w:p>
    <w:p w:rsidR="005335A4" w:rsidRPr="00A852B2" w:rsidRDefault="005335A4" w:rsidP="005335A4">
      <w:pPr>
        <w:spacing w:after="0" w:line="360" w:lineRule="auto"/>
        <w:ind w:firstLine="708"/>
        <w:jc w:val="both"/>
        <w:rPr>
          <w:rFonts w:ascii="Times New Roman" w:hAnsi="Times New Roman" w:cs="Times New Roman"/>
          <w:sz w:val="28"/>
          <w:szCs w:val="28"/>
        </w:rPr>
      </w:pPr>
      <w:r w:rsidRPr="00A852B2">
        <w:rPr>
          <w:rFonts w:ascii="Times New Roman" w:hAnsi="Times New Roman" w:cs="Times New Roman"/>
          <w:sz w:val="28"/>
          <w:szCs w:val="28"/>
        </w:rPr>
        <w:t>Система управления позволяет владельцам создавать сколь угодно сложные и интеллектуальные процедуры функционирования, т.к. все исполнительные системы могут работать согласованно и совместно. Отсюда следует реализация множества ресурсосберегающих процедур:</w:t>
      </w:r>
    </w:p>
    <w:p w:rsidR="005335A4" w:rsidRPr="00A852B2" w:rsidRDefault="005335A4" w:rsidP="005335A4">
      <w:pPr>
        <w:pStyle w:val="a3"/>
        <w:numPr>
          <w:ilvl w:val="0"/>
          <w:numId w:val="9"/>
        </w:numPr>
        <w:spacing w:before="0" w:beforeAutospacing="0" w:after="0" w:afterAutospacing="0" w:line="360" w:lineRule="auto"/>
        <w:contextualSpacing/>
        <w:jc w:val="both"/>
        <w:rPr>
          <w:rFonts w:ascii="Times New Roman" w:hAnsi="Times New Roman" w:cs="Times New Roman"/>
          <w:sz w:val="28"/>
          <w:szCs w:val="28"/>
        </w:rPr>
      </w:pPr>
      <w:r w:rsidRPr="00A852B2">
        <w:rPr>
          <w:rFonts w:ascii="Times New Roman" w:hAnsi="Times New Roman" w:cs="Times New Roman"/>
          <w:sz w:val="28"/>
          <w:szCs w:val="28"/>
        </w:rPr>
        <w:t>контроля доступа и обеспечения безопасности</w:t>
      </w:r>
    </w:p>
    <w:p w:rsidR="005335A4" w:rsidRPr="00A852B2" w:rsidRDefault="005335A4" w:rsidP="005335A4">
      <w:pPr>
        <w:pStyle w:val="a3"/>
        <w:numPr>
          <w:ilvl w:val="0"/>
          <w:numId w:val="9"/>
        </w:numPr>
        <w:spacing w:before="0" w:beforeAutospacing="0" w:after="0" w:afterAutospacing="0" w:line="360" w:lineRule="auto"/>
        <w:contextualSpacing/>
        <w:jc w:val="both"/>
        <w:rPr>
          <w:rFonts w:ascii="Times New Roman" w:hAnsi="Times New Roman" w:cs="Times New Roman"/>
          <w:sz w:val="28"/>
          <w:szCs w:val="28"/>
        </w:rPr>
      </w:pPr>
      <w:r w:rsidRPr="00A852B2">
        <w:rPr>
          <w:rFonts w:ascii="Times New Roman" w:hAnsi="Times New Roman" w:cs="Times New Roman"/>
          <w:sz w:val="28"/>
          <w:szCs w:val="28"/>
        </w:rPr>
        <w:t>учета и контроля практически всех параметров систем и оперативное реагирование на их критическое изменение</w:t>
      </w:r>
      <w:r>
        <w:rPr>
          <w:rFonts w:ascii="Times New Roman" w:hAnsi="Times New Roman" w:cs="Times New Roman"/>
          <w:sz w:val="28"/>
          <w:szCs w:val="28"/>
        </w:rPr>
        <w:t>.</w:t>
      </w:r>
    </w:p>
    <w:p w:rsidR="005335A4" w:rsidRDefault="005335A4" w:rsidP="005335A4">
      <w:pPr>
        <w:pStyle w:val="a3"/>
        <w:numPr>
          <w:ilvl w:val="0"/>
          <w:numId w:val="9"/>
        </w:numPr>
        <w:spacing w:before="0" w:beforeAutospacing="0" w:after="0" w:afterAutospacing="0" w:line="360" w:lineRule="auto"/>
        <w:contextualSpacing/>
        <w:jc w:val="both"/>
        <w:rPr>
          <w:rFonts w:ascii="Times New Roman" w:hAnsi="Times New Roman" w:cs="Times New Roman"/>
          <w:sz w:val="28"/>
          <w:szCs w:val="28"/>
        </w:rPr>
      </w:pPr>
      <w:r w:rsidRPr="00A852B2">
        <w:rPr>
          <w:rFonts w:ascii="Times New Roman" w:hAnsi="Times New Roman" w:cs="Times New Roman"/>
          <w:sz w:val="28"/>
          <w:szCs w:val="28"/>
        </w:rPr>
        <w:lastRenderedPageBreak/>
        <w:t>удаленного контроля и управления зданием, т.к. все информационные и управляющие каналы связи в такой системе являются цифровыми.</w:t>
      </w:r>
    </w:p>
    <w:p w:rsidR="005335A4" w:rsidRDefault="005335A4" w:rsidP="005335A4">
      <w:pPr>
        <w:spacing w:after="0" w:line="360" w:lineRule="auto"/>
        <w:ind w:firstLine="708"/>
        <w:jc w:val="both"/>
        <w:rPr>
          <w:rFonts w:ascii="Times New Roman" w:hAnsi="Times New Roman" w:cs="Times New Roman"/>
          <w:sz w:val="28"/>
          <w:szCs w:val="28"/>
        </w:rPr>
      </w:pPr>
      <w:r w:rsidRPr="00A852B2">
        <w:rPr>
          <w:rFonts w:ascii="Times New Roman" w:hAnsi="Times New Roman" w:cs="Times New Roman"/>
          <w:sz w:val="28"/>
          <w:szCs w:val="28"/>
        </w:rPr>
        <w:t>Под термином «умный дом» обычно понимают интеграцию следующих систем в е</w:t>
      </w:r>
      <w:r>
        <w:rPr>
          <w:rFonts w:ascii="Times New Roman" w:hAnsi="Times New Roman" w:cs="Times New Roman"/>
          <w:sz w:val="28"/>
          <w:szCs w:val="28"/>
        </w:rPr>
        <w:t>диную систему управления</w:t>
      </w:r>
      <w:r w:rsidRPr="00A852B2">
        <w:rPr>
          <w:rFonts w:ascii="Times New Roman" w:hAnsi="Times New Roman" w:cs="Times New Roman"/>
          <w:sz w:val="28"/>
          <w:szCs w:val="28"/>
        </w:rPr>
        <w:t>:</w:t>
      </w:r>
    </w:p>
    <w:p w:rsidR="005335A4" w:rsidRDefault="005335A4" w:rsidP="005335A4">
      <w:pPr>
        <w:pStyle w:val="a3"/>
        <w:numPr>
          <w:ilvl w:val="0"/>
          <w:numId w:val="10"/>
        </w:numPr>
        <w:spacing w:before="0" w:beforeAutospacing="0" w:after="0" w:afterAutospacing="0" w:line="36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Систему безопасности. «Умный </w:t>
      </w:r>
      <w:r w:rsidRPr="00601D35">
        <w:rPr>
          <w:rFonts w:ascii="Times New Roman" w:hAnsi="Times New Roman" w:cs="Times New Roman"/>
          <w:sz w:val="28"/>
          <w:szCs w:val="28"/>
        </w:rPr>
        <w:t>замок</w:t>
      </w:r>
      <w:r>
        <w:rPr>
          <w:rFonts w:ascii="Times New Roman" w:hAnsi="Times New Roman" w:cs="Times New Roman"/>
          <w:sz w:val="28"/>
          <w:szCs w:val="28"/>
        </w:rPr>
        <w:t xml:space="preserve">», достаточно приложить отпечаток пальцев или смартфон. </w:t>
      </w:r>
      <w:r w:rsidRPr="00601D35">
        <w:rPr>
          <w:rFonts w:ascii="Times New Roman" w:hAnsi="Times New Roman" w:cs="Times New Roman"/>
          <w:sz w:val="28"/>
          <w:szCs w:val="28"/>
        </w:rPr>
        <w:t>Это открывает пространство для внедрения ра</w:t>
      </w:r>
      <w:r>
        <w:rPr>
          <w:rFonts w:ascii="Times New Roman" w:hAnsi="Times New Roman" w:cs="Times New Roman"/>
          <w:sz w:val="28"/>
          <w:szCs w:val="28"/>
        </w:rPr>
        <w:t>зличных сценариев автоматизации.</w:t>
      </w:r>
      <w:r w:rsidRPr="00BA68D8">
        <w:rPr>
          <w:rFonts w:ascii="Times New Roman" w:hAnsi="Times New Roman" w:cs="Times New Roman"/>
          <w:sz w:val="28"/>
          <w:szCs w:val="28"/>
        </w:rPr>
        <w:t xml:space="preserve"> Умная Wi-</w:t>
      </w:r>
      <w:r>
        <w:rPr>
          <w:rFonts w:ascii="Times New Roman" w:hAnsi="Times New Roman" w:cs="Times New Roman"/>
          <w:sz w:val="28"/>
          <w:szCs w:val="28"/>
        </w:rPr>
        <w:t>Fi-камера видеонаблюдения</w:t>
      </w:r>
      <w:r w:rsidRPr="00BA68D8">
        <w:rPr>
          <w:rFonts w:ascii="Times New Roman" w:hAnsi="Times New Roman" w:cs="Times New Roman"/>
          <w:sz w:val="28"/>
          <w:szCs w:val="28"/>
        </w:rPr>
        <w:t xml:space="preserve"> позволит контролир</w:t>
      </w:r>
      <w:r>
        <w:rPr>
          <w:rFonts w:ascii="Times New Roman" w:hAnsi="Times New Roman" w:cs="Times New Roman"/>
          <w:sz w:val="28"/>
          <w:szCs w:val="28"/>
        </w:rPr>
        <w:t>овать любое помещение. Со «умной камерой»</w:t>
      </w:r>
      <w:r w:rsidRPr="00BA68D8">
        <w:rPr>
          <w:rFonts w:ascii="Times New Roman" w:hAnsi="Times New Roman" w:cs="Times New Roman"/>
          <w:sz w:val="28"/>
          <w:szCs w:val="28"/>
        </w:rPr>
        <w:t xml:space="preserve"> вы всегда быть в курсе происходящего  в доме или офисе. С ее помощью вы с любого расстояния можете присмотреть за пожилыми родственниками, детьми, домашними животными. Получить доступ к камере можно в любой момент с помощью мобильного приложения на вашем смартфоне/планшете. Через приложение можно подключить любое количество камер.</w:t>
      </w:r>
    </w:p>
    <w:p w:rsidR="005335A4" w:rsidRDefault="005335A4" w:rsidP="005335A4">
      <w:pPr>
        <w:pStyle w:val="a3"/>
        <w:numPr>
          <w:ilvl w:val="0"/>
          <w:numId w:val="10"/>
        </w:numPr>
        <w:spacing w:before="0" w:beforeAutospacing="0" w:after="0" w:afterAutospacing="0" w:line="36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Систему освещения. </w:t>
      </w:r>
      <w:r w:rsidRPr="00A01529">
        <w:rPr>
          <w:rFonts w:ascii="Times New Roman" w:hAnsi="Times New Roman" w:cs="Times New Roman"/>
          <w:sz w:val="28"/>
          <w:szCs w:val="28"/>
        </w:rPr>
        <w:t xml:space="preserve">«Умный свет»открывает перед нами самые разнообразные устройства, которые несут в себе расширенные возможности для настроек света под свои предпочтения </w:t>
      </w:r>
      <w:r>
        <w:rPr>
          <w:rFonts w:ascii="Times New Roman" w:hAnsi="Times New Roman" w:cs="Times New Roman"/>
          <w:sz w:val="28"/>
          <w:szCs w:val="28"/>
        </w:rPr>
        <w:t>и управление светом</w:t>
      </w:r>
      <w:r w:rsidRPr="00A01529">
        <w:rPr>
          <w:rFonts w:ascii="Times New Roman" w:hAnsi="Times New Roman" w:cs="Times New Roman"/>
          <w:sz w:val="28"/>
          <w:szCs w:val="28"/>
        </w:rPr>
        <w:t>.</w:t>
      </w:r>
      <w:r w:rsidRPr="00711B57">
        <w:rPr>
          <w:rFonts w:ascii="Times New Roman" w:hAnsi="Times New Roman" w:cs="Times New Roman"/>
          <w:sz w:val="28"/>
          <w:szCs w:val="28"/>
        </w:rPr>
        <w:t xml:space="preserve"> Смарт-лампа вкручивается в патрон как обычная лампа накаливания. Ее можно включать и выключать с помощью выключателя на стене.</w:t>
      </w:r>
    </w:p>
    <w:p w:rsidR="005335A4" w:rsidRPr="00711B57" w:rsidRDefault="005335A4" w:rsidP="005335A4">
      <w:pPr>
        <w:pStyle w:val="a3"/>
        <w:numPr>
          <w:ilvl w:val="0"/>
          <w:numId w:val="10"/>
        </w:numPr>
        <w:spacing w:before="0" w:beforeAutospacing="0" w:after="0" w:afterAutospacing="0" w:line="360" w:lineRule="auto"/>
        <w:ind w:left="709"/>
        <w:contextualSpacing/>
        <w:jc w:val="both"/>
        <w:rPr>
          <w:rFonts w:ascii="Times New Roman" w:hAnsi="Times New Roman" w:cs="Times New Roman"/>
          <w:sz w:val="28"/>
          <w:szCs w:val="28"/>
        </w:rPr>
      </w:pPr>
      <w:r w:rsidRPr="00711B57">
        <w:rPr>
          <w:rFonts w:ascii="Times New Roman" w:hAnsi="Times New Roman" w:cs="Times New Roman"/>
          <w:sz w:val="28"/>
          <w:szCs w:val="28"/>
        </w:rPr>
        <w:t xml:space="preserve">Систему управления приборами. «Умная розетка» управлять ей можно при помощи приложения на смартфоне или  стандартное холодильное оборудование,  которое на смену выходят «умные холодильники», которые умеют самостоятельно принимать важные для работы решения и умеют интегрироваться в систему умного дома. Главным преимуществом, является возможность настройки времени работы. Сигналы передаются через интернет. Умный утюг – настоящее чудо техники. Автоотключение, защита для детей и дистанционное управление не сравнятся с обычным образцом бытового прибора. Благодаря устройству, пользователи спокойно выходят из дома, не </w:t>
      </w:r>
      <w:r w:rsidRPr="00711B57">
        <w:rPr>
          <w:rFonts w:ascii="Times New Roman" w:hAnsi="Times New Roman" w:cs="Times New Roman"/>
          <w:sz w:val="28"/>
          <w:szCs w:val="28"/>
        </w:rPr>
        <w:lastRenderedPageBreak/>
        <w:t>беспокоясь о том, что забыли его выключить. Современные чайники представляют собой непросто устройства для нагревания воды. Сейчас это многофункциональные приборы, с помощью которых можно быстро приготовить чай по всем правилам: с нужной температурой воды, временем заваривания и крепостью</w:t>
      </w:r>
      <w:r>
        <w:rPr>
          <w:rFonts w:ascii="Times New Roman" w:hAnsi="Times New Roman" w:cs="Times New Roman"/>
          <w:sz w:val="28"/>
          <w:szCs w:val="28"/>
        </w:rPr>
        <w:t>.</w:t>
      </w:r>
    </w:p>
    <w:p w:rsidR="005335A4" w:rsidRPr="00711B57" w:rsidRDefault="005335A4" w:rsidP="005335A4">
      <w:pPr>
        <w:pStyle w:val="a3"/>
        <w:numPr>
          <w:ilvl w:val="0"/>
          <w:numId w:val="10"/>
        </w:numPr>
        <w:spacing w:before="0" w:beforeAutospacing="0" w:after="0" w:afterAutospacing="0" w:line="360" w:lineRule="auto"/>
        <w:ind w:left="709"/>
        <w:contextualSpacing/>
        <w:jc w:val="both"/>
        <w:rPr>
          <w:rFonts w:ascii="Times New Roman" w:hAnsi="Times New Roman" w:cs="Times New Roman"/>
          <w:sz w:val="28"/>
          <w:szCs w:val="28"/>
        </w:rPr>
      </w:pPr>
      <w:r w:rsidRPr="00711B57">
        <w:rPr>
          <w:rFonts w:ascii="Times New Roman" w:hAnsi="Times New Roman" w:cs="Times New Roman"/>
          <w:sz w:val="28"/>
          <w:szCs w:val="28"/>
        </w:rPr>
        <w:t xml:space="preserve">Систему вентиляции. </w:t>
      </w:r>
      <w:r>
        <w:rPr>
          <w:rFonts w:ascii="Times New Roman" w:hAnsi="Times New Roman" w:cs="Times New Roman"/>
          <w:sz w:val="28"/>
          <w:szCs w:val="28"/>
        </w:rPr>
        <w:t>Р</w:t>
      </w:r>
      <w:r w:rsidRPr="00711B57">
        <w:rPr>
          <w:rFonts w:ascii="Times New Roman" w:hAnsi="Times New Roman" w:cs="Times New Roman"/>
          <w:sz w:val="28"/>
          <w:szCs w:val="28"/>
        </w:rPr>
        <w:t>еализация «Климат контроль» закладывается еще на этапе проектирования климатических систем, когда задаются алгоритмы работы, позволяющие поддерживать нужные параметры воздуха в помещениях (температуру, влажность и химический состав) с минимальными затратами энергоресурсов.</w:t>
      </w:r>
    </w:p>
    <w:p w:rsidR="005335A4" w:rsidRDefault="005335A4" w:rsidP="005335A4">
      <w:pPr>
        <w:spacing w:after="0" w:line="360" w:lineRule="auto"/>
        <w:ind w:firstLine="349"/>
        <w:jc w:val="both"/>
        <w:rPr>
          <w:rFonts w:ascii="Times New Roman" w:hAnsi="Times New Roman" w:cs="Times New Roman"/>
          <w:sz w:val="28"/>
          <w:szCs w:val="28"/>
        </w:rPr>
      </w:pPr>
      <w:r>
        <w:rPr>
          <w:rFonts w:ascii="Times New Roman" w:hAnsi="Times New Roman" w:cs="Times New Roman"/>
          <w:sz w:val="28"/>
          <w:szCs w:val="28"/>
        </w:rPr>
        <w:t>Недостатком умного дома является:</w:t>
      </w:r>
    </w:p>
    <w:p w:rsidR="005335A4" w:rsidRDefault="005335A4" w:rsidP="005335A4">
      <w:pPr>
        <w:pStyle w:val="a3"/>
        <w:numPr>
          <w:ilvl w:val="0"/>
          <w:numId w:val="11"/>
        </w:numPr>
        <w:spacing w:before="0" w:beforeAutospacing="0" w:after="0" w:afterAutospacing="0" w:line="36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Высокая стоимость. </w:t>
      </w:r>
      <w:r w:rsidRPr="0000644F">
        <w:rPr>
          <w:rFonts w:ascii="Times New Roman" w:hAnsi="Times New Roman" w:cs="Times New Roman"/>
          <w:sz w:val="28"/>
          <w:szCs w:val="28"/>
        </w:rPr>
        <w:t>Если произвести расчет сроков окупаемости этой системы в доме, то получите очень внушительную сумму затрат и малую по экономии за потребленную электроэнергию. Окупаемость может длиться многие годы, а ведь за это время может выйти из строя любой компонент этой системы</w:t>
      </w:r>
      <w:r>
        <w:rPr>
          <w:rFonts w:ascii="Times New Roman" w:hAnsi="Times New Roman" w:cs="Times New Roman"/>
          <w:sz w:val="28"/>
          <w:szCs w:val="28"/>
        </w:rPr>
        <w:t>.</w:t>
      </w:r>
    </w:p>
    <w:p w:rsidR="005335A4" w:rsidRDefault="005335A4" w:rsidP="005335A4">
      <w:pPr>
        <w:pStyle w:val="a3"/>
        <w:numPr>
          <w:ilvl w:val="0"/>
          <w:numId w:val="11"/>
        </w:numPr>
        <w:spacing w:before="0" w:beforeAutospacing="0" w:after="0" w:afterAutospacing="0" w:line="36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Имея малую площадь</w:t>
      </w:r>
      <w:r w:rsidRPr="00FB6D57">
        <w:rPr>
          <w:rFonts w:ascii="Times New Roman" w:hAnsi="Times New Roman" w:cs="Times New Roman"/>
          <w:sz w:val="28"/>
          <w:szCs w:val="28"/>
        </w:rPr>
        <w:t xml:space="preserve"> для проживания, приготовьтесь к тому, что необходимо пожертвовать специальным местом в доме, в нем будет смонтирован главный центр, «умного дома», так сказать мозг всей вашей системы управления</w:t>
      </w:r>
      <w:r>
        <w:rPr>
          <w:rFonts w:ascii="Times New Roman" w:hAnsi="Times New Roman" w:cs="Times New Roman"/>
          <w:sz w:val="28"/>
          <w:szCs w:val="28"/>
        </w:rPr>
        <w:t>.</w:t>
      </w:r>
    </w:p>
    <w:p w:rsidR="005335A4" w:rsidRDefault="005335A4" w:rsidP="005335A4">
      <w:pPr>
        <w:pStyle w:val="a3"/>
        <w:numPr>
          <w:ilvl w:val="0"/>
          <w:numId w:val="11"/>
        </w:numPr>
        <w:spacing w:before="0" w:beforeAutospacing="0" w:after="0" w:afterAutospacing="0" w:line="360" w:lineRule="auto"/>
        <w:ind w:left="709" w:hanging="425"/>
        <w:contextualSpacing/>
        <w:jc w:val="both"/>
        <w:rPr>
          <w:rFonts w:ascii="Times New Roman" w:hAnsi="Times New Roman" w:cs="Times New Roman"/>
          <w:sz w:val="28"/>
          <w:szCs w:val="28"/>
        </w:rPr>
      </w:pPr>
      <w:r>
        <w:rPr>
          <w:rFonts w:ascii="Times New Roman" w:hAnsi="Times New Roman" w:cs="Times New Roman"/>
          <w:sz w:val="28"/>
          <w:szCs w:val="28"/>
        </w:rPr>
        <w:t>Е</w:t>
      </w:r>
      <w:r w:rsidRPr="00FB6D57">
        <w:rPr>
          <w:rFonts w:ascii="Times New Roman" w:hAnsi="Times New Roman" w:cs="Times New Roman"/>
          <w:sz w:val="28"/>
          <w:szCs w:val="28"/>
        </w:rPr>
        <w:t>сли ваша система будет иметь взаимодействие не по радиоканалу, то придется монтировать огромное количество метров электропроводки от главного центра до конечных устройств</w:t>
      </w:r>
    </w:p>
    <w:p w:rsidR="005335A4" w:rsidRPr="00A90C06" w:rsidRDefault="005335A4" w:rsidP="005335A4">
      <w:pPr>
        <w:pStyle w:val="a3"/>
        <w:numPr>
          <w:ilvl w:val="0"/>
          <w:numId w:val="11"/>
        </w:numPr>
        <w:spacing w:before="0" w:beforeAutospacing="0" w:after="0" w:afterAutospacing="0" w:line="360" w:lineRule="auto"/>
        <w:ind w:left="709"/>
        <w:contextualSpacing/>
        <w:jc w:val="both"/>
        <w:rPr>
          <w:rFonts w:ascii="Times New Roman" w:hAnsi="Times New Roman" w:cs="Times New Roman"/>
          <w:sz w:val="28"/>
          <w:szCs w:val="28"/>
        </w:rPr>
      </w:pPr>
      <w:r w:rsidRPr="00A90C06">
        <w:rPr>
          <w:rFonts w:ascii="Times New Roman" w:hAnsi="Times New Roman" w:cs="Times New Roman"/>
          <w:sz w:val="28"/>
          <w:szCs w:val="28"/>
        </w:rPr>
        <w:t>Потенциальные потребители не доверяют умному дому. Никто не гарантирует, что после короткого замыкания все системы продолжат</w:t>
      </w:r>
      <w:r>
        <w:rPr>
          <w:rFonts w:ascii="Times New Roman" w:hAnsi="Times New Roman" w:cs="Times New Roman"/>
          <w:sz w:val="28"/>
          <w:szCs w:val="28"/>
        </w:rPr>
        <w:t>ь исправно работать.</w:t>
      </w:r>
    </w:p>
    <w:p w:rsidR="005335A4" w:rsidRDefault="005335A4" w:rsidP="005335A4">
      <w:pPr>
        <w:spacing w:after="0" w:line="360" w:lineRule="auto"/>
        <w:ind w:left="709" w:hanging="709"/>
        <w:jc w:val="both"/>
        <w:rPr>
          <w:rFonts w:ascii="Times New Roman" w:hAnsi="Times New Roman" w:cs="Times New Roman"/>
          <w:sz w:val="28"/>
          <w:szCs w:val="28"/>
        </w:rPr>
      </w:pPr>
      <w:r w:rsidRPr="00FB6D57">
        <w:rPr>
          <w:rFonts w:ascii="Times New Roman" w:hAnsi="Times New Roman" w:cs="Times New Roman"/>
          <w:sz w:val="28"/>
          <w:szCs w:val="28"/>
        </w:rPr>
        <w:t>Очевидно, что за интелле</w:t>
      </w:r>
      <w:r>
        <w:rPr>
          <w:rFonts w:ascii="Times New Roman" w:hAnsi="Times New Roman" w:cs="Times New Roman"/>
          <w:sz w:val="28"/>
          <w:szCs w:val="28"/>
        </w:rPr>
        <w:t>ктуальными системами управления - будущее.</w:t>
      </w:r>
      <w:r w:rsidRPr="00FB6D57">
        <w:rPr>
          <w:rFonts w:ascii="Times New Roman" w:hAnsi="Times New Roman" w:cs="Times New Roman"/>
          <w:sz w:val="28"/>
          <w:szCs w:val="28"/>
        </w:rPr>
        <w:t xml:space="preserve"> Однако, н</w:t>
      </w:r>
      <w:r>
        <w:rPr>
          <w:rFonts w:ascii="Times New Roman" w:hAnsi="Times New Roman" w:cs="Times New Roman"/>
          <w:sz w:val="28"/>
          <w:szCs w:val="28"/>
        </w:rPr>
        <w:t>а современном этапе</w:t>
      </w:r>
      <w:r w:rsidRPr="00FB6D57">
        <w:rPr>
          <w:rFonts w:ascii="Times New Roman" w:hAnsi="Times New Roman" w:cs="Times New Roman"/>
          <w:sz w:val="28"/>
          <w:szCs w:val="28"/>
        </w:rPr>
        <w:t xml:space="preserve">, будущее еще не наступило. </w:t>
      </w:r>
    </w:p>
    <w:p w:rsidR="005335A4" w:rsidRDefault="005335A4" w:rsidP="005335A4">
      <w:pPr>
        <w:spacing w:after="0" w:line="360" w:lineRule="auto"/>
        <w:ind w:firstLine="708"/>
        <w:jc w:val="both"/>
        <w:rPr>
          <w:rFonts w:ascii="Times New Roman" w:hAnsi="Times New Roman" w:cs="Times New Roman"/>
          <w:sz w:val="28"/>
          <w:szCs w:val="28"/>
        </w:rPr>
      </w:pPr>
      <w:r w:rsidRPr="00FB6D57">
        <w:rPr>
          <w:rFonts w:ascii="Times New Roman" w:hAnsi="Times New Roman" w:cs="Times New Roman"/>
          <w:sz w:val="28"/>
          <w:szCs w:val="28"/>
        </w:rPr>
        <w:t xml:space="preserve">Предлагаемые сегодня решения еще не являются приемлемыми ни по финансовым соображениям, ни по соображениям безопасности, а кроме того, </w:t>
      </w:r>
      <w:r w:rsidRPr="00FB6D57">
        <w:rPr>
          <w:rFonts w:ascii="Times New Roman" w:hAnsi="Times New Roman" w:cs="Times New Roman"/>
          <w:sz w:val="28"/>
          <w:szCs w:val="28"/>
        </w:rPr>
        <w:lastRenderedPageBreak/>
        <w:t>целый ряд предлагаемых функций вообще не б</w:t>
      </w:r>
      <w:r>
        <w:rPr>
          <w:rFonts w:ascii="Times New Roman" w:hAnsi="Times New Roman" w:cs="Times New Roman"/>
          <w:sz w:val="28"/>
          <w:szCs w:val="28"/>
        </w:rPr>
        <w:t>удет востребован в общественных организациях.</w:t>
      </w:r>
    </w:p>
    <w:p w:rsidR="005335A4" w:rsidRDefault="005335A4" w:rsidP="005335A4">
      <w:pPr>
        <w:spacing w:after="0" w:line="360" w:lineRule="auto"/>
        <w:ind w:firstLine="708"/>
        <w:jc w:val="both"/>
        <w:rPr>
          <w:rFonts w:ascii="Times New Roman" w:hAnsi="Times New Roman" w:cs="Times New Roman"/>
          <w:sz w:val="28"/>
          <w:szCs w:val="28"/>
        </w:rPr>
      </w:pPr>
      <w:r w:rsidRPr="00167760">
        <w:rPr>
          <w:rFonts w:ascii="Times New Roman" w:hAnsi="Times New Roman" w:cs="Times New Roman"/>
          <w:sz w:val="28"/>
          <w:szCs w:val="28"/>
        </w:rPr>
        <w:t xml:space="preserve">Что же касается вопроса о практичности и пользе этой технологии, то здесь каждый решает сам. </w:t>
      </w:r>
    </w:p>
    <w:p w:rsidR="005335A4" w:rsidRDefault="005335A4" w:rsidP="005335A4">
      <w:pPr>
        <w:jc w:val="center"/>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p>
    <w:p w:rsidR="005335A4" w:rsidRDefault="00954BE8" w:rsidP="005335A4">
      <w:pPr>
        <w:pStyle w:val="a3"/>
        <w:numPr>
          <w:ilvl w:val="0"/>
          <w:numId w:val="12"/>
        </w:numPr>
        <w:spacing w:before="0" w:beforeAutospacing="0" w:after="0" w:afterAutospacing="0" w:line="360" w:lineRule="auto"/>
        <w:ind w:left="709"/>
        <w:contextualSpacing/>
        <w:jc w:val="both"/>
        <w:rPr>
          <w:rFonts w:ascii="Times New Roman" w:hAnsi="Times New Roman" w:cs="Times New Roman"/>
          <w:sz w:val="28"/>
          <w:szCs w:val="28"/>
        </w:rPr>
      </w:pPr>
      <w:hyperlink r:id="rId52" w:history="1">
        <w:r w:rsidR="005335A4" w:rsidRPr="002D7150">
          <w:rPr>
            <w:rStyle w:val="a5"/>
            <w:rFonts w:ascii="Times New Roman" w:hAnsi="Times New Roman" w:cs="Times New Roman"/>
            <w:sz w:val="28"/>
            <w:szCs w:val="28"/>
          </w:rPr>
          <w:t>https://www.studsell.com/view/185144/</w:t>
        </w:r>
      </w:hyperlink>
    </w:p>
    <w:p w:rsidR="005335A4" w:rsidRDefault="00954BE8" w:rsidP="005335A4">
      <w:pPr>
        <w:pStyle w:val="a3"/>
        <w:numPr>
          <w:ilvl w:val="0"/>
          <w:numId w:val="12"/>
        </w:numPr>
        <w:spacing w:before="0" w:beforeAutospacing="0" w:after="0" w:afterAutospacing="0" w:line="360" w:lineRule="auto"/>
        <w:ind w:left="709"/>
        <w:contextualSpacing/>
        <w:jc w:val="both"/>
        <w:rPr>
          <w:rFonts w:ascii="Times New Roman" w:hAnsi="Times New Roman" w:cs="Times New Roman"/>
          <w:sz w:val="28"/>
          <w:szCs w:val="28"/>
        </w:rPr>
      </w:pPr>
      <w:hyperlink r:id="rId53" w:history="1">
        <w:r w:rsidR="005335A4" w:rsidRPr="002D7150">
          <w:rPr>
            <w:rStyle w:val="a5"/>
            <w:rFonts w:ascii="Times New Roman" w:hAnsi="Times New Roman" w:cs="Times New Roman"/>
            <w:sz w:val="28"/>
            <w:szCs w:val="28"/>
          </w:rPr>
          <w:t>https://club.dns-shop.ru/blog/t-232-komplektyi-umnogo-doma/17780-kak-vyibrat-ustroistva-umnogo-doma/</w:t>
        </w:r>
      </w:hyperlink>
    </w:p>
    <w:p w:rsidR="005335A4" w:rsidRDefault="00954BE8" w:rsidP="005335A4">
      <w:pPr>
        <w:pStyle w:val="a3"/>
        <w:numPr>
          <w:ilvl w:val="0"/>
          <w:numId w:val="12"/>
        </w:numPr>
        <w:spacing w:before="0" w:beforeAutospacing="0" w:after="0" w:afterAutospacing="0" w:line="360" w:lineRule="auto"/>
        <w:ind w:left="709"/>
        <w:contextualSpacing/>
        <w:jc w:val="both"/>
        <w:rPr>
          <w:rFonts w:ascii="Times New Roman" w:hAnsi="Times New Roman" w:cs="Times New Roman"/>
          <w:sz w:val="28"/>
          <w:szCs w:val="28"/>
        </w:rPr>
      </w:pPr>
      <w:hyperlink r:id="rId54" w:history="1">
        <w:r w:rsidR="005335A4" w:rsidRPr="002D7150">
          <w:rPr>
            <w:rStyle w:val="a5"/>
            <w:rFonts w:ascii="Times New Roman" w:hAnsi="Times New Roman" w:cs="Times New Roman"/>
            <w:sz w:val="28"/>
            <w:szCs w:val="28"/>
          </w:rPr>
          <w:t>https://habr.com/ru/company/mvideo/blog/499706/</w:t>
        </w:r>
      </w:hyperlink>
    </w:p>
    <w:p w:rsidR="005335A4" w:rsidRDefault="00954BE8" w:rsidP="005335A4">
      <w:pPr>
        <w:pStyle w:val="a3"/>
        <w:numPr>
          <w:ilvl w:val="0"/>
          <w:numId w:val="12"/>
        </w:numPr>
        <w:spacing w:before="0" w:beforeAutospacing="0" w:after="0" w:afterAutospacing="0" w:line="360" w:lineRule="auto"/>
        <w:ind w:left="709"/>
        <w:contextualSpacing/>
        <w:jc w:val="both"/>
        <w:rPr>
          <w:rFonts w:ascii="Times New Roman" w:hAnsi="Times New Roman" w:cs="Times New Roman"/>
          <w:sz w:val="28"/>
          <w:szCs w:val="28"/>
        </w:rPr>
      </w:pPr>
      <w:hyperlink r:id="rId55" w:history="1">
        <w:r w:rsidR="005335A4" w:rsidRPr="002D7150">
          <w:rPr>
            <w:rStyle w:val="a5"/>
            <w:rFonts w:ascii="Times New Roman" w:hAnsi="Times New Roman" w:cs="Times New Roman"/>
            <w:sz w:val="28"/>
            <w:szCs w:val="28"/>
          </w:rPr>
          <w:t>https://geekplus.ru/umnyi-dom/</w:t>
        </w:r>
      </w:hyperlink>
    </w:p>
    <w:p w:rsidR="00DC504B" w:rsidRDefault="00DC504B" w:rsidP="00B90E73">
      <w:pPr>
        <w:spacing w:after="0" w:line="360" w:lineRule="auto"/>
        <w:ind w:firstLine="709"/>
        <w:jc w:val="both"/>
        <w:rPr>
          <w:rFonts w:ascii="Times New Roman" w:hAnsi="Times New Roman" w:cs="Times New Roman"/>
          <w:sz w:val="28"/>
          <w:szCs w:val="28"/>
        </w:rPr>
      </w:pPr>
    </w:p>
    <w:p w:rsidR="009D3558" w:rsidRPr="003259C3" w:rsidRDefault="009D3558" w:rsidP="009D3558">
      <w:pPr>
        <w:jc w:val="right"/>
        <w:rPr>
          <w:rFonts w:ascii="Times New Roman" w:hAnsi="Times New Roman" w:cs="Times New Roman"/>
          <w:sz w:val="28"/>
          <w:szCs w:val="28"/>
        </w:rPr>
      </w:pPr>
      <w:r w:rsidRPr="003259C3">
        <w:rPr>
          <w:rFonts w:ascii="Times New Roman" w:hAnsi="Times New Roman" w:cs="Times New Roman"/>
          <w:sz w:val="28"/>
          <w:szCs w:val="28"/>
        </w:rPr>
        <w:t>Автор:</w:t>
      </w:r>
    </w:p>
    <w:p w:rsidR="009D3558" w:rsidRPr="003259C3" w:rsidRDefault="009D3558" w:rsidP="009D3558">
      <w:pPr>
        <w:jc w:val="right"/>
        <w:rPr>
          <w:rFonts w:ascii="Times New Roman" w:hAnsi="Times New Roman" w:cs="Times New Roman"/>
          <w:sz w:val="28"/>
          <w:szCs w:val="28"/>
        </w:rPr>
      </w:pPr>
      <w:r>
        <w:rPr>
          <w:rFonts w:ascii="Times New Roman" w:hAnsi="Times New Roman" w:cs="Times New Roman"/>
          <w:sz w:val="28"/>
          <w:szCs w:val="28"/>
        </w:rPr>
        <w:t>Зорикова Оксана Владимировна</w:t>
      </w:r>
      <w:r w:rsidRPr="003259C3">
        <w:rPr>
          <w:rFonts w:ascii="Times New Roman" w:hAnsi="Times New Roman" w:cs="Times New Roman"/>
          <w:sz w:val="28"/>
          <w:szCs w:val="28"/>
        </w:rPr>
        <w:t xml:space="preserve">, </w:t>
      </w:r>
    </w:p>
    <w:p w:rsidR="009D3558" w:rsidRPr="003259C3" w:rsidRDefault="009D3558" w:rsidP="009D3558">
      <w:pPr>
        <w:jc w:val="right"/>
        <w:rPr>
          <w:rFonts w:ascii="Times New Roman" w:hAnsi="Times New Roman" w:cs="Times New Roman"/>
          <w:sz w:val="28"/>
          <w:szCs w:val="28"/>
        </w:rPr>
      </w:pPr>
      <w:r>
        <w:rPr>
          <w:rFonts w:ascii="Times New Roman" w:hAnsi="Times New Roman" w:cs="Times New Roman"/>
          <w:sz w:val="28"/>
          <w:szCs w:val="28"/>
        </w:rPr>
        <w:t xml:space="preserve">Преподаватель </w:t>
      </w:r>
      <w:r w:rsidRPr="003259C3">
        <w:rPr>
          <w:rFonts w:ascii="Times New Roman" w:hAnsi="Times New Roman" w:cs="Times New Roman"/>
          <w:sz w:val="28"/>
          <w:szCs w:val="28"/>
        </w:rPr>
        <w:t xml:space="preserve"> ГАПОУ СО «Балашовского</w:t>
      </w:r>
    </w:p>
    <w:p w:rsidR="009D3558" w:rsidRPr="003259C3" w:rsidRDefault="009D3558" w:rsidP="009D3558">
      <w:pPr>
        <w:jc w:val="right"/>
        <w:rPr>
          <w:rFonts w:ascii="Times New Roman" w:hAnsi="Times New Roman" w:cs="Times New Roman"/>
          <w:sz w:val="28"/>
          <w:szCs w:val="28"/>
        </w:rPr>
      </w:pPr>
      <w:r w:rsidRPr="003259C3">
        <w:rPr>
          <w:rFonts w:ascii="Times New Roman" w:hAnsi="Times New Roman" w:cs="Times New Roman"/>
          <w:sz w:val="28"/>
          <w:szCs w:val="28"/>
        </w:rPr>
        <w:t>техникума механизации сельского хозяйства»</w:t>
      </w:r>
    </w:p>
    <w:p w:rsidR="009D3558" w:rsidRPr="003259C3" w:rsidRDefault="009D3558" w:rsidP="009D3558">
      <w:pPr>
        <w:rPr>
          <w:sz w:val="28"/>
          <w:szCs w:val="28"/>
        </w:rPr>
      </w:pPr>
    </w:p>
    <w:p w:rsidR="009D3558" w:rsidRDefault="009D3558" w:rsidP="009D3558">
      <w:pPr>
        <w:jc w:val="center"/>
        <w:rPr>
          <w:rFonts w:ascii="Times New Roman" w:hAnsi="Times New Roman" w:cs="Times New Roman"/>
          <w:b/>
          <w:sz w:val="28"/>
          <w:szCs w:val="28"/>
        </w:rPr>
      </w:pPr>
      <w:r w:rsidRPr="003259C3">
        <w:rPr>
          <w:rFonts w:ascii="Times New Roman" w:hAnsi="Times New Roman" w:cs="Times New Roman"/>
          <w:b/>
          <w:sz w:val="28"/>
          <w:szCs w:val="28"/>
        </w:rPr>
        <w:t>Тема доклада</w:t>
      </w:r>
    </w:p>
    <w:p w:rsidR="009D3558" w:rsidRPr="003259C3" w:rsidRDefault="009D3558" w:rsidP="009D3558">
      <w:pPr>
        <w:jc w:val="center"/>
        <w:rPr>
          <w:rFonts w:ascii="Times New Roman" w:hAnsi="Times New Roman" w:cs="Times New Roman"/>
          <w:b/>
          <w:sz w:val="28"/>
          <w:szCs w:val="28"/>
        </w:rPr>
      </w:pPr>
      <w:r>
        <w:rPr>
          <w:rFonts w:ascii="Times New Roman" w:hAnsi="Times New Roman" w:cs="Times New Roman"/>
          <w:b/>
          <w:sz w:val="28"/>
          <w:szCs w:val="28"/>
        </w:rPr>
        <w:t>Психология виртуальной реальности</w:t>
      </w:r>
    </w:p>
    <w:p w:rsidR="009D3558" w:rsidRDefault="009D3558" w:rsidP="009D3558">
      <w:pPr>
        <w:widowControl w:val="0"/>
        <w:shd w:val="clear" w:color="auto" w:fill="FFFFFF"/>
        <w:spacing w:after="0" w:line="360" w:lineRule="auto"/>
        <w:jc w:val="center"/>
        <w:rPr>
          <w:rFonts w:ascii="Times New Roman" w:hAnsi="Times New Roman" w:cs="Times New Roman"/>
          <w:b/>
          <w:sz w:val="28"/>
          <w:szCs w:val="28"/>
        </w:rPr>
      </w:pPr>
      <w:r w:rsidRPr="00DC1004">
        <w:rPr>
          <w:rFonts w:ascii="Times New Roman" w:hAnsi="Times New Roman" w:cs="Times New Roman"/>
          <w:b/>
          <w:sz w:val="28"/>
          <w:szCs w:val="28"/>
        </w:rPr>
        <w:t>Аннотация</w:t>
      </w:r>
    </w:p>
    <w:p w:rsidR="009D3558" w:rsidRPr="00E10877" w:rsidRDefault="009D3558" w:rsidP="009D3558">
      <w:pPr>
        <w:widowControl w:val="0"/>
        <w:shd w:val="clear" w:color="auto" w:fill="FFFFFF"/>
        <w:spacing w:after="0" w:line="360" w:lineRule="auto"/>
        <w:ind w:firstLine="709"/>
        <w:jc w:val="both"/>
        <w:rPr>
          <w:rFonts w:ascii="Times New Roman" w:hAnsi="Times New Roman" w:cs="Times New Roman"/>
          <w:sz w:val="28"/>
          <w:szCs w:val="28"/>
        </w:rPr>
      </w:pPr>
      <w:r w:rsidRPr="00E10877">
        <w:rPr>
          <w:rFonts w:ascii="Times New Roman" w:eastAsia="Times New Roman" w:hAnsi="Times New Roman" w:cs="Times New Roman"/>
          <w:color w:val="000000"/>
          <w:sz w:val="28"/>
          <w:szCs w:val="26"/>
          <w:lang w:eastAsia="ru-RU"/>
        </w:rPr>
        <w:t xml:space="preserve">В данной статье </w:t>
      </w:r>
      <w:r w:rsidRPr="00DC1004">
        <w:rPr>
          <w:rFonts w:ascii="Times New Roman" w:eastAsia="Times New Roman" w:hAnsi="Times New Roman" w:cs="Times New Roman"/>
          <w:color w:val="000000"/>
          <w:sz w:val="28"/>
          <w:szCs w:val="26"/>
          <w:lang w:eastAsia="ru-RU"/>
        </w:rPr>
        <w:t>рассмотрены вопросы</w:t>
      </w:r>
      <w:r w:rsidRPr="00E10877">
        <w:rPr>
          <w:rFonts w:ascii="Times New Roman" w:eastAsia="Times New Roman" w:hAnsi="Times New Roman" w:cs="Times New Roman"/>
          <w:color w:val="000000"/>
          <w:sz w:val="28"/>
          <w:szCs w:val="26"/>
          <w:lang w:eastAsia="ru-RU"/>
        </w:rPr>
        <w:t>: что такое виртуальная реальность, преимущества ее использования, элементы технологии виртуальной реальности, а также как виртуальная реальность применяется для решения психологических проблем человека и проблемы, с которыми можно столкнуться при использовании виртуальной реальности.</w:t>
      </w:r>
    </w:p>
    <w:p w:rsidR="009D3558" w:rsidRPr="00E10877" w:rsidRDefault="009D3558" w:rsidP="009D3558">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10877">
        <w:rPr>
          <w:rFonts w:ascii="Times New Roman" w:eastAsia="Times New Roman" w:hAnsi="Times New Roman" w:cs="Times New Roman"/>
          <w:color w:val="000000"/>
          <w:sz w:val="28"/>
          <w:szCs w:val="28"/>
          <w:lang w:eastAsia="ru-RU"/>
        </w:rPr>
        <w:t xml:space="preserve">Сегодня практически нет ни одной сферы, которую бы не затронули современные технологии. Психология – не исключение. Технологии ушли настолько далеко вперед, что еще когда-то применяемая только для веселого времяпрепровождения виртуальная реальность стала использоваться в целях </w:t>
      </w:r>
      <w:r w:rsidRPr="00E10877">
        <w:rPr>
          <w:rFonts w:ascii="Times New Roman" w:eastAsia="Times New Roman" w:hAnsi="Times New Roman" w:cs="Times New Roman"/>
          <w:color w:val="000000"/>
          <w:sz w:val="28"/>
          <w:szCs w:val="28"/>
          <w:lang w:eastAsia="ru-RU"/>
        </w:rPr>
        <w:lastRenderedPageBreak/>
        <w:t>оказания психологической помощи человеку.</w:t>
      </w:r>
    </w:p>
    <w:p w:rsidR="009D3558" w:rsidRPr="00E10877" w:rsidRDefault="009D3558" w:rsidP="009D3558">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современной психологии активно используется направление под названием виртуальная реальность, которая </w:t>
      </w:r>
      <w:r w:rsidRPr="00E10877">
        <w:rPr>
          <w:rFonts w:ascii="Times New Roman" w:eastAsia="Times New Roman" w:hAnsi="Times New Roman" w:cs="Times New Roman"/>
          <w:color w:val="000000"/>
          <w:sz w:val="28"/>
          <w:szCs w:val="28"/>
          <w:lang w:eastAsia="ru-RU"/>
        </w:rPr>
        <w:t>применяется для решения психологических проблем человека и проблемы, с которыми можно столкнуться при использовании виртуальной реальности.</w:t>
      </w:r>
    </w:p>
    <w:p w:rsidR="009D3558" w:rsidRPr="00E10877" w:rsidRDefault="009D3558" w:rsidP="009D3558">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Что же такое виртуальная реальность? </w:t>
      </w:r>
      <w:r w:rsidRPr="00E10877">
        <w:rPr>
          <w:rFonts w:ascii="Times New Roman" w:eastAsia="Times New Roman" w:hAnsi="Times New Roman" w:cs="Times New Roman"/>
          <w:color w:val="000000"/>
          <w:sz w:val="28"/>
          <w:szCs w:val="28"/>
          <w:lang w:eastAsia="ru-RU"/>
        </w:rPr>
        <w:t>Виртуальная реальность – это высокоразвитая форма компьютерного моделирования, которая позволяет пользователю погрузиться в искусственный мир и непосредственно действовать в нем с помощью специальных сенсорных устройств, которые связывают его движения с аудиовизуальными эффектами.</w:t>
      </w:r>
    </w:p>
    <w:p w:rsidR="009D3558" w:rsidRPr="00E10877" w:rsidRDefault="009D3558" w:rsidP="009D3558">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10877">
        <w:rPr>
          <w:rFonts w:ascii="Times New Roman" w:eastAsia="Times New Roman" w:hAnsi="Times New Roman" w:cs="Times New Roman"/>
          <w:color w:val="000000"/>
          <w:sz w:val="28"/>
          <w:szCs w:val="28"/>
          <w:lang w:eastAsia="ru-RU"/>
        </w:rPr>
        <w:t>При этом зрительные, слуховые, осязательные и моторные ощущения пользователя заменяются их имитацией, генерируемой компьютером.</w:t>
      </w:r>
    </w:p>
    <w:p w:rsidR="009D3558" w:rsidRPr="00E10877" w:rsidRDefault="009D3558" w:rsidP="009D3558">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10877">
        <w:rPr>
          <w:rFonts w:ascii="Times New Roman" w:eastAsia="Times New Roman" w:hAnsi="Times New Roman" w:cs="Times New Roman"/>
          <w:color w:val="000000"/>
          <w:sz w:val="28"/>
          <w:szCs w:val="28"/>
          <w:lang w:eastAsia="ru-RU"/>
        </w:rPr>
        <w:t>Характерными признаками виртуальной реальности являются:</w:t>
      </w:r>
    </w:p>
    <w:p w:rsidR="009D3558" w:rsidRPr="005C7082" w:rsidRDefault="009D3558" w:rsidP="009D3558">
      <w:pPr>
        <w:widowControl w:val="0"/>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C7082">
        <w:rPr>
          <w:rFonts w:ascii="Times New Roman" w:eastAsia="Times New Roman" w:hAnsi="Times New Roman" w:cs="Times New Roman"/>
          <w:color w:val="000000"/>
          <w:sz w:val="28"/>
          <w:szCs w:val="28"/>
          <w:lang w:eastAsia="ru-RU"/>
        </w:rPr>
        <w:t>моделирование в реальном масштабе времени;</w:t>
      </w:r>
    </w:p>
    <w:p w:rsidR="009D3558" w:rsidRPr="005C7082" w:rsidRDefault="009D3558" w:rsidP="009D3558">
      <w:pPr>
        <w:widowControl w:val="0"/>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5C7082">
        <w:rPr>
          <w:rFonts w:ascii="Times New Roman" w:eastAsia="Times New Roman" w:hAnsi="Times New Roman" w:cs="Times New Roman"/>
          <w:color w:val="000000"/>
          <w:sz w:val="28"/>
          <w:szCs w:val="28"/>
          <w:lang w:eastAsia="ru-RU"/>
        </w:rPr>
        <w:t xml:space="preserve"> имитация окружающей обстановки с высокой степенью реализма;</w:t>
      </w:r>
    </w:p>
    <w:p w:rsidR="009D3558" w:rsidRPr="005C7082" w:rsidRDefault="009D3558" w:rsidP="009D3558">
      <w:pPr>
        <w:pStyle w:val="a3"/>
        <w:widowControl w:val="0"/>
        <w:shd w:val="clear" w:color="auto" w:fill="FFFFFF"/>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C7082">
        <w:rPr>
          <w:rFonts w:ascii="Times New Roman" w:hAnsi="Times New Roman" w:cs="Times New Roman"/>
          <w:color w:val="000000"/>
          <w:sz w:val="28"/>
          <w:szCs w:val="28"/>
        </w:rPr>
        <w:t>возможность воздействовать на окружающую обстановку и иметь при этом обратную связь.</w:t>
      </w:r>
    </w:p>
    <w:p w:rsidR="009D3558" w:rsidRPr="00E10877" w:rsidRDefault="009D3558" w:rsidP="009D3558">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10877">
        <w:rPr>
          <w:rFonts w:ascii="Times New Roman" w:eastAsia="Times New Roman" w:hAnsi="Times New Roman" w:cs="Times New Roman"/>
          <w:color w:val="000000"/>
          <w:sz w:val="28"/>
          <w:szCs w:val="28"/>
          <w:lang w:eastAsia="ru-RU"/>
        </w:rPr>
        <w:t>Преимущества виртуальной реальности выделили А. Е. Войскунский и Г. Я. Меньшикова в своей статье «О применении систем виртуальной реальности в психологии», размещенной в «Вестнике Московского университета»:</w:t>
      </w:r>
    </w:p>
    <w:p w:rsidR="009D3558" w:rsidRPr="00E10877" w:rsidRDefault="009D3558" w:rsidP="009D3558">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10877">
        <w:rPr>
          <w:rFonts w:ascii="Times New Roman" w:eastAsia="Times New Roman" w:hAnsi="Times New Roman" w:cs="Times New Roman"/>
          <w:color w:val="000000"/>
          <w:sz w:val="28"/>
          <w:szCs w:val="28"/>
          <w:lang w:eastAsia="ru-RU"/>
        </w:rPr>
        <w:t>1. Экологическая валидность. С помощью систем виртуальной реальности можно создавать не только нереальные («лунные») миры, но и «подобную реальному миру» среду и при этом, что особенно важно, контролировать все параметры экспериментальной ситуации.</w:t>
      </w:r>
    </w:p>
    <w:p w:rsidR="009D3558" w:rsidRPr="00E10877" w:rsidRDefault="009D3558" w:rsidP="009D3558">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10877">
        <w:rPr>
          <w:rFonts w:ascii="Times New Roman" w:eastAsia="Times New Roman" w:hAnsi="Times New Roman" w:cs="Times New Roman"/>
          <w:color w:val="000000"/>
          <w:sz w:val="28"/>
          <w:szCs w:val="28"/>
          <w:lang w:eastAsia="ru-RU"/>
        </w:rPr>
        <w:t>2. Гибкость. Среда виртуальной реальности программируется, что позволяет пластично менять параметры объектов и происходящих с ними событий. Есть возможность представить множество разнообразных переменных стимулов (как неподвижных, так и движущихся) и точно отследить перемещения наблюдателя в виртуальном пространстве.</w:t>
      </w:r>
    </w:p>
    <w:p w:rsidR="009D3558" w:rsidRPr="00E10877" w:rsidRDefault="009D3558" w:rsidP="009D3558">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10877">
        <w:rPr>
          <w:rFonts w:ascii="Times New Roman" w:eastAsia="Times New Roman" w:hAnsi="Times New Roman" w:cs="Times New Roman"/>
          <w:color w:val="000000"/>
          <w:sz w:val="28"/>
          <w:szCs w:val="28"/>
          <w:lang w:eastAsia="ru-RU"/>
        </w:rPr>
        <w:lastRenderedPageBreak/>
        <w:t>3. Возможность полимодальной стимуляции. Системы виртуальной реальности позволяют имитировать одновременно зрительные, тактильные, слуховые образы, что едва ли достижимо в традиционных психологических исследованиях.</w:t>
      </w:r>
    </w:p>
    <w:p w:rsidR="009D3558" w:rsidRPr="00E10877" w:rsidRDefault="009D3558" w:rsidP="009D3558">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10877">
        <w:rPr>
          <w:rFonts w:ascii="Times New Roman" w:eastAsia="Times New Roman" w:hAnsi="Times New Roman" w:cs="Times New Roman"/>
          <w:color w:val="000000"/>
          <w:sz w:val="28"/>
          <w:szCs w:val="28"/>
          <w:lang w:eastAsia="ru-RU"/>
        </w:rPr>
        <w:t>4. Возможность полной регистрации поведенческих реакций наблюдателя.</w:t>
      </w:r>
    </w:p>
    <w:p w:rsidR="009D3558" w:rsidRPr="00E10877" w:rsidRDefault="009D3558" w:rsidP="009D3558">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10877">
        <w:rPr>
          <w:rFonts w:ascii="Times New Roman" w:eastAsia="Times New Roman" w:hAnsi="Times New Roman" w:cs="Times New Roman"/>
          <w:color w:val="000000"/>
          <w:sz w:val="28"/>
          <w:szCs w:val="28"/>
          <w:lang w:eastAsia="ru-RU"/>
        </w:rPr>
        <w:t>Виртуальная реальность представляет собой сложную технологию, которая состоит из следующих компонентов:</w:t>
      </w:r>
    </w:p>
    <w:p w:rsidR="009D3558" w:rsidRPr="00E10877" w:rsidRDefault="009D3558" w:rsidP="009D3558">
      <w:pPr>
        <w:widowControl w:val="0"/>
        <w:shd w:val="clear" w:color="auto" w:fill="FFFFFF"/>
        <w:spacing w:after="0" w:line="360" w:lineRule="auto"/>
        <w:jc w:val="both"/>
        <w:rPr>
          <w:rFonts w:ascii="Times New Roman" w:eastAsia="Times New Roman" w:hAnsi="Times New Roman" w:cs="Times New Roman"/>
          <w:color w:val="000000"/>
          <w:sz w:val="28"/>
          <w:szCs w:val="28"/>
          <w:u w:val="single"/>
          <w:lang w:eastAsia="ru-RU"/>
        </w:rPr>
      </w:pPr>
      <w:r w:rsidRPr="004B70A2">
        <w:rPr>
          <w:rFonts w:ascii="Times New Roman" w:eastAsia="Times New Roman" w:hAnsi="Times New Roman" w:cs="Times New Roman"/>
          <w:color w:val="000000"/>
          <w:sz w:val="28"/>
          <w:szCs w:val="28"/>
          <w:u w:val="single"/>
          <w:lang w:eastAsia="ru-RU"/>
        </w:rPr>
        <w:t xml:space="preserve">- </w:t>
      </w:r>
      <w:r w:rsidRPr="00E10877">
        <w:rPr>
          <w:rFonts w:ascii="Times New Roman" w:eastAsia="Times New Roman" w:hAnsi="Times New Roman" w:cs="Times New Roman"/>
          <w:color w:val="000000"/>
          <w:sz w:val="28"/>
          <w:szCs w:val="28"/>
          <w:u w:val="single"/>
          <w:lang w:eastAsia="ru-RU"/>
        </w:rPr>
        <w:t>Системы виртуальной реальности.</w:t>
      </w:r>
      <w:r w:rsidRPr="00E10877">
        <w:rPr>
          <w:rFonts w:ascii="Times New Roman" w:eastAsia="Times New Roman" w:hAnsi="Times New Roman" w:cs="Times New Roman"/>
          <w:color w:val="000000"/>
          <w:sz w:val="28"/>
          <w:szCs w:val="28"/>
          <w:lang w:eastAsia="ru-RU"/>
        </w:rPr>
        <w:t>Это комплекс технических средств, погружающих человека в виртуальную 3D-сцену, модель которой создается с помощью компьютера. Такая система позволяет ощутить себя присутствующим в другом мире или реалистично увидеть перед собой прототип чего-либо, существующего пока только в чертежах.</w:t>
      </w:r>
    </w:p>
    <w:p w:rsidR="009D3558" w:rsidRPr="00E10877" w:rsidRDefault="009D3558" w:rsidP="009D3558">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10877">
        <w:rPr>
          <w:rFonts w:ascii="Times New Roman" w:eastAsia="Times New Roman" w:hAnsi="Times New Roman" w:cs="Times New Roman"/>
          <w:color w:val="000000"/>
          <w:sz w:val="28"/>
          <w:szCs w:val="28"/>
          <w:lang w:eastAsia="ru-RU"/>
        </w:rPr>
        <w:t>Сам комплекс устройств, воздействующих на человека, может быть различным: 3D-комната, трехмерный экран, шлем виртуальной реальности или любая другая конфигурация VR-системы.</w:t>
      </w:r>
    </w:p>
    <w:p w:rsidR="009D3558" w:rsidRPr="00E10877" w:rsidRDefault="009D3558" w:rsidP="009D3558">
      <w:pPr>
        <w:widowControl w:val="0"/>
        <w:shd w:val="clear" w:color="auto" w:fill="FFFFFF"/>
        <w:spacing w:after="0" w:line="360" w:lineRule="auto"/>
        <w:jc w:val="both"/>
        <w:rPr>
          <w:rFonts w:ascii="Times New Roman" w:eastAsia="Times New Roman" w:hAnsi="Times New Roman" w:cs="Times New Roman"/>
          <w:color w:val="000000"/>
          <w:sz w:val="28"/>
          <w:szCs w:val="28"/>
          <w:lang w:eastAsia="ru-RU"/>
        </w:rPr>
      </w:pPr>
      <w:r w:rsidRPr="004B70A2">
        <w:rPr>
          <w:rFonts w:ascii="Times New Roman" w:eastAsia="Times New Roman" w:hAnsi="Times New Roman" w:cs="Times New Roman"/>
          <w:color w:val="000000"/>
          <w:sz w:val="28"/>
          <w:szCs w:val="28"/>
          <w:u w:val="single"/>
          <w:lang w:eastAsia="ru-RU"/>
        </w:rPr>
        <w:t xml:space="preserve">- </w:t>
      </w:r>
      <w:r w:rsidRPr="00E10877">
        <w:rPr>
          <w:rFonts w:ascii="Times New Roman" w:eastAsia="Times New Roman" w:hAnsi="Times New Roman" w:cs="Times New Roman"/>
          <w:color w:val="000000"/>
          <w:sz w:val="28"/>
          <w:szCs w:val="28"/>
          <w:u w:val="single"/>
          <w:lang w:eastAsia="ru-RU"/>
        </w:rPr>
        <w:t>3D дисплеи / 3D мониторы</w:t>
      </w:r>
      <w:r w:rsidRPr="00E10877">
        <w:rPr>
          <w:rFonts w:ascii="Times New Roman" w:eastAsia="Times New Roman" w:hAnsi="Times New Roman" w:cs="Times New Roman"/>
          <w:color w:val="000000"/>
          <w:sz w:val="28"/>
          <w:szCs w:val="28"/>
          <w:lang w:eastAsia="ru-RU"/>
        </w:rPr>
        <w:t>.Это любое устройство, способное вывести изображение, воспринимаемое человеком как объемное, без очков или других дополнительных устройств.</w:t>
      </w:r>
    </w:p>
    <w:p w:rsidR="009D3558" w:rsidRPr="00E10877" w:rsidRDefault="009D3558" w:rsidP="009D3558">
      <w:pPr>
        <w:widowControl w:val="0"/>
        <w:shd w:val="clear" w:color="auto" w:fill="FFFFFF"/>
        <w:spacing w:after="0" w:line="360" w:lineRule="auto"/>
        <w:jc w:val="both"/>
        <w:rPr>
          <w:rFonts w:ascii="Times New Roman" w:eastAsia="Times New Roman" w:hAnsi="Times New Roman" w:cs="Times New Roman"/>
          <w:color w:val="000000"/>
          <w:sz w:val="28"/>
          <w:szCs w:val="28"/>
          <w:lang w:eastAsia="ru-RU"/>
        </w:rPr>
      </w:pPr>
      <w:r w:rsidRPr="004B70A2">
        <w:rPr>
          <w:rFonts w:ascii="Times New Roman" w:eastAsia="Times New Roman" w:hAnsi="Times New Roman" w:cs="Times New Roman"/>
          <w:color w:val="000000"/>
          <w:sz w:val="28"/>
          <w:szCs w:val="28"/>
          <w:u w:val="single"/>
          <w:lang w:eastAsia="ru-RU"/>
        </w:rPr>
        <w:t xml:space="preserve">- </w:t>
      </w:r>
      <w:r w:rsidRPr="00E10877">
        <w:rPr>
          <w:rFonts w:ascii="Times New Roman" w:eastAsia="Times New Roman" w:hAnsi="Times New Roman" w:cs="Times New Roman"/>
          <w:color w:val="000000"/>
          <w:sz w:val="28"/>
          <w:szCs w:val="28"/>
          <w:u w:val="single"/>
          <w:lang w:eastAsia="ru-RU"/>
        </w:rPr>
        <w:t>Трекинг-системы</w:t>
      </w:r>
      <w:r w:rsidRPr="00E10877">
        <w:rPr>
          <w:rFonts w:ascii="Times New Roman" w:eastAsia="Times New Roman" w:hAnsi="Times New Roman" w:cs="Times New Roman"/>
          <w:color w:val="000000"/>
          <w:sz w:val="28"/>
          <w:szCs w:val="28"/>
          <w:lang w:eastAsia="ru-RU"/>
        </w:rPr>
        <w:t>.Позволяют персонажу повторять движения человека.</w:t>
      </w:r>
    </w:p>
    <w:p w:rsidR="009D3558" w:rsidRPr="00E10877" w:rsidRDefault="009D3558" w:rsidP="009D3558">
      <w:pPr>
        <w:widowControl w:val="0"/>
        <w:shd w:val="clear" w:color="auto" w:fill="FFFFFF"/>
        <w:spacing w:after="0" w:line="360" w:lineRule="auto"/>
        <w:jc w:val="both"/>
        <w:rPr>
          <w:rFonts w:ascii="Times New Roman" w:eastAsia="Times New Roman" w:hAnsi="Times New Roman" w:cs="Times New Roman"/>
          <w:color w:val="000000"/>
          <w:sz w:val="28"/>
          <w:szCs w:val="28"/>
          <w:lang w:eastAsia="ru-RU"/>
        </w:rPr>
      </w:pPr>
      <w:r w:rsidRPr="004B70A2">
        <w:rPr>
          <w:rFonts w:ascii="Times New Roman" w:eastAsia="Times New Roman" w:hAnsi="Times New Roman" w:cs="Times New Roman"/>
          <w:color w:val="000000"/>
          <w:sz w:val="28"/>
          <w:szCs w:val="28"/>
          <w:u w:val="single"/>
          <w:lang w:eastAsia="ru-RU"/>
        </w:rPr>
        <w:t xml:space="preserve">- </w:t>
      </w:r>
      <w:r w:rsidRPr="00E10877">
        <w:rPr>
          <w:rFonts w:ascii="Times New Roman" w:eastAsia="Times New Roman" w:hAnsi="Times New Roman" w:cs="Times New Roman"/>
          <w:color w:val="000000"/>
          <w:sz w:val="28"/>
          <w:szCs w:val="28"/>
          <w:u w:val="single"/>
          <w:lang w:eastAsia="ru-RU"/>
        </w:rPr>
        <w:t>Гаптика</w:t>
      </w:r>
      <w:r w:rsidRPr="00E10877">
        <w:rPr>
          <w:rFonts w:ascii="Times New Roman" w:eastAsia="Times New Roman" w:hAnsi="Times New Roman" w:cs="Times New Roman"/>
          <w:color w:val="000000"/>
          <w:sz w:val="28"/>
          <w:szCs w:val="28"/>
          <w:lang w:eastAsia="ru-RU"/>
        </w:rPr>
        <w:t>.Устройства имитируют различные тактильные ощущения человека и позволяют использовать в человеко-компьютерном интерфейсе осязательный канал общения.</w:t>
      </w:r>
    </w:p>
    <w:p w:rsidR="009D3558" w:rsidRPr="00E10877" w:rsidRDefault="009D3558" w:rsidP="009D3558">
      <w:pPr>
        <w:widowControl w:val="0"/>
        <w:shd w:val="clear" w:color="auto" w:fill="FFFFFF"/>
        <w:spacing w:after="0" w:line="360" w:lineRule="auto"/>
        <w:jc w:val="both"/>
        <w:rPr>
          <w:rFonts w:ascii="Times New Roman" w:eastAsia="Times New Roman" w:hAnsi="Times New Roman" w:cs="Times New Roman"/>
          <w:color w:val="000000"/>
          <w:sz w:val="28"/>
          <w:szCs w:val="28"/>
          <w:u w:val="single"/>
          <w:lang w:eastAsia="ru-RU"/>
        </w:rPr>
      </w:pPr>
      <w:r w:rsidRPr="004B70A2">
        <w:rPr>
          <w:rFonts w:ascii="Times New Roman" w:eastAsia="Times New Roman" w:hAnsi="Times New Roman" w:cs="Times New Roman"/>
          <w:color w:val="000000"/>
          <w:sz w:val="28"/>
          <w:szCs w:val="28"/>
          <w:u w:val="single"/>
          <w:lang w:eastAsia="ru-RU"/>
        </w:rPr>
        <w:t xml:space="preserve">- </w:t>
      </w:r>
      <w:r w:rsidRPr="00E10877">
        <w:rPr>
          <w:rFonts w:ascii="Times New Roman" w:eastAsia="Times New Roman" w:hAnsi="Times New Roman" w:cs="Times New Roman"/>
          <w:color w:val="000000"/>
          <w:sz w:val="28"/>
          <w:szCs w:val="28"/>
          <w:u w:val="single"/>
          <w:lang w:eastAsia="ru-RU"/>
        </w:rPr>
        <w:t>Программное обеспечение для создания сред виртуальной реальности и интерактивных приложений.</w:t>
      </w:r>
      <w:r w:rsidRPr="00E10877">
        <w:rPr>
          <w:rFonts w:ascii="Times New Roman" w:eastAsia="Times New Roman" w:hAnsi="Times New Roman" w:cs="Times New Roman"/>
          <w:color w:val="000000"/>
          <w:sz w:val="28"/>
          <w:szCs w:val="28"/>
          <w:lang w:eastAsia="ru-RU"/>
        </w:rPr>
        <w:t>Виртуальную реальность можно широко применять в экспериментальной психологии: создавать среду и изучать поведение испытуемого в ней, его взаимодействия с персонажами.</w:t>
      </w:r>
    </w:p>
    <w:p w:rsidR="009D3558" w:rsidRPr="00E10877" w:rsidRDefault="009D3558" w:rsidP="009D3558">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10877">
        <w:rPr>
          <w:rFonts w:ascii="Times New Roman" w:eastAsia="Times New Roman" w:hAnsi="Times New Roman" w:cs="Times New Roman"/>
          <w:color w:val="000000"/>
          <w:sz w:val="28"/>
          <w:szCs w:val="28"/>
          <w:lang w:eastAsia="ru-RU"/>
        </w:rPr>
        <w:t>Также ученые говорят, что виртуальную реальность можно применять для лечения «афганского синдрома» (посттравматического синдрома).</w:t>
      </w:r>
    </w:p>
    <w:p w:rsidR="009D3558" w:rsidRPr="00E10877" w:rsidRDefault="009D3558" w:rsidP="009D3558">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10877">
        <w:rPr>
          <w:rFonts w:ascii="Times New Roman" w:eastAsia="Times New Roman" w:hAnsi="Times New Roman" w:cs="Times New Roman"/>
          <w:color w:val="000000"/>
          <w:sz w:val="28"/>
          <w:szCs w:val="28"/>
          <w:lang w:eastAsia="ru-RU"/>
        </w:rPr>
        <w:t xml:space="preserve">С помощью шлема виртуальной реальности человек погружается в </w:t>
      </w:r>
      <w:r w:rsidRPr="00E10877">
        <w:rPr>
          <w:rFonts w:ascii="Times New Roman" w:eastAsia="Times New Roman" w:hAnsi="Times New Roman" w:cs="Times New Roman"/>
          <w:color w:val="000000"/>
          <w:sz w:val="28"/>
          <w:szCs w:val="28"/>
          <w:lang w:eastAsia="ru-RU"/>
        </w:rPr>
        <w:lastRenderedPageBreak/>
        <w:t>игру-стрелялку от первого лица, в которой правдоподобно воспроизводится сцена из жизни, тот момент, когда человек получил травму. При этом все действия обсуждаются с психотерапевтом.</w:t>
      </w:r>
    </w:p>
    <w:p w:rsidR="009D3558" w:rsidRPr="00E10877" w:rsidRDefault="009D3558" w:rsidP="009D3558">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E10877">
        <w:rPr>
          <w:rFonts w:ascii="Times New Roman" w:eastAsia="Times New Roman" w:hAnsi="Times New Roman" w:cs="Times New Roman"/>
          <w:color w:val="000000"/>
          <w:sz w:val="28"/>
          <w:szCs w:val="28"/>
          <w:lang w:eastAsia="ru-RU"/>
        </w:rPr>
        <w:t>аботники зарубежных лабораторий утверждают, за 6-9 сеансов большинство страдающих посттравматическим синдромом получают значительное улучшение состояния.80% солдат получают здесь не только лечение, но и в конечном счете выздоровление, - заявляют они.</w:t>
      </w:r>
    </w:p>
    <w:p w:rsidR="009D3558" w:rsidRPr="00E10877" w:rsidRDefault="009D3558" w:rsidP="009D3558">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10877">
        <w:rPr>
          <w:rFonts w:ascii="Times New Roman" w:eastAsia="Times New Roman" w:hAnsi="Times New Roman" w:cs="Times New Roman"/>
          <w:color w:val="000000"/>
          <w:sz w:val="28"/>
          <w:szCs w:val="28"/>
          <w:lang w:eastAsia="ru-RU"/>
        </w:rPr>
        <w:t>Также виртуальную реальность можно использовать при:</w:t>
      </w:r>
    </w:p>
    <w:p w:rsidR="009D3558" w:rsidRPr="00E10877" w:rsidRDefault="009D3558" w:rsidP="009D3558">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10877">
        <w:rPr>
          <w:rFonts w:ascii="Times New Roman" w:eastAsia="Times New Roman" w:hAnsi="Times New Roman" w:cs="Times New Roman"/>
          <w:color w:val="000000"/>
          <w:sz w:val="28"/>
          <w:szCs w:val="28"/>
          <w:lang w:eastAsia="ru-RU"/>
        </w:rPr>
        <w:t>1. Формировании и восстановлении навыков.</w:t>
      </w:r>
    </w:p>
    <w:p w:rsidR="009D3558" w:rsidRPr="00E10877" w:rsidRDefault="009D3558" w:rsidP="009D3558">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10877">
        <w:rPr>
          <w:rFonts w:ascii="Times New Roman" w:eastAsia="Times New Roman" w:hAnsi="Times New Roman" w:cs="Times New Roman"/>
          <w:color w:val="000000"/>
          <w:sz w:val="28"/>
          <w:szCs w:val="28"/>
          <w:lang w:eastAsia="ru-RU"/>
        </w:rPr>
        <w:t>2. Борьбе с фобиями (экспресс-центр в Шереметьево «Летаем без страха»).</w:t>
      </w:r>
    </w:p>
    <w:p w:rsidR="009D3558" w:rsidRPr="00E10877" w:rsidRDefault="009D3558" w:rsidP="009D3558">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10877">
        <w:rPr>
          <w:rFonts w:ascii="Times New Roman" w:eastAsia="Times New Roman" w:hAnsi="Times New Roman" w:cs="Times New Roman"/>
          <w:color w:val="000000"/>
          <w:sz w:val="28"/>
          <w:szCs w:val="28"/>
          <w:lang w:eastAsia="ru-RU"/>
        </w:rPr>
        <w:t>3. Лечение расстройства пищевого поведения.</w:t>
      </w:r>
    </w:p>
    <w:p w:rsidR="009D3558" w:rsidRPr="00E10877" w:rsidRDefault="009D3558" w:rsidP="009D3558">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10877">
        <w:rPr>
          <w:rFonts w:ascii="Times New Roman" w:eastAsia="Times New Roman" w:hAnsi="Times New Roman" w:cs="Times New Roman"/>
          <w:color w:val="000000"/>
          <w:sz w:val="28"/>
          <w:szCs w:val="28"/>
          <w:lang w:eastAsia="ru-RU"/>
        </w:rPr>
        <w:t>4. Диагностике проблемной сферы в жизни человека.</w:t>
      </w:r>
    </w:p>
    <w:p w:rsidR="009D3558" w:rsidRPr="00E10877" w:rsidRDefault="009D3558" w:rsidP="009D3558">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10877">
        <w:rPr>
          <w:rFonts w:ascii="Times New Roman" w:eastAsia="Times New Roman" w:hAnsi="Times New Roman" w:cs="Times New Roman"/>
          <w:color w:val="000000"/>
          <w:sz w:val="28"/>
          <w:szCs w:val="28"/>
          <w:lang w:eastAsia="ru-RU"/>
        </w:rPr>
        <w:t>Использование виртуальной реальности может быть сопряжено не только с возможностями, но и с проблемами. А именно: это может привести к привыканию к виртуальной среде, не всегда обеспечивается адекватность действий и эмоциональных состояний, существует возможность воздействия на психику наблюдателя.</w:t>
      </w:r>
    </w:p>
    <w:p w:rsidR="009D3558" w:rsidRPr="00E10877" w:rsidRDefault="009D3558" w:rsidP="009D3558">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10877">
        <w:rPr>
          <w:rFonts w:ascii="Times New Roman" w:eastAsia="Times New Roman" w:hAnsi="Times New Roman" w:cs="Times New Roman"/>
          <w:color w:val="000000"/>
          <w:sz w:val="28"/>
          <w:szCs w:val="28"/>
          <w:lang w:eastAsia="ru-RU"/>
        </w:rPr>
        <w:t>Таким образом, можно сделать вывод, что виртуальная реальность дает большие возможности как для экспериментальной психологии, так и для лечения отдельных психологических расстройств.</w:t>
      </w:r>
    </w:p>
    <w:p w:rsidR="009D3558" w:rsidRDefault="009D3558" w:rsidP="009D3558">
      <w:pPr>
        <w:spacing w:after="0"/>
        <w:jc w:val="center"/>
        <w:rPr>
          <w:rFonts w:ascii="Times New Roman" w:hAnsi="Times New Roman" w:cs="Times New Roman"/>
          <w:sz w:val="28"/>
          <w:szCs w:val="28"/>
        </w:rPr>
      </w:pPr>
    </w:p>
    <w:p w:rsidR="009D3558" w:rsidRPr="003259C3" w:rsidRDefault="009D3558" w:rsidP="009D3558">
      <w:pPr>
        <w:jc w:val="center"/>
        <w:rPr>
          <w:rFonts w:ascii="Times New Roman" w:hAnsi="Times New Roman" w:cs="Times New Roman"/>
          <w:sz w:val="28"/>
          <w:szCs w:val="28"/>
        </w:rPr>
      </w:pPr>
      <w:r w:rsidRPr="003259C3">
        <w:rPr>
          <w:rFonts w:ascii="Times New Roman" w:hAnsi="Times New Roman" w:cs="Times New Roman"/>
          <w:sz w:val="28"/>
          <w:szCs w:val="28"/>
        </w:rPr>
        <w:t>Список используемой литературы</w:t>
      </w:r>
    </w:p>
    <w:p w:rsidR="009D3558" w:rsidRDefault="009D3558" w:rsidP="009D3558">
      <w:pPr>
        <w:spacing w:after="0" w:line="360" w:lineRule="auto"/>
        <w:ind w:firstLine="709"/>
        <w:jc w:val="both"/>
        <w:rPr>
          <w:rFonts w:ascii="Times New Roman" w:hAnsi="Times New Roman" w:cs="Times New Roman"/>
          <w:sz w:val="28"/>
          <w:szCs w:val="28"/>
        </w:rPr>
      </w:pPr>
      <w:r w:rsidRPr="003259C3">
        <w:rPr>
          <w:rFonts w:ascii="Times New Roman" w:hAnsi="Times New Roman" w:cs="Times New Roman"/>
          <w:sz w:val="28"/>
          <w:szCs w:val="28"/>
        </w:rPr>
        <w:t>1</w:t>
      </w:r>
      <w:r w:rsidRPr="00C44099">
        <w:rPr>
          <w:rFonts w:ascii="Times New Roman" w:hAnsi="Times New Roman" w:cs="Times New Roman"/>
          <w:sz w:val="28"/>
          <w:szCs w:val="28"/>
        </w:rPr>
        <w:t>.https://zen.yandex.ru/media/id/5d93687397b5d400b31ea769/virtualnaia-realnost-v-psihologii-5d94b4cc95aa9f00ad9f6fb7</w:t>
      </w:r>
    </w:p>
    <w:p w:rsidR="00DC504B" w:rsidRDefault="00DC504B" w:rsidP="00B90E73">
      <w:pPr>
        <w:spacing w:after="0" w:line="360" w:lineRule="auto"/>
        <w:ind w:firstLine="709"/>
        <w:jc w:val="both"/>
        <w:rPr>
          <w:rFonts w:ascii="Times New Roman" w:hAnsi="Times New Roman" w:cs="Times New Roman"/>
          <w:sz w:val="28"/>
          <w:szCs w:val="28"/>
        </w:rPr>
      </w:pPr>
    </w:p>
    <w:p w:rsidR="00B069E8" w:rsidRDefault="00B069E8" w:rsidP="00B069E8">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Автор:</w:t>
      </w:r>
    </w:p>
    <w:p w:rsidR="00B069E8" w:rsidRDefault="00B069E8" w:rsidP="00B069E8">
      <w:pPr>
        <w:spacing w:after="0" w:line="360" w:lineRule="auto"/>
        <w:ind w:firstLine="709"/>
        <w:jc w:val="right"/>
        <w:rPr>
          <w:rFonts w:ascii="Times New Roman" w:hAnsi="Times New Roman" w:cs="Times New Roman"/>
          <w:sz w:val="28"/>
          <w:szCs w:val="28"/>
        </w:rPr>
      </w:pPr>
      <w:r w:rsidRPr="00B069E8">
        <w:rPr>
          <w:rFonts w:ascii="Times New Roman" w:hAnsi="Times New Roman" w:cs="Times New Roman"/>
          <w:sz w:val="28"/>
          <w:szCs w:val="28"/>
        </w:rPr>
        <w:t>Карпов Максим Владимирович</w:t>
      </w:r>
    </w:p>
    <w:p w:rsidR="00B069E8" w:rsidRDefault="00B069E8" w:rsidP="00B069E8">
      <w:pPr>
        <w:spacing w:after="0" w:line="360" w:lineRule="auto"/>
        <w:ind w:firstLine="709"/>
        <w:jc w:val="center"/>
        <w:rPr>
          <w:rFonts w:ascii="Times New Roman" w:hAnsi="Times New Roman" w:cs="Times New Roman"/>
          <w:b/>
          <w:sz w:val="28"/>
          <w:szCs w:val="28"/>
        </w:rPr>
      </w:pPr>
    </w:p>
    <w:p w:rsidR="00B069E8" w:rsidRPr="00B069E8" w:rsidRDefault="00B069E8" w:rsidP="00B069E8">
      <w:pPr>
        <w:spacing w:after="0" w:line="360" w:lineRule="auto"/>
        <w:ind w:firstLine="709"/>
        <w:jc w:val="center"/>
        <w:rPr>
          <w:rFonts w:ascii="Times New Roman" w:hAnsi="Times New Roman" w:cs="Times New Roman"/>
          <w:b/>
          <w:sz w:val="28"/>
          <w:szCs w:val="28"/>
        </w:rPr>
      </w:pPr>
      <w:r w:rsidRPr="00B069E8">
        <w:rPr>
          <w:rFonts w:ascii="Times New Roman" w:hAnsi="Times New Roman" w:cs="Times New Roman"/>
          <w:b/>
          <w:sz w:val="28"/>
          <w:szCs w:val="28"/>
        </w:rPr>
        <w:t>Машиностроение в России</w:t>
      </w:r>
    </w:p>
    <w:p w:rsidR="00B069E8" w:rsidRPr="005A49D7" w:rsidRDefault="00B069E8" w:rsidP="00B069E8">
      <w:pPr>
        <w:pStyle w:val="a4"/>
        <w:shd w:val="clear" w:color="auto" w:fill="FFFFFF"/>
        <w:spacing w:before="0" w:beforeAutospacing="0" w:after="0" w:afterAutospacing="0" w:line="360" w:lineRule="auto"/>
        <w:ind w:firstLine="709"/>
        <w:jc w:val="center"/>
        <w:textAlignment w:val="baseline"/>
        <w:rPr>
          <w:b/>
          <w:bCs/>
          <w:color w:val="000000"/>
          <w:sz w:val="28"/>
          <w:szCs w:val="28"/>
        </w:rPr>
      </w:pPr>
      <w:r w:rsidRPr="005A49D7">
        <w:rPr>
          <w:b/>
          <w:bCs/>
          <w:color w:val="000000"/>
          <w:sz w:val="28"/>
          <w:szCs w:val="28"/>
        </w:rPr>
        <w:lastRenderedPageBreak/>
        <w:t>Аннотация</w:t>
      </w:r>
    </w:p>
    <w:p w:rsidR="00B069E8" w:rsidRPr="005A49D7" w:rsidRDefault="00B069E8" w:rsidP="00B069E8">
      <w:pPr>
        <w:pStyle w:val="a4"/>
        <w:shd w:val="clear" w:color="auto" w:fill="FFFFFF"/>
        <w:spacing w:before="0" w:beforeAutospacing="0" w:after="0" w:afterAutospacing="0" w:line="360" w:lineRule="auto"/>
        <w:ind w:firstLine="709"/>
        <w:jc w:val="both"/>
        <w:rPr>
          <w:color w:val="0D0D0D" w:themeColor="text1" w:themeTint="F2"/>
          <w:sz w:val="28"/>
          <w:szCs w:val="28"/>
        </w:rPr>
      </w:pPr>
      <w:r w:rsidRPr="005A49D7">
        <w:rPr>
          <w:color w:val="0D0D0D" w:themeColor="text1" w:themeTint="F2"/>
          <w:sz w:val="28"/>
          <w:szCs w:val="28"/>
        </w:rPr>
        <w:t>Машиностроение как отрасль существует более двухсот лет. По числу занятых и по стоимости выпускаемой продукции оно занимает первое место среди всех отраслей мировой промышленности. Уровень развития машиностроения является одним из важных показателей уровня развития страны. Машиностроение определяет отраслевую и территориальную структуру промышленности мира, обеспечивает машинами и оборудованием все отрасли экономики, производит разнообразные предметы потребления.</w:t>
      </w:r>
    </w:p>
    <w:p w:rsidR="00B069E8" w:rsidRDefault="00B069E8" w:rsidP="00B069E8">
      <w:pPr>
        <w:pStyle w:val="a4"/>
        <w:shd w:val="clear" w:color="auto" w:fill="FFFFFF"/>
        <w:spacing w:before="0" w:beforeAutospacing="0" w:after="0" w:afterAutospacing="0" w:line="360" w:lineRule="auto"/>
        <w:ind w:firstLine="709"/>
        <w:jc w:val="both"/>
        <w:textAlignment w:val="baseline"/>
        <w:rPr>
          <w:color w:val="000000"/>
          <w:sz w:val="28"/>
          <w:szCs w:val="28"/>
        </w:rPr>
      </w:pPr>
    </w:p>
    <w:p w:rsidR="00B069E8" w:rsidRPr="005A49D7" w:rsidRDefault="00B069E8" w:rsidP="00B069E8">
      <w:pPr>
        <w:pStyle w:val="a4"/>
        <w:shd w:val="clear" w:color="auto" w:fill="FFFFFF"/>
        <w:spacing w:before="0" w:beforeAutospacing="0" w:after="0" w:afterAutospacing="0" w:line="360" w:lineRule="auto"/>
        <w:ind w:firstLine="709"/>
        <w:jc w:val="both"/>
        <w:textAlignment w:val="baseline"/>
        <w:rPr>
          <w:color w:val="000000"/>
          <w:sz w:val="28"/>
          <w:szCs w:val="28"/>
        </w:rPr>
      </w:pPr>
    </w:p>
    <w:p w:rsidR="00B069E8" w:rsidRPr="005A49D7" w:rsidRDefault="00B069E8" w:rsidP="00B069E8">
      <w:pPr>
        <w:pStyle w:val="a4"/>
        <w:shd w:val="clear" w:color="auto" w:fill="FFFFFF"/>
        <w:spacing w:before="0" w:beforeAutospacing="0" w:after="0" w:afterAutospacing="0" w:line="360" w:lineRule="auto"/>
        <w:ind w:firstLine="709"/>
        <w:jc w:val="both"/>
        <w:textAlignment w:val="baseline"/>
        <w:rPr>
          <w:color w:val="000000"/>
          <w:sz w:val="28"/>
          <w:szCs w:val="28"/>
        </w:rPr>
      </w:pPr>
      <w:r w:rsidRPr="005A49D7">
        <w:rPr>
          <w:color w:val="000000"/>
          <w:sz w:val="28"/>
          <w:szCs w:val="28"/>
        </w:rPr>
        <w:t xml:space="preserve">Машиностроение является ведущей отраслью всей промышленности, ее "сердцевиной". Продукция предприятий машиностроения оказывает значительное влияние на темпы и направления научно-технического прогресса в различных отраслях хозяйства. </w:t>
      </w:r>
    </w:p>
    <w:p w:rsidR="00B069E8" w:rsidRPr="005A49D7" w:rsidRDefault="00B069E8" w:rsidP="00B069E8">
      <w:pPr>
        <w:pStyle w:val="a4"/>
        <w:shd w:val="clear" w:color="auto" w:fill="FFFFFF"/>
        <w:spacing w:before="0" w:beforeAutospacing="0" w:after="0" w:afterAutospacing="0" w:line="360" w:lineRule="auto"/>
        <w:ind w:firstLine="709"/>
        <w:jc w:val="both"/>
        <w:textAlignment w:val="baseline"/>
        <w:rPr>
          <w:color w:val="000000"/>
          <w:sz w:val="28"/>
          <w:szCs w:val="28"/>
        </w:rPr>
      </w:pPr>
      <w:r w:rsidRPr="005A49D7">
        <w:rPr>
          <w:b/>
          <w:bCs/>
          <w:color w:val="000000"/>
          <w:sz w:val="28"/>
          <w:szCs w:val="28"/>
        </w:rPr>
        <w:t>Машиностроительный комплекс</w:t>
      </w:r>
      <w:r w:rsidRPr="005A49D7">
        <w:rPr>
          <w:color w:val="000000"/>
          <w:sz w:val="28"/>
          <w:szCs w:val="28"/>
        </w:rPr>
        <w:t xml:space="preserve"> – это совокупность отраслей промышленности, включающий машиностроение и металлообработку. Машиностроение объединяет отрасли, сходные по технологии и используемому сырью, создает орудия труда, машины и оборудование, аппараты и приборы, вычислительную технику, передаточные устройства, различного рода механизмы для материального производства, науки, культуры, сферы услуг– для всех отраслей народного хозяйства. Машиностроительный комплекс является ведущим среди межотраслевых комплексов. Это обусловлено несколькими причинами.</w:t>
      </w:r>
    </w:p>
    <w:p w:rsidR="00B069E8" w:rsidRPr="005A49D7" w:rsidRDefault="00B069E8" w:rsidP="00B069E8">
      <w:pPr>
        <w:pStyle w:val="a4"/>
        <w:shd w:val="clear" w:color="auto" w:fill="FFFFFF"/>
        <w:spacing w:before="0" w:beforeAutospacing="0" w:after="0" w:afterAutospacing="0" w:line="360" w:lineRule="auto"/>
        <w:ind w:firstLine="709"/>
        <w:jc w:val="both"/>
        <w:textAlignment w:val="baseline"/>
        <w:rPr>
          <w:color w:val="000000"/>
          <w:sz w:val="28"/>
          <w:szCs w:val="28"/>
        </w:rPr>
      </w:pPr>
      <w:r w:rsidRPr="001305B3">
        <w:rPr>
          <w:b/>
          <w:color w:val="000000"/>
          <w:sz w:val="28"/>
          <w:szCs w:val="28"/>
        </w:rPr>
        <w:t>Во-первых</w:t>
      </w:r>
      <w:r w:rsidRPr="005A49D7">
        <w:rPr>
          <w:color w:val="000000"/>
          <w:sz w:val="28"/>
          <w:szCs w:val="28"/>
        </w:rPr>
        <w:t>, машиностроительный комплекс – крупнейший из промышленных комплексов, на его долю приходится около 1/5 объема производимой продукции и 1/3 всех работающих в хозяйстве России. Машиностроение и металлообработка характеризуются более крупными размерами предприятий, чем промышленность в целом, большей фондоёмкостью, капиталоёмкостью и трудоёмкостью продукции.</w:t>
      </w:r>
    </w:p>
    <w:p w:rsidR="00B069E8" w:rsidRPr="00CE36EF" w:rsidRDefault="00B069E8" w:rsidP="00B069E8">
      <w:pPr>
        <w:shd w:val="clear" w:color="auto" w:fill="FCFCFC"/>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CE36EF">
        <w:rPr>
          <w:rFonts w:ascii="Times New Roman" w:eastAsia="Times New Roman" w:hAnsi="Times New Roman" w:cs="Times New Roman"/>
          <w:color w:val="0D0D0D" w:themeColor="text1" w:themeTint="F2"/>
          <w:sz w:val="28"/>
          <w:szCs w:val="28"/>
          <w:lang w:eastAsia="ru-RU"/>
        </w:rPr>
        <w:t>В структуре машиностроения выделяются </w:t>
      </w:r>
      <w:r w:rsidRPr="00CE36EF">
        <w:rPr>
          <w:rFonts w:ascii="Times New Roman" w:eastAsia="Times New Roman" w:hAnsi="Times New Roman" w:cs="Times New Roman"/>
          <w:color w:val="0D0D0D" w:themeColor="text1" w:themeTint="F2"/>
          <w:sz w:val="28"/>
          <w:szCs w:val="28"/>
          <w:bdr w:val="none" w:sz="0" w:space="0" w:color="auto" w:frame="1"/>
          <w:lang w:eastAsia="ru-RU"/>
        </w:rPr>
        <w:t>три крупные отрасли</w:t>
      </w:r>
      <w:r w:rsidRPr="00CE36EF">
        <w:rPr>
          <w:rFonts w:ascii="Times New Roman" w:eastAsia="Times New Roman" w:hAnsi="Times New Roman" w:cs="Times New Roman"/>
          <w:color w:val="0D0D0D" w:themeColor="text1" w:themeTint="F2"/>
          <w:sz w:val="28"/>
          <w:szCs w:val="28"/>
          <w:lang w:eastAsia="ru-RU"/>
        </w:rPr>
        <w:t>:</w:t>
      </w:r>
    </w:p>
    <w:p w:rsidR="00B069E8" w:rsidRPr="005A49D7" w:rsidRDefault="00B069E8" w:rsidP="00B069E8">
      <w:pPr>
        <w:numPr>
          <w:ilvl w:val="0"/>
          <w:numId w:val="14"/>
        </w:numPr>
        <w:shd w:val="clear" w:color="auto" w:fill="FCFCFC"/>
        <w:spacing w:after="0" w:line="360" w:lineRule="auto"/>
        <w:ind w:left="450" w:firstLine="709"/>
        <w:jc w:val="both"/>
        <w:textAlignment w:val="baseline"/>
        <w:rPr>
          <w:rFonts w:ascii="Times New Roman" w:eastAsia="Times New Roman" w:hAnsi="Times New Roman" w:cs="Times New Roman"/>
          <w:color w:val="000000" w:themeColor="text1"/>
          <w:sz w:val="28"/>
          <w:szCs w:val="28"/>
          <w:lang w:eastAsia="ru-RU"/>
        </w:rPr>
      </w:pPr>
      <w:r w:rsidRPr="005A49D7">
        <w:rPr>
          <w:rFonts w:ascii="Times New Roman" w:eastAsia="Times New Roman" w:hAnsi="Times New Roman" w:cs="Times New Roman"/>
          <w:b/>
          <w:bCs/>
          <w:iCs/>
          <w:color w:val="000000" w:themeColor="text1"/>
          <w:sz w:val="28"/>
          <w:szCs w:val="28"/>
          <w:bdr w:val="none" w:sz="0" w:space="0" w:color="auto" w:frame="1"/>
          <w:lang w:eastAsia="ru-RU"/>
        </w:rPr>
        <w:lastRenderedPageBreak/>
        <w:t>общее машиностроение</w:t>
      </w:r>
      <w:r>
        <w:rPr>
          <w:rFonts w:ascii="Times New Roman" w:eastAsia="Times New Roman" w:hAnsi="Times New Roman" w:cs="Times New Roman"/>
          <w:color w:val="000000" w:themeColor="text1"/>
          <w:sz w:val="28"/>
          <w:szCs w:val="28"/>
          <w:lang w:eastAsia="ru-RU"/>
        </w:rPr>
        <w:t> (</w:t>
      </w:r>
      <w:r w:rsidRPr="005A49D7">
        <w:rPr>
          <w:rFonts w:ascii="Times New Roman" w:eastAsia="Times New Roman" w:hAnsi="Times New Roman" w:cs="Times New Roman"/>
          <w:color w:val="000000" w:themeColor="text1"/>
          <w:sz w:val="28"/>
          <w:szCs w:val="28"/>
          <w:lang w:eastAsia="ru-RU"/>
        </w:rPr>
        <w:t>станкостроение, тяжёлое, сельскохозяйственное и атомное машиностроение),</w:t>
      </w:r>
    </w:p>
    <w:p w:rsidR="00B069E8" w:rsidRPr="005A49D7" w:rsidRDefault="00B069E8" w:rsidP="00B069E8">
      <w:pPr>
        <w:numPr>
          <w:ilvl w:val="0"/>
          <w:numId w:val="14"/>
        </w:numPr>
        <w:shd w:val="clear" w:color="auto" w:fill="FCFCFC"/>
        <w:spacing w:after="0" w:line="360" w:lineRule="auto"/>
        <w:ind w:left="450" w:firstLine="709"/>
        <w:jc w:val="both"/>
        <w:textAlignment w:val="baseline"/>
        <w:rPr>
          <w:rFonts w:ascii="Times New Roman" w:eastAsia="Times New Roman" w:hAnsi="Times New Roman" w:cs="Times New Roman"/>
          <w:color w:val="000000" w:themeColor="text1"/>
          <w:sz w:val="28"/>
          <w:szCs w:val="28"/>
          <w:lang w:eastAsia="ru-RU"/>
        </w:rPr>
      </w:pPr>
      <w:r w:rsidRPr="005A49D7">
        <w:rPr>
          <w:rFonts w:ascii="Times New Roman" w:eastAsia="Times New Roman" w:hAnsi="Times New Roman" w:cs="Times New Roman"/>
          <w:b/>
          <w:bCs/>
          <w:iCs/>
          <w:color w:val="000000" w:themeColor="text1"/>
          <w:sz w:val="28"/>
          <w:szCs w:val="28"/>
          <w:bdr w:val="none" w:sz="0" w:space="0" w:color="auto" w:frame="1"/>
          <w:lang w:eastAsia="ru-RU"/>
        </w:rPr>
        <w:t>транспортное машиностроение</w:t>
      </w:r>
      <w:r w:rsidRPr="005A49D7">
        <w:rPr>
          <w:rFonts w:ascii="Times New Roman" w:eastAsia="Times New Roman" w:hAnsi="Times New Roman" w:cs="Times New Roman"/>
          <w:color w:val="000000" w:themeColor="text1"/>
          <w:sz w:val="28"/>
          <w:szCs w:val="28"/>
          <w:lang w:eastAsia="ru-RU"/>
        </w:rPr>
        <w:t> (автомобилестроение, авиаракетостроение, судостроение, производство ж/д техники),</w:t>
      </w:r>
    </w:p>
    <w:p w:rsidR="00B069E8" w:rsidRPr="005A49D7" w:rsidRDefault="00B069E8" w:rsidP="00B069E8">
      <w:pPr>
        <w:numPr>
          <w:ilvl w:val="0"/>
          <w:numId w:val="14"/>
        </w:numPr>
        <w:shd w:val="clear" w:color="auto" w:fill="FCFCFC"/>
        <w:spacing w:after="0" w:line="360" w:lineRule="auto"/>
        <w:ind w:left="450" w:firstLine="709"/>
        <w:jc w:val="both"/>
        <w:textAlignment w:val="baseline"/>
        <w:rPr>
          <w:rFonts w:ascii="Times New Roman" w:eastAsia="Times New Roman" w:hAnsi="Times New Roman" w:cs="Times New Roman"/>
          <w:color w:val="000000" w:themeColor="text1"/>
          <w:sz w:val="28"/>
          <w:szCs w:val="28"/>
          <w:lang w:eastAsia="ru-RU"/>
        </w:rPr>
      </w:pPr>
      <w:r w:rsidRPr="005A49D7">
        <w:rPr>
          <w:rFonts w:ascii="Times New Roman" w:eastAsia="Times New Roman" w:hAnsi="Times New Roman" w:cs="Times New Roman"/>
          <w:b/>
          <w:bCs/>
          <w:iCs/>
          <w:color w:val="000000" w:themeColor="text1"/>
          <w:sz w:val="28"/>
          <w:szCs w:val="28"/>
          <w:bdr w:val="none" w:sz="0" w:space="0" w:color="auto" w:frame="1"/>
          <w:lang w:eastAsia="ru-RU"/>
        </w:rPr>
        <w:t>электроника и электротехника</w:t>
      </w:r>
      <w:r w:rsidRPr="005A49D7">
        <w:rPr>
          <w:rFonts w:ascii="Times New Roman" w:eastAsia="Times New Roman" w:hAnsi="Times New Roman" w:cs="Times New Roman"/>
          <w:color w:val="000000" w:themeColor="text1"/>
          <w:sz w:val="28"/>
          <w:szCs w:val="28"/>
          <w:lang w:eastAsia="ru-RU"/>
        </w:rPr>
        <w:t> (производство ЭВМ, программного обеспечения, средств связи, оргтехники и др.).</w:t>
      </w:r>
    </w:p>
    <w:p w:rsidR="00B069E8" w:rsidRPr="005A49D7" w:rsidRDefault="00B069E8" w:rsidP="00B069E8">
      <w:pPr>
        <w:pStyle w:val="a4"/>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r w:rsidRPr="001305B3">
        <w:rPr>
          <w:b/>
          <w:color w:val="000000"/>
          <w:sz w:val="28"/>
          <w:szCs w:val="28"/>
          <w:shd w:val="clear" w:color="auto" w:fill="FFFFFF"/>
        </w:rPr>
        <w:t>Во-вторых</w:t>
      </w:r>
      <w:r w:rsidRPr="005A49D7">
        <w:rPr>
          <w:color w:val="000000"/>
          <w:sz w:val="28"/>
          <w:szCs w:val="28"/>
          <w:shd w:val="clear" w:color="auto" w:fill="FFFFFF"/>
        </w:rPr>
        <w:t>, машиностроение создает машины и оборудование, применяемые повсеместно: в промышленности, сельском хозяйстве, в быту, на транспорте. Следовательно, научно-технический прогресс во всех отраслях народного хозяйства материализуется через продукцию машиностроения, в особенности таких ее приоритетных отраслей как станкостроение, электротехническая и электронная промышленность, приборостроение, производство электронно-вычислительной техники. Поэтому основное экономическое назначение продукции машиностроения – облегчить труд и повысить его производительность путем насыщения всех отраслей народного хозяйства основными фондами высокого технического уровня.</w:t>
      </w:r>
    </w:p>
    <w:p w:rsidR="00B069E8" w:rsidRPr="001305B3" w:rsidRDefault="00B069E8" w:rsidP="00B069E8">
      <w:pPr>
        <w:pStyle w:val="a4"/>
        <w:shd w:val="clear" w:color="auto" w:fill="FFFFFF"/>
        <w:spacing w:before="0" w:beforeAutospacing="0" w:after="0" w:afterAutospacing="0" w:line="360" w:lineRule="auto"/>
        <w:ind w:firstLine="709"/>
        <w:jc w:val="both"/>
        <w:rPr>
          <w:bCs/>
          <w:color w:val="0D0D0D" w:themeColor="text1" w:themeTint="F2"/>
          <w:sz w:val="28"/>
          <w:szCs w:val="28"/>
        </w:rPr>
      </w:pPr>
      <w:r w:rsidRPr="001305B3">
        <w:rPr>
          <w:bCs/>
          <w:color w:val="161617"/>
          <w:sz w:val="28"/>
          <w:szCs w:val="28"/>
        </w:rPr>
        <w:t xml:space="preserve">Машиностроительный комплекс ежегодно увеличивает </w:t>
      </w:r>
      <w:r w:rsidRPr="001305B3">
        <w:rPr>
          <w:bCs/>
          <w:color w:val="0D0D0D" w:themeColor="text1" w:themeTint="F2"/>
          <w:sz w:val="28"/>
          <w:szCs w:val="28"/>
        </w:rPr>
        <w:t>обороты производства.</w:t>
      </w:r>
    </w:p>
    <w:p w:rsidR="00B069E8" w:rsidRPr="005A49D7" w:rsidRDefault="00B069E8" w:rsidP="00B069E8">
      <w:pPr>
        <w:pStyle w:val="a4"/>
        <w:shd w:val="clear" w:color="auto" w:fill="FFFFFF"/>
        <w:spacing w:before="0" w:beforeAutospacing="0" w:after="0" w:afterAutospacing="0" w:line="360" w:lineRule="auto"/>
        <w:ind w:firstLine="709"/>
        <w:jc w:val="both"/>
        <w:rPr>
          <w:color w:val="161617"/>
          <w:sz w:val="28"/>
          <w:szCs w:val="28"/>
        </w:rPr>
      </w:pPr>
      <w:r w:rsidRPr="005A49D7">
        <w:rPr>
          <w:color w:val="161617"/>
          <w:sz w:val="28"/>
          <w:szCs w:val="28"/>
        </w:rPr>
        <w:t>География машиностроения зависит от </w:t>
      </w:r>
      <w:hyperlink r:id="rId56" w:history="1">
        <w:r w:rsidRPr="005A49D7">
          <w:rPr>
            <w:rStyle w:val="a5"/>
            <w:color w:val="0D0D0D" w:themeColor="text1" w:themeTint="F2"/>
            <w:sz w:val="28"/>
            <w:szCs w:val="28"/>
          </w:rPr>
          <w:t>некоторых факторов</w:t>
        </w:r>
      </w:hyperlink>
      <w:r w:rsidRPr="005A49D7">
        <w:rPr>
          <w:color w:val="0D0D0D" w:themeColor="text1" w:themeTint="F2"/>
          <w:sz w:val="28"/>
          <w:szCs w:val="28"/>
        </w:rPr>
        <w:t>.</w:t>
      </w:r>
    </w:p>
    <w:p w:rsidR="00B069E8" w:rsidRDefault="00B069E8" w:rsidP="00B069E8">
      <w:pPr>
        <w:pStyle w:val="a4"/>
        <w:shd w:val="clear" w:color="auto" w:fill="FFFFFF"/>
        <w:spacing w:before="0" w:beforeAutospacing="0" w:after="0" w:afterAutospacing="0" w:line="360" w:lineRule="auto"/>
        <w:ind w:firstLine="709"/>
        <w:jc w:val="both"/>
        <w:textAlignment w:val="baseline"/>
        <w:rPr>
          <w:color w:val="0D1D4A"/>
          <w:sz w:val="28"/>
          <w:szCs w:val="28"/>
          <w:shd w:val="clear" w:color="auto" w:fill="FFFFFF"/>
        </w:rPr>
      </w:pPr>
      <w:r w:rsidRPr="001305B3">
        <w:rPr>
          <w:b/>
          <w:color w:val="0D1D4A"/>
          <w:sz w:val="28"/>
          <w:szCs w:val="28"/>
          <w:shd w:val="clear" w:color="auto" w:fill="FFFFFF"/>
        </w:rPr>
        <w:t>-Трудоемкость.</w:t>
      </w:r>
      <w:r w:rsidRPr="00676363">
        <w:rPr>
          <w:color w:val="0D1D4A"/>
          <w:sz w:val="28"/>
          <w:szCs w:val="28"/>
          <w:shd w:val="clear" w:color="auto" w:fill="FFFFFF"/>
        </w:rPr>
        <w:t xml:space="preserve"> Производство машин требует большого объема труда. Поэтому многие отрасли располагаются в районах с большой концентрацией населения. Большие затраты труда присущи таким отраслям как станкостроение и приборостроение. </w:t>
      </w:r>
    </w:p>
    <w:p w:rsidR="00B069E8" w:rsidRDefault="00B069E8" w:rsidP="00B069E8">
      <w:pPr>
        <w:pStyle w:val="a4"/>
        <w:shd w:val="clear" w:color="auto" w:fill="FFFFFF"/>
        <w:spacing w:before="0" w:beforeAutospacing="0" w:after="0" w:afterAutospacing="0" w:line="360" w:lineRule="auto"/>
        <w:jc w:val="both"/>
        <w:textAlignment w:val="baseline"/>
        <w:rPr>
          <w:color w:val="0D1D4A"/>
          <w:sz w:val="28"/>
          <w:szCs w:val="28"/>
          <w:shd w:val="clear" w:color="auto" w:fill="FFFFFF"/>
        </w:rPr>
      </w:pPr>
      <w:r w:rsidRPr="001305B3">
        <w:rPr>
          <w:b/>
          <w:color w:val="0D1D4A"/>
          <w:sz w:val="28"/>
          <w:szCs w:val="28"/>
          <w:shd w:val="clear" w:color="auto" w:fill="FFFFFF"/>
        </w:rPr>
        <w:t xml:space="preserve">          -Наукоемкость.</w:t>
      </w:r>
      <w:r w:rsidRPr="00676363">
        <w:rPr>
          <w:color w:val="0D1D4A"/>
          <w:sz w:val="28"/>
          <w:szCs w:val="28"/>
          <w:shd w:val="clear" w:color="auto" w:fill="FFFFFF"/>
        </w:rPr>
        <w:t xml:space="preserve"> В современном мире очень большой акцент делается на науку. Поэтому предприятия данной отрасли сконцентрированы в основном в центральных районах, обладающих высокоразвитой интеллектуальной базой (НИИ, конструкторские бюро, опытные заводы). </w:t>
      </w:r>
    </w:p>
    <w:p w:rsidR="00B069E8" w:rsidRDefault="00B069E8" w:rsidP="00B069E8">
      <w:pPr>
        <w:pStyle w:val="a4"/>
        <w:shd w:val="clear" w:color="auto" w:fill="FFFFFF"/>
        <w:spacing w:before="0" w:beforeAutospacing="0" w:after="0" w:afterAutospacing="0" w:line="360" w:lineRule="auto"/>
        <w:jc w:val="both"/>
        <w:textAlignment w:val="baseline"/>
        <w:rPr>
          <w:color w:val="0D1D4A"/>
          <w:sz w:val="28"/>
          <w:szCs w:val="28"/>
          <w:shd w:val="clear" w:color="auto" w:fill="FFFFFF"/>
        </w:rPr>
      </w:pPr>
      <w:r w:rsidRPr="001305B3">
        <w:rPr>
          <w:b/>
          <w:color w:val="0D1D4A"/>
          <w:sz w:val="28"/>
          <w:szCs w:val="28"/>
          <w:shd w:val="clear" w:color="auto" w:fill="FFFFFF"/>
        </w:rPr>
        <w:t>- Потребительский фактор</w:t>
      </w:r>
      <w:r w:rsidRPr="00676363">
        <w:rPr>
          <w:color w:val="0D1D4A"/>
          <w:sz w:val="28"/>
          <w:szCs w:val="28"/>
          <w:shd w:val="clear" w:color="auto" w:fill="FFFFFF"/>
        </w:rPr>
        <w:t xml:space="preserve">. Продукция машиностроения очень разнообразна, и многие предприятия располагаются, ориентируясь на </w:t>
      </w:r>
      <w:r w:rsidRPr="00676363">
        <w:rPr>
          <w:color w:val="0D1D4A"/>
          <w:sz w:val="28"/>
          <w:szCs w:val="28"/>
          <w:shd w:val="clear" w:color="auto" w:fill="FFFFFF"/>
        </w:rPr>
        <w:lastRenderedPageBreak/>
        <w:t xml:space="preserve">потребителя. Например, тракторы для перевозки леса производятся в Карелии, так как они достаточно тяжелы для транспортировки. </w:t>
      </w:r>
    </w:p>
    <w:p w:rsidR="00B069E8" w:rsidRDefault="00B069E8" w:rsidP="00B069E8">
      <w:pPr>
        <w:pStyle w:val="a4"/>
        <w:shd w:val="clear" w:color="auto" w:fill="FFFFFF"/>
        <w:spacing w:before="0" w:beforeAutospacing="0" w:after="0" w:afterAutospacing="0" w:line="360" w:lineRule="auto"/>
        <w:jc w:val="both"/>
        <w:textAlignment w:val="baseline"/>
        <w:rPr>
          <w:color w:val="0D1D4A"/>
          <w:sz w:val="28"/>
          <w:szCs w:val="28"/>
          <w:shd w:val="clear" w:color="auto" w:fill="FFFFFF"/>
        </w:rPr>
      </w:pPr>
      <w:r w:rsidRPr="001305B3">
        <w:rPr>
          <w:b/>
          <w:color w:val="0D1D4A"/>
          <w:sz w:val="28"/>
          <w:szCs w:val="28"/>
          <w:shd w:val="clear" w:color="auto" w:fill="FFFFFF"/>
        </w:rPr>
        <w:t>- Транспортный фактор.</w:t>
      </w:r>
      <w:r w:rsidRPr="00676363">
        <w:rPr>
          <w:color w:val="0D1D4A"/>
          <w:sz w:val="28"/>
          <w:szCs w:val="28"/>
          <w:shd w:val="clear" w:color="auto" w:fill="FFFFFF"/>
        </w:rPr>
        <w:t xml:space="preserve"> Поскольку перевозка машин, оборудования и деталей осуществляется зачастую на дальние расстояния, то многие заводы располагаются близко к крупным транспортным магистралям. </w:t>
      </w:r>
    </w:p>
    <w:p w:rsidR="00B069E8" w:rsidRDefault="00B069E8" w:rsidP="00B069E8">
      <w:pPr>
        <w:pStyle w:val="a4"/>
        <w:shd w:val="clear" w:color="auto" w:fill="FFFFFF"/>
        <w:spacing w:before="0" w:beforeAutospacing="0" w:after="0" w:afterAutospacing="0" w:line="360" w:lineRule="auto"/>
        <w:jc w:val="both"/>
        <w:textAlignment w:val="baseline"/>
        <w:rPr>
          <w:color w:val="000000"/>
          <w:sz w:val="28"/>
          <w:szCs w:val="28"/>
          <w:shd w:val="clear" w:color="auto" w:fill="FFFFFF"/>
        </w:rPr>
      </w:pPr>
      <w:r w:rsidRPr="001305B3">
        <w:rPr>
          <w:b/>
          <w:color w:val="0D1D4A"/>
          <w:sz w:val="28"/>
          <w:szCs w:val="28"/>
          <w:shd w:val="clear" w:color="auto" w:fill="FFFFFF"/>
        </w:rPr>
        <w:t xml:space="preserve">           - Металлоёмкость.</w:t>
      </w:r>
      <w:r>
        <w:rPr>
          <w:rFonts w:ascii="OpenSans" w:hAnsi="OpenSans"/>
          <w:color w:val="000000"/>
          <w:shd w:val="clear" w:color="auto" w:fill="FFFFFF"/>
        </w:rPr>
        <w:t> </w:t>
      </w:r>
      <w:r w:rsidRPr="00443711">
        <w:rPr>
          <w:color w:val="000000"/>
          <w:sz w:val="28"/>
          <w:szCs w:val="28"/>
          <w:shd w:val="clear" w:color="auto" w:fill="FFFFFF"/>
        </w:rPr>
        <w:t>Производство некоторых видов машин требует большого количества металла. Поэтому предприятия, выпускающие их, ориентированы на металлургические базы.</w:t>
      </w:r>
    </w:p>
    <w:p w:rsidR="00B069E8" w:rsidRPr="00BB3430" w:rsidRDefault="00B069E8" w:rsidP="00B069E8">
      <w:pPr>
        <w:pStyle w:val="a4"/>
        <w:shd w:val="clear" w:color="auto" w:fill="FFFFFF"/>
        <w:spacing w:before="0" w:beforeAutospacing="0" w:after="0" w:afterAutospacing="0" w:line="360" w:lineRule="auto"/>
        <w:jc w:val="both"/>
        <w:textAlignment w:val="baseline"/>
        <w:rPr>
          <w:sz w:val="28"/>
          <w:szCs w:val="28"/>
          <w:shd w:val="clear" w:color="auto" w:fill="FFFFFF"/>
        </w:rPr>
      </w:pPr>
      <w:r w:rsidRPr="001305B3">
        <w:rPr>
          <w:b/>
          <w:sz w:val="28"/>
          <w:szCs w:val="28"/>
          <w:shd w:val="clear" w:color="auto" w:fill="FFFFFF"/>
        </w:rPr>
        <w:t xml:space="preserve">       - Экологический фактор</w:t>
      </w:r>
      <w:r w:rsidRPr="00BB3430">
        <w:rPr>
          <w:sz w:val="28"/>
          <w:szCs w:val="28"/>
          <w:shd w:val="clear" w:color="auto" w:fill="FFFFFF"/>
        </w:rPr>
        <w:t xml:space="preserve"> заставляет учитывать возможности развития производства на определенной территории.</w:t>
      </w:r>
      <w:r>
        <w:rPr>
          <w:sz w:val="28"/>
          <w:szCs w:val="28"/>
          <w:shd w:val="clear" w:color="auto" w:fill="FFFFFF"/>
        </w:rPr>
        <w:t xml:space="preserve"> Этот фактор ограничивает создание производства, если оно может нанести вред окружающей среде.</w:t>
      </w:r>
    </w:p>
    <w:p w:rsidR="00B069E8" w:rsidRPr="005A49D7" w:rsidRDefault="00B069E8" w:rsidP="00B069E8">
      <w:pPr>
        <w:pStyle w:val="a4"/>
        <w:shd w:val="clear" w:color="auto" w:fill="FFFFFF"/>
        <w:spacing w:before="0" w:beforeAutospacing="0" w:after="0" w:afterAutospacing="0" w:line="360" w:lineRule="auto"/>
        <w:ind w:firstLine="709"/>
        <w:jc w:val="center"/>
        <w:textAlignment w:val="baseline"/>
        <w:rPr>
          <w:b/>
          <w:bCs/>
          <w:color w:val="000000"/>
          <w:sz w:val="28"/>
          <w:szCs w:val="28"/>
          <w:shd w:val="clear" w:color="auto" w:fill="FFFFFF"/>
        </w:rPr>
      </w:pPr>
      <w:r w:rsidRPr="005A49D7">
        <w:rPr>
          <w:b/>
          <w:bCs/>
          <w:color w:val="000000"/>
          <w:sz w:val="28"/>
          <w:szCs w:val="28"/>
          <w:shd w:val="clear" w:color="auto" w:fill="FFFFFF"/>
        </w:rPr>
        <w:t>Общее машиностроение России</w:t>
      </w:r>
    </w:p>
    <w:p w:rsidR="00B069E8" w:rsidRPr="005A49D7" w:rsidRDefault="00B069E8" w:rsidP="00B069E8">
      <w:pPr>
        <w:pStyle w:val="a4"/>
        <w:shd w:val="clear" w:color="auto" w:fill="FFFFFF"/>
        <w:spacing w:before="0" w:beforeAutospacing="0" w:after="0" w:afterAutospacing="0" w:line="360" w:lineRule="auto"/>
        <w:ind w:firstLine="709"/>
        <w:jc w:val="both"/>
        <w:textAlignment w:val="baseline"/>
        <w:rPr>
          <w:b/>
          <w:bCs/>
          <w:color w:val="000000"/>
          <w:sz w:val="28"/>
          <w:szCs w:val="28"/>
          <w:shd w:val="clear" w:color="auto" w:fill="FFFFFF"/>
        </w:rPr>
      </w:pPr>
      <w:r w:rsidRPr="005A49D7">
        <w:rPr>
          <w:color w:val="161617"/>
          <w:sz w:val="28"/>
          <w:szCs w:val="28"/>
        </w:rPr>
        <w:t>К этой группе относятся отра</w:t>
      </w:r>
      <w:r>
        <w:rPr>
          <w:color w:val="161617"/>
          <w:sz w:val="28"/>
          <w:szCs w:val="28"/>
        </w:rPr>
        <w:t>сли, которые отличаются высоким энергопотреблением, высоким потреблением металла. Так же они</w:t>
      </w:r>
      <w:r w:rsidRPr="005A49D7">
        <w:rPr>
          <w:color w:val="161617"/>
          <w:sz w:val="28"/>
          <w:szCs w:val="28"/>
        </w:rPr>
        <w:t xml:space="preserve"> нуждаются в специальных видах сырья, рабочей силе и близости рынков потребления.</w:t>
      </w:r>
    </w:p>
    <w:p w:rsidR="00B069E8" w:rsidRPr="00383B4F" w:rsidRDefault="00B069E8" w:rsidP="00B069E8">
      <w:pPr>
        <w:shd w:val="clear" w:color="auto" w:fill="FFFFFF"/>
        <w:spacing w:after="0" w:line="360" w:lineRule="auto"/>
        <w:ind w:firstLine="709"/>
        <w:jc w:val="both"/>
        <w:rPr>
          <w:rFonts w:ascii="Times New Roman" w:hAnsi="Times New Roman" w:cs="Times New Roman"/>
          <w:bCs/>
          <w:color w:val="161617"/>
          <w:sz w:val="28"/>
          <w:szCs w:val="28"/>
        </w:rPr>
      </w:pPr>
      <w:r w:rsidRPr="005A49D7">
        <w:rPr>
          <w:rStyle w:val="a6"/>
          <w:rFonts w:ascii="Times New Roman" w:hAnsi="Times New Roman" w:cs="Times New Roman"/>
          <w:color w:val="161617"/>
          <w:sz w:val="28"/>
          <w:szCs w:val="28"/>
        </w:rPr>
        <w:t>Заводы этой отрасли – одни из самых многочисленных и производят 25 % продукции машиностроения.</w:t>
      </w:r>
      <w:r w:rsidRPr="001305B3">
        <w:rPr>
          <w:rFonts w:ascii="Times New Roman" w:eastAsia="Times New Roman" w:hAnsi="Times New Roman" w:cs="Times New Roman"/>
          <w:bCs/>
          <w:color w:val="161617"/>
          <w:sz w:val="28"/>
          <w:szCs w:val="28"/>
          <w:lang w:eastAsia="ru-RU"/>
        </w:rPr>
        <w:t>Тракторная промышленность России занимает весомое место в мире.</w:t>
      </w:r>
      <w:r w:rsidRPr="001305B3">
        <w:rPr>
          <w:rFonts w:ascii="Times New Roman" w:eastAsia="Times New Roman" w:hAnsi="Times New Roman" w:cs="Times New Roman"/>
          <w:color w:val="161617"/>
          <w:sz w:val="28"/>
          <w:szCs w:val="28"/>
          <w:lang w:eastAsia="ru-RU"/>
        </w:rPr>
        <w:t> </w:t>
      </w:r>
      <w:r w:rsidRPr="005A49D7">
        <w:rPr>
          <w:rFonts w:ascii="Times New Roman" w:eastAsia="Times New Roman" w:hAnsi="Times New Roman" w:cs="Times New Roman"/>
          <w:color w:val="161617"/>
          <w:sz w:val="28"/>
          <w:szCs w:val="28"/>
          <w:lang w:eastAsia="ru-RU"/>
        </w:rPr>
        <w:t xml:space="preserve">Производятся все виды тракторов, от садовых культиваторов до тракторов для промышленных нужд. Изначально тракторостроение создавалось в сельскохозяйственных районах, но постепенно начало перемещаться и в зоны, богатые сырьем. </w:t>
      </w:r>
    </w:p>
    <w:p w:rsidR="00B069E8" w:rsidRPr="00AC01E4" w:rsidRDefault="00B069E8" w:rsidP="00B069E8">
      <w:pPr>
        <w:pStyle w:val="a4"/>
        <w:shd w:val="clear" w:color="auto" w:fill="FFFFFF"/>
        <w:spacing w:before="0" w:beforeAutospacing="0" w:after="0" w:afterAutospacing="0" w:line="360" w:lineRule="auto"/>
        <w:ind w:firstLine="709"/>
        <w:jc w:val="both"/>
        <w:rPr>
          <w:color w:val="161617"/>
          <w:sz w:val="28"/>
          <w:szCs w:val="28"/>
        </w:rPr>
      </w:pPr>
      <w:r w:rsidRPr="005A49D7">
        <w:rPr>
          <w:rStyle w:val="a6"/>
          <w:color w:val="161617"/>
          <w:sz w:val="28"/>
          <w:szCs w:val="28"/>
        </w:rPr>
        <w:t>Вместе с тем почти 90 % всей продукции выпускается в европейской части страны.</w:t>
      </w:r>
      <w:r w:rsidRPr="005A49D7">
        <w:rPr>
          <w:b/>
          <w:color w:val="161617"/>
          <w:sz w:val="28"/>
          <w:szCs w:val="28"/>
        </w:rPr>
        <w:t> </w:t>
      </w:r>
      <w:r w:rsidRPr="005A49D7">
        <w:rPr>
          <w:color w:val="161617"/>
          <w:sz w:val="28"/>
          <w:szCs w:val="28"/>
        </w:rPr>
        <w:t>Это связано с тем, что здесь проживает 80 % населения, находятся основные НИИ, производится 90 % сельскохозяйственной п</w:t>
      </w:r>
      <w:r>
        <w:rPr>
          <w:color w:val="161617"/>
          <w:sz w:val="28"/>
          <w:szCs w:val="28"/>
        </w:rPr>
        <w:t>родукции.</w:t>
      </w:r>
    </w:p>
    <w:p w:rsidR="00B069E8" w:rsidRPr="005A49D7" w:rsidRDefault="00B069E8" w:rsidP="00B069E8">
      <w:pPr>
        <w:shd w:val="clear" w:color="auto" w:fill="FFFFFF"/>
        <w:spacing w:after="0" w:line="360" w:lineRule="auto"/>
        <w:ind w:firstLine="709"/>
        <w:jc w:val="center"/>
        <w:outlineLvl w:val="1"/>
        <w:rPr>
          <w:rFonts w:ascii="Times New Roman" w:eastAsia="Times New Roman" w:hAnsi="Times New Roman" w:cs="Times New Roman"/>
          <w:b/>
          <w:sz w:val="28"/>
          <w:szCs w:val="28"/>
          <w:lang w:eastAsia="ru-RU"/>
        </w:rPr>
      </w:pPr>
      <w:r w:rsidRPr="005A49D7">
        <w:rPr>
          <w:rFonts w:ascii="Times New Roman" w:eastAsia="Times New Roman" w:hAnsi="Times New Roman" w:cs="Times New Roman"/>
          <w:b/>
          <w:sz w:val="28"/>
          <w:szCs w:val="28"/>
          <w:lang w:eastAsia="ru-RU"/>
        </w:rPr>
        <w:t>Среднее машиностроение</w:t>
      </w:r>
    </w:p>
    <w:p w:rsidR="00B069E8" w:rsidRPr="005A49D7" w:rsidRDefault="00B069E8" w:rsidP="00B069E8">
      <w:pPr>
        <w:shd w:val="clear" w:color="auto" w:fill="FFFFFF"/>
        <w:spacing w:after="0" w:line="360" w:lineRule="auto"/>
        <w:ind w:firstLine="709"/>
        <w:jc w:val="both"/>
        <w:rPr>
          <w:rFonts w:ascii="Times New Roman" w:eastAsia="Times New Roman" w:hAnsi="Times New Roman" w:cs="Times New Roman"/>
          <w:color w:val="161617"/>
          <w:sz w:val="28"/>
          <w:szCs w:val="28"/>
          <w:lang w:eastAsia="ru-RU"/>
        </w:rPr>
      </w:pPr>
      <w:r w:rsidRPr="005A49D7">
        <w:rPr>
          <w:rFonts w:ascii="Times New Roman" w:eastAsia="Times New Roman" w:hAnsi="Times New Roman" w:cs="Times New Roman"/>
          <w:color w:val="161617"/>
          <w:sz w:val="28"/>
          <w:szCs w:val="28"/>
          <w:lang w:eastAsia="ru-RU"/>
        </w:rPr>
        <w:t>Среднюю промышленность представляют предприятия, которые отличаются узкой специализацией, большой вовлеченностью в кооперирование, невысоким потреблением металла, но энергоемкие и требующие наличие трудовой силы. Продукция этих предприятий массовая.</w:t>
      </w:r>
    </w:p>
    <w:p w:rsidR="00B069E8" w:rsidRDefault="00B069E8" w:rsidP="00B069E8">
      <w:pPr>
        <w:shd w:val="clear" w:color="auto" w:fill="FFFFFF"/>
        <w:spacing w:after="0" w:line="360" w:lineRule="auto"/>
        <w:ind w:firstLine="709"/>
        <w:jc w:val="both"/>
        <w:rPr>
          <w:rFonts w:ascii="Times New Roman" w:eastAsia="Times New Roman" w:hAnsi="Times New Roman" w:cs="Times New Roman"/>
          <w:color w:val="161617"/>
          <w:sz w:val="28"/>
          <w:szCs w:val="28"/>
          <w:lang w:eastAsia="ru-RU"/>
        </w:rPr>
      </w:pPr>
      <w:r w:rsidRPr="005A49D7">
        <w:rPr>
          <w:rFonts w:ascii="Times New Roman" w:eastAsia="Times New Roman" w:hAnsi="Times New Roman" w:cs="Times New Roman"/>
          <w:color w:val="161617"/>
          <w:sz w:val="28"/>
          <w:szCs w:val="28"/>
          <w:lang w:eastAsia="ru-RU"/>
        </w:rPr>
        <w:lastRenderedPageBreak/>
        <w:t>Ведущая отрасль среднего машиностроения – автомобилестроение, которое представлено </w:t>
      </w:r>
      <w:hyperlink r:id="rId57" w:history="1">
        <w:r w:rsidRPr="005A49D7">
          <w:rPr>
            <w:rFonts w:ascii="Times New Roman" w:eastAsia="Times New Roman" w:hAnsi="Times New Roman" w:cs="Times New Roman"/>
            <w:color w:val="0D0D0D" w:themeColor="text1" w:themeTint="F2"/>
            <w:sz w:val="28"/>
            <w:szCs w:val="28"/>
            <w:lang w:eastAsia="ru-RU"/>
          </w:rPr>
          <w:t>в современной России</w:t>
        </w:r>
      </w:hyperlink>
      <w:r>
        <w:rPr>
          <w:rFonts w:ascii="Times New Roman" w:eastAsia="Times New Roman" w:hAnsi="Times New Roman" w:cs="Times New Roman"/>
          <w:color w:val="161617"/>
          <w:sz w:val="28"/>
          <w:szCs w:val="28"/>
          <w:lang w:eastAsia="ru-RU"/>
        </w:rPr>
        <w:t xml:space="preserve">. </w:t>
      </w:r>
      <w:r w:rsidRPr="005A49D7">
        <w:rPr>
          <w:rFonts w:ascii="Times New Roman" w:eastAsia="Times New Roman" w:hAnsi="Times New Roman" w:cs="Times New Roman"/>
          <w:color w:val="161617"/>
          <w:sz w:val="28"/>
          <w:szCs w:val="28"/>
          <w:lang w:eastAsia="ru-RU"/>
        </w:rPr>
        <w:t>(помимо производства машин, включается производство автомобильных агрегатов). Для автомобилестроения важен также такой фактор, как наличие транспортного соединения, поэтому основные предприятия сосред</w:t>
      </w:r>
      <w:r>
        <w:rPr>
          <w:rFonts w:ascii="Times New Roman" w:eastAsia="Times New Roman" w:hAnsi="Times New Roman" w:cs="Times New Roman"/>
          <w:color w:val="161617"/>
          <w:sz w:val="28"/>
          <w:szCs w:val="28"/>
          <w:lang w:eastAsia="ru-RU"/>
        </w:rPr>
        <w:t>оточены близ крупных городов</w:t>
      </w:r>
      <w:r w:rsidRPr="005A49D7">
        <w:rPr>
          <w:rFonts w:ascii="Times New Roman" w:eastAsia="Times New Roman" w:hAnsi="Times New Roman" w:cs="Times New Roman"/>
          <w:color w:val="161617"/>
          <w:sz w:val="28"/>
          <w:szCs w:val="28"/>
          <w:lang w:eastAsia="ru-RU"/>
        </w:rPr>
        <w:t>.</w:t>
      </w:r>
    </w:p>
    <w:p w:rsidR="00B069E8" w:rsidRPr="00B23A22" w:rsidRDefault="00B069E8" w:rsidP="00B069E8">
      <w:pPr>
        <w:pStyle w:val="a4"/>
        <w:shd w:val="clear" w:color="auto" w:fill="FFFFFF"/>
        <w:spacing w:before="0" w:beforeAutospacing="0" w:after="0" w:afterAutospacing="0" w:line="360" w:lineRule="auto"/>
        <w:ind w:firstLine="709"/>
        <w:jc w:val="center"/>
        <w:textAlignment w:val="baseline"/>
        <w:rPr>
          <w:b/>
          <w:color w:val="0D0D0D" w:themeColor="text1" w:themeTint="F2"/>
          <w:sz w:val="28"/>
          <w:szCs w:val="28"/>
        </w:rPr>
      </w:pPr>
      <w:r w:rsidRPr="00B23A22">
        <w:rPr>
          <w:b/>
          <w:color w:val="0D0D0D" w:themeColor="text1" w:themeTint="F2"/>
          <w:sz w:val="28"/>
          <w:szCs w:val="28"/>
        </w:rPr>
        <w:t>Электротехника и электроника</w:t>
      </w:r>
    </w:p>
    <w:p w:rsidR="00B069E8" w:rsidRDefault="00B069E8" w:rsidP="00B069E8">
      <w:pPr>
        <w:pStyle w:val="a4"/>
        <w:shd w:val="clear" w:color="auto" w:fill="FFFFFF"/>
        <w:spacing w:before="0" w:beforeAutospacing="0" w:after="0" w:afterAutospacing="0" w:line="360" w:lineRule="auto"/>
        <w:ind w:firstLine="709"/>
        <w:jc w:val="both"/>
        <w:textAlignment w:val="baseline"/>
        <w:rPr>
          <w:color w:val="0D1D4A"/>
          <w:sz w:val="28"/>
          <w:szCs w:val="28"/>
          <w:shd w:val="clear" w:color="auto" w:fill="FFFFFF"/>
        </w:rPr>
      </w:pPr>
      <w:r w:rsidRPr="00B23A22">
        <w:rPr>
          <w:color w:val="0D1D4A"/>
          <w:sz w:val="28"/>
          <w:szCs w:val="28"/>
          <w:shd w:val="clear" w:color="auto" w:fill="FFFFFF"/>
        </w:rPr>
        <w:t xml:space="preserve">Электротехническое машиностроение является одной из самых обширных отраслей. Большая часть оборудования (генераторы, аккумуляторы, трансформаторы и т.п.), производимого в России, идет на экспорт. Приборы бытового назначения, производимые электротехническим машиностроением, применяются во всех областях человеческой деятельности. К данной продукции относят: розетки, выключатели, устройства защитного отключения, светотехнические изделия, а также электроприборы, которые можно найти в любом доме. Для прокладки электрических сетей применяют продукцию, произведенную кабельно-проводниковым направлением электротехнического машиностроения. Основной продукцией является кабель. Вид кабеля строго зависит от условий прокладки и назначения сетей. Данный вид производства считается самым крупным потребителем меди и алюминия в машиностроении. </w:t>
      </w:r>
    </w:p>
    <w:p w:rsidR="00B069E8" w:rsidRPr="00AB57FB" w:rsidRDefault="00B069E8" w:rsidP="00B069E8">
      <w:pPr>
        <w:pStyle w:val="a4"/>
        <w:shd w:val="clear" w:color="auto" w:fill="FFFFFF"/>
        <w:spacing w:before="0" w:beforeAutospacing="0" w:after="0" w:afterAutospacing="0" w:line="360" w:lineRule="auto"/>
        <w:ind w:firstLine="709"/>
        <w:jc w:val="both"/>
        <w:textAlignment w:val="baseline"/>
        <w:rPr>
          <w:color w:val="0D1D4A"/>
          <w:sz w:val="28"/>
          <w:szCs w:val="28"/>
          <w:shd w:val="clear" w:color="auto" w:fill="FFFFFF"/>
        </w:rPr>
      </w:pPr>
      <w:r>
        <w:rPr>
          <w:color w:val="0D1D4A"/>
          <w:sz w:val="28"/>
          <w:szCs w:val="28"/>
          <w:shd w:val="clear" w:color="auto" w:fill="FFFFFF"/>
        </w:rPr>
        <w:t>Самой значимой отраслью машиностроения является оборонная промышленность Российской Федерации. Наиболее развита именно эта отрасль по применению иновационных технологий. Например;</w:t>
      </w:r>
    </w:p>
    <w:p w:rsidR="00B069E8" w:rsidRPr="00E13065" w:rsidRDefault="00B069E8" w:rsidP="00B069E8">
      <w:pPr>
        <w:shd w:val="clear" w:color="auto" w:fill="FFFFFF"/>
        <w:spacing w:after="0" w:line="360" w:lineRule="auto"/>
        <w:ind w:firstLine="709"/>
        <w:jc w:val="center"/>
        <w:rPr>
          <w:rFonts w:ascii="Times New Roman" w:eastAsia="Times New Roman" w:hAnsi="Times New Roman" w:cs="Times New Roman"/>
          <w:b/>
          <w:color w:val="303030"/>
          <w:sz w:val="28"/>
          <w:szCs w:val="28"/>
          <w:lang w:eastAsia="ru-RU"/>
        </w:rPr>
      </w:pPr>
      <w:r w:rsidRPr="00E13065">
        <w:rPr>
          <w:rFonts w:ascii="Times New Roman" w:eastAsia="Times New Roman" w:hAnsi="Times New Roman" w:cs="Times New Roman"/>
          <w:b/>
          <w:color w:val="303030"/>
          <w:sz w:val="28"/>
          <w:szCs w:val="28"/>
          <w:lang w:eastAsia="ru-RU"/>
        </w:rPr>
        <w:t>Беспилотные летательные аппараты ВКС РФ</w:t>
      </w:r>
    </w:p>
    <w:p w:rsidR="00B069E8" w:rsidRPr="00E13065" w:rsidRDefault="00B069E8" w:rsidP="00B069E8">
      <w:pPr>
        <w:shd w:val="clear" w:color="auto" w:fill="FFFFFF"/>
        <w:spacing w:after="0" w:line="360" w:lineRule="auto"/>
        <w:ind w:firstLine="709"/>
        <w:jc w:val="both"/>
        <w:rPr>
          <w:rFonts w:ascii="Times New Roman" w:eastAsia="Times New Roman" w:hAnsi="Times New Roman" w:cs="Times New Roman"/>
          <w:color w:val="303030"/>
          <w:sz w:val="28"/>
          <w:szCs w:val="28"/>
          <w:lang w:eastAsia="ru-RU"/>
        </w:rPr>
      </w:pPr>
      <w:r w:rsidRPr="00E13065">
        <w:rPr>
          <w:rFonts w:ascii="Times New Roman" w:eastAsia="Times New Roman" w:hAnsi="Times New Roman" w:cs="Times New Roman"/>
          <w:color w:val="303030"/>
          <w:sz w:val="28"/>
          <w:szCs w:val="28"/>
          <w:lang w:eastAsia="ru-RU"/>
        </w:rPr>
        <w:t>Для военно-космических сил российской армии постоянно разрабатываются новые модели бесп</w:t>
      </w:r>
      <w:r>
        <w:rPr>
          <w:rFonts w:ascii="Times New Roman" w:eastAsia="Times New Roman" w:hAnsi="Times New Roman" w:cs="Times New Roman"/>
          <w:color w:val="303030"/>
          <w:sz w:val="28"/>
          <w:szCs w:val="28"/>
          <w:lang w:eastAsia="ru-RU"/>
        </w:rPr>
        <w:t>и</w:t>
      </w:r>
      <w:r w:rsidRPr="00E13065">
        <w:rPr>
          <w:rFonts w:ascii="Times New Roman" w:eastAsia="Times New Roman" w:hAnsi="Times New Roman" w:cs="Times New Roman"/>
          <w:color w:val="303030"/>
          <w:sz w:val="28"/>
          <w:szCs w:val="28"/>
          <w:lang w:eastAsia="ru-RU"/>
        </w:rPr>
        <w:t>лотных летательных аппаратов. Самым перспективным из них является тяжелый ударный дрон «Альтаир». Этот беспилотник сконструирован коллективом авиаконструкторов ОКБ «Сокол», а собирается он в цехах Казанского авиазавода имени Горбунова, входящего в Акционерное общество «Туполев».</w:t>
      </w:r>
    </w:p>
    <w:p w:rsidR="00B069E8" w:rsidRPr="00E13065" w:rsidRDefault="00B069E8" w:rsidP="00B069E8">
      <w:pPr>
        <w:shd w:val="clear" w:color="auto" w:fill="FFFFFF"/>
        <w:spacing w:after="0" w:line="360" w:lineRule="auto"/>
        <w:ind w:firstLine="709"/>
        <w:jc w:val="both"/>
        <w:rPr>
          <w:rFonts w:ascii="Times New Roman" w:eastAsia="Times New Roman" w:hAnsi="Times New Roman" w:cs="Times New Roman"/>
          <w:color w:val="303030"/>
          <w:sz w:val="28"/>
          <w:szCs w:val="28"/>
          <w:lang w:eastAsia="ru-RU"/>
        </w:rPr>
      </w:pPr>
      <w:r w:rsidRPr="00E13065">
        <w:rPr>
          <w:rFonts w:ascii="Times New Roman" w:eastAsia="Times New Roman" w:hAnsi="Times New Roman" w:cs="Times New Roman"/>
          <w:color w:val="303030"/>
          <w:sz w:val="28"/>
          <w:szCs w:val="28"/>
          <w:lang w:eastAsia="ru-RU"/>
        </w:rPr>
        <w:lastRenderedPageBreak/>
        <w:t>Этот дрон размерами с современный самолет-перехватчик: длина фюзеляжа БПЛА - 12 метров, размах крыла почти 3 метра. Летает он на двух дизельных турбовинтовых моторах в тысячу лошадиных сил суммарно. В воздухе этот дрон-разведчик может находиться до двух суток, преодолевая при этом дистанцию не менее десяти тысяч километров. Понятно, что он оснащен самой современной радиоэлектроникой и может вооружаться различными видами вооружений в зависимости от типа поставленной боевой задачи.</w:t>
      </w:r>
    </w:p>
    <w:p w:rsidR="00B069E8" w:rsidRPr="00E13065" w:rsidRDefault="00B069E8" w:rsidP="00B069E8">
      <w:pPr>
        <w:shd w:val="clear" w:color="auto" w:fill="FFFFFF"/>
        <w:spacing w:after="0" w:line="360" w:lineRule="auto"/>
        <w:ind w:firstLine="709"/>
        <w:jc w:val="center"/>
        <w:rPr>
          <w:rFonts w:ascii="Times New Roman" w:eastAsia="Times New Roman" w:hAnsi="Times New Roman" w:cs="Times New Roman"/>
          <w:color w:val="303030"/>
          <w:sz w:val="28"/>
          <w:szCs w:val="28"/>
          <w:lang w:eastAsia="ru-RU"/>
        </w:rPr>
      </w:pPr>
      <w:r>
        <w:rPr>
          <w:rFonts w:ascii="Times New Roman" w:eastAsia="Times New Roman" w:hAnsi="Times New Roman" w:cs="Times New Roman"/>
          <w:b/>
          <w:color w:val="303030"/>
          <w:sz w:val="28"/>
          <w:szCs w:val="28"/>
          <w:lang w:eastAsia="ru-RU"/>
        </w:rPr>
        <w:t>Без</w:t>
      </w:r>
      <w:r w:rsidRPr="00E13065">
        <w:rPr>
          <w:rFonts w:ascii="Times New Roman" w:eastAsia="Times New Roman" w:hAnsi="Times New Roman" w:cs="Times New Roman"/>
          <w:b/>
          <w:color w:val="303030"/>
          <w:sz w:val="28"/>
          <w:szCs w:val="28"/>
          <w:lang w:eastAsia="ru-RU"/>
        </w:rPr>
        <w:t>экипажные и традиционные подлодки ВМФ РФ</w:t>
      </w:r>
    </w:p>
    <w:p w:rsidR="00B069E8" w:rsidRPr="00E13065" w:rsidRDefault="00B069E8" w:rsidP="00B069E8">
      <w:pPr>
        <w:shd w:val="clear" w:color="auto" w:fill="FFFFFF"/>
        <w:spacing w:after="0" w:line="360" w:lineRule="auto"/>
        <w:ind w:firstLine="709"/>
        <w:jc w:val="both"/>
        <w:rPr>
          <w:rFonts w:ascii="Times New Roman" w:eastAsia="Times New Roman" w:hAnsi="Times New Roman" w:cs="Times New Roman"/>
          <w:color w:val="303030"/>
          <w:sz w:val="28"/>
          <w:szCs w:val="28"/>
          <w:lang w:eastAsia="ru-RU"/>
        </w:rPr>
      </w:pPr>
      <w:r w:rsidRPr="00E13065">
        <w:rPr>
          <w:rFonts w:ascii="Times New Roman" w:eastAsia="Times New Roman" w:hAnsi="Times New Roman" w:cs="Times New Roman"/>
          <w:b/>
          <w:color w:val="303030"/>
          <w:sz w:val="28"/>
          <w:szCs w:val="28"/>
          <w:lang w:eastAsia="ru-RU"/>
        </w:rPr>
        <w:t>Инновационный беспилотный подводный аппарат «Статус-6»</w:t>
      </w:r>
      <w:r w:rsidRPr="00E13065">
        <w:rPr>
          <w:rFonts w:ascii="Times New Roman" w:eastAsia="Times New Roman" w:hAnsi="Times New Roman" w:cs="Times New Roman"/>
          <w:color w:val="303030"/>
          <w:sz w:val="28"/>
          <w:szCs w:val="28"/>
          <w:lang w:eastAsia="ru-RU"/>
        </w:rPr>
        <w:t xml:space="preserve"> (по кодификации ВС РФ — «Посейдон», по кодификации NATO — «Kanyon») — российский проект беспилотной атомной подводной лодки. Разработчики системы — «Руби</w:t>
      </w:r>
      <w:r>
        <w:rPr>
          <w:rFonts w:ascii="Times New Roman" w:eastAsia="Times New Roman" w:hAnsi="Times New Roman" w:cs="Times New Roman"/>
          <w:color w:val="303030"/>
          <w:sz w:val="28"/>
          <w:szCs w:val="28"/>
          <w:lang w:eastAsia="ru-RU"/>
        </w:rPr>
        <w:t>н» и СПМБ «Малахит»</w:t>
      </w:r>
      <w:r w:rsidRPr="00E13065">
        <w:rPr>
          <w:rFonts w:ascii="Times New Roman" w:eastAsia="Times New Roman" w:hAnsi="Times New Roman" w:cs="Times New Roman"/>
          <w:color w:val="303030"/>
          <w:sz w:val="28"/>
          <w:szCs w:val="28"/>
          <w:lang w:eastAsia="ru-RU"/>
        </w:rPr>
        <w:t>. «Статус-6» - это «беспилотный подводный робот», достаточно крупный, чтобы нести торпеды.</w:t>
      </w:r>
    </w:p>
    <w:p w:rsidR="00B069E8" w:rsidRPr="00E13065" w:rsidRDefault="00B069E8" w:rsidP="00B069E8">
      <w:pPr>
        <w:shd w:val="clear" w:color="auto" w:fill="FFFFFF"/>
        <w:spacing w:after="0" w:line="360" w:lineRule="auto"/>
        <w:ind w:firstLine="709"/>
        <w:jc w:val="both"/>
        <w:rPr>
          <w:rFonts w:ascii="Times New Roman" w:eastAsia="Times New Roman" w:hAnsi="Times New Roman" w:cs="Times New Roman"/>
          <w:color w:val="303030"/>
          <w:sz w:val="28"/>
          <w:szCs w:val="28"/>
          <w:lang w:eastAsia="ru-RU"/>
        </w:rPr>
      </w:pPr>
      <w:r w:rsidRPr="00E13065">
        <w:rPr>
          <w:rFonts w:ascii="Times New Roman" w:eastAsia="Times New Roman" w:hAnsi="Times New Roman" w:cs="Times New Roman"/>
          <w:color w:val="303030"/>
          <w:sz w:val="28"/>
          <w:szCs w:val="28"/>
          <w:lang w:eastAsia="ru-RU"/>
        </w:rPr>
        <w:t>«Статус-6» представляет собой полностью роботизированную быструю глубоководную малозаметную атомную подлодку миниатюрных размеров. По сути, «Посейдон», диаметр которого составляет 1,8 метра, а длина — 20 метров, весом около ста тонн, является самой большой торпедой в мире. При этом «Статус-6» тяжелее стандартной торпеды в 30 раз. «Посейдон» настолько большой, что его могут перевозить только специально переоборудованные субмарины. Эта «торпеда Судного дня» имеет фактически неограниченную дальность действия.</w:t>
      </w:r>
    </w:p>
    <w:p w:rsidR="00B069E8" w:rsidRPr="00E13065" w:rsidRDefault="00B069E8" w:rsidP="00B069E8">
      <w:pPr>
        <w:shd w:val="clear" w:color="auto" w:fill="FFFFFF"/>
        <w:spacing w:after="0" w:line="360" w:lineRule="auto"/>
        <w:ind w:firstLine="709"/>
        <w:jc w:val="center"/>
        <w:rPr>
          <w:rFonts w:ascii="Times New Roman" w:eastAsia="Times New Roman" w:hAnsi="Times New Roman" w:cs="Times New Roman"/>
          <w:b/>
          <w:color w:val="303030"/>
          <w:sz w:val="28"/>
          <w:szCs w:val="28"/>
          <w:lang w:eastAsia="ru-RU"/>
        </w:rPr>
      </w:pPr>
      <w:r w:rsidRPr="00E13065">
        <w:rPr>
          <w:rFonts w:ascii="Times New Roman" w:eastAsia="Times New Roman" w:hAnsi="Times New Roman" w:cs="Times New Roman"/>
          <w:b/>
          <w:color w:val="303030"/>
          <w:sz w:val="28"/>
          <w:szCs w:val="28"/>
          <w:lang w:eastAsia="ru-RU"/>
        </w:rPr>
        <w:t>Новейшая техника бронетанковых войск ВС РФ</w:t>
      </w:r>
    </w:p>
    <w:p w:rsidR="00B069E8" w:rsidRDefault="00B069E8" w:rsidP="00B069E8">
      <w:pPr>
        <w:pStyle w:val="a4"/>
        <w:shd w:val="clear" w:color="auto" w:fill="FFFFFF"/>
        <w:spacing w:before="0" w:beforeAutospacing="0" w:after="0" w:afterAutospacing="0" w:line="360" w:lineRule="auto"/>
        <w:ind w:firstLine="709"/>
        <w:jc w:val="both"/>
        <w:rPr>
          <w:color w:val="303030"/>
          <w:sz w:val="28"/>
          <w:szCs w:val="28"/>
        </w:rPr>
      </w:pPr>
      <w:r w:rsidRPr="00E13065">
        <w:rPr>
          <w:color w:val="303030"/>
          <w:sz w:val="28"/>
          <w:szCs w:val="28"/>
        </w:rPr>
        <w:t xml:space="preserve">Российский беспилотный танк под названием «Тачанка» создается на базе отечественного танка последнего поколения Т-14 «Армата». При этом планируется, что новая безэкипажная платформа тяжелого класса будет многофункциональным высокотехнологичным концептом бронемашины будущего. </w:t>
      </w:r>
    </w:p>
    <w:p w:rsidR="00B069E8" w:rsidRPr="005A49D7" w:rsidRDefault="00B069E8" w:rsidP="00B069E8">
      <w:pPr>
        <w:pStyle w:val="a4"/>
        <w:shd w:val="clear" w:color="auto" w:fill="FFFFFF"/>
        <w:spacing w:before="0" w:beforeAutospacing="0" w:after="0" w:afterAutospacing="0" w:line="360" w:lineRule="auto"/>
        <w:ind w:firstLine="709"/>
        <w:jc w:val="both"/>
        <w:rPr>
          <w:color w:val="333333"/>
          <w:sz w:val="28"/>
          <w:szCs w:val="28"/>
        </w:rPr>
      </w:pPr>
      <w:r w:rsidRPr="005A49D7">
        <w:rPr>
          <w:color w:val="333333"/>
          <w:sz w:val="28"/>
          <w:szCs w:val="28"/>
        </w:rPr>
        <w:t xml:space="preserve">Развитие машиностроения должно стать приоритетным направлением государственной политики. Пока Россия только начинает двигаться в этом </w:t>
      </w:r>
      <w:r w:rsidRPr="005A49D7">
        <w:rPr>
          <w:color w:val="333333"/>
          <w:sz w:val="28"/>
          <w:szCs w:val="28"/>
        </w:rPr>
        <w:lastRenderedPageBreak/>
        <w:t>направлении, и достигнутые успехи являются только первым шагом на пути к цели.</w:t>
      </w:r>
    </w:p>
    <w:p w:rsidR="00B069E8" w:rsidRDefault="00B069E8" w:rsidP="00B069E8">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p>
    <w:p w:rsidR="00B069E8" w:rsidRPr="00AB57FB" w:rsidRDefault="00B069E8" w:rsidP="00B069E8">
      <w:pPr>
        <w:shd w:val="clear" w:color="auto" w:fill="FFFFFF"/>
        <w:spacing w:after="0" w:line="360" w:lineRule="auto"/>
        <w:jc w:val="center"/>
        <w:textAlignment w:val="baseline"/>
        <w:rPr>
          <w:rFonts w:ascii="Times New Roman" w:eastAsia="Times New Roman" w:hAnsi="Times New Roman" w:cs="Times New Roman"/>
          <w:b/>
          <w:color w:val="0D0D0D" w:themeColor="text1" w:themeTint="F2"/>
          <w:sz w:val="28"/>
          <w:szCs w:val="28"/>
          <w:lang w:eastAsia="ru-RU"/>
        </w:rPr>
      </w:pPr>
      <w:r w:rsidRPr="005A49D7">
        <w:rPr>
          <w:rFonts w:ascii="Times New Roman" w:eastAsia="Times New Roman" w:hAnsi="Times New Roman" w:cs="Times New Roman"/>
          <w:b/>
          <w:color w:val="0D0D0D" w:themeColor="text1" w:themeTint="F2"/>
          <w:sz w:val="28"/>
          <w:szCs w:val="28"/>
          <w:lang w:eastAsia="ru-RU"/>
        </w:rPr>
        <w:t>Список литературы</w:t>
      </w:r>
    </w:p>
    <w:p w:rsidR="00B069E8" w:rsidRPr="005A49D7" w:rsidRDefault="00B069E8" w:rsidP="00B069E8">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A49D7">
        <w:rPr>
          <w:rFonts w:ascii="Times New Roman" w:eastAsia="Times New Roman" w:hAnsi="Times New Roman" w:cs="Times New Roman"/>
          <w:color w:val="000000"/>
          <w:sz w:val="28"/>
          <w:szCs w:val="28"/>
          <w:lang w:eastAsia="ru-RU"/>
        </w:rPr>
        <w:t>1. География России; население и хозяйство: учебник для общеобразовательных учебных заведений. В.Я. Ром, В.П. Дронов, М. 1997 год.</w:t>
      </w:r>
    </w:p>
    <w:p w:rsidR="00B069E8" w:rsidRPr="005A49D7" w:rsidRDefault="00B069E8" w:rsidP="00B069E8">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A49D7">
        <w:rPr>
          <w:rFonts w:ascii="Times New Roman" w:eastAsia="Times New Roman" w:hAnsi="Times New Roman" w:cs="Times New Roman"/>
          <w:color w:val="000000"/>
          <w:sz w:val="28"/>
          <w:szCs w:val="28"/>
          <w:lang w:eastAsia="ru-RU"/>
        </w:rPr>
        <w:t>2. Справочное пособие по географии для поступающих в вузы, Москва, 1994г.</w:t>
      </w:r>
    </w:p>
    <w:p w:rsidR="00B069E8" w:rsidRPr="005A49D7" w:rsidRDefault="00B069E8" w:rsidP="00B069E8">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A49D7">
        <w:rPr>
          <w:rFonts w:ascii="Times New Roman" w:eastAsia="Times New Roman" w:hAnsi="Times New Roman" w:cs="Times New Roman"/>
          <w:color w:val="000000"/>
          <w:sz w:val="28"/>
          <w:szCs w:val="28"/>
          <w:lang w:eastAsia="ru-RU"/>
        </w:rPr>
        <w:t>3. Экономическая география СССР, Москва, Высшая школа, 1998 г.</w:t>
      </w:r>
    </w:p>
    <w:p w:rsidR="00B069E8" w:rsidRPr="005A49D7" w:rsidRDefault="00B069E8" w:rsidP="00B069E8">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A49D7">
        <w:rPr>
          <w:rFonts w:ascii="Times New Roman" w:eastAsia="Times New Roman" w:hAnsi="Times New Roman" w:cs="Times New Roman"/>
          <w:color w:val="000000"/>
          <w:sz w:val="28"/>
          <w:szCs w:val="28"/>
          <w:lang w:eastAsia="ru-RU"/>
        </w:rPr>
        <w:t>4.Москвина О.С., Митенев В.В. Инновационные процессы в машиностроении Европейского Севера России. Экономические и социальные перемены в регионе: факты, тенденции, прогноз. – Вып.   – Вологда: ВНКЦ ЦЭМИ РАН, 2004.</w:t>
      </w:r>
    </w:p>
    <w:p w:rsidR="00B069E8" w:rsidRPr="005A49D7" w:rsidRDefault="00B069E8" w:rsidP="00B069E8">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A49D7">
        <w:rPr>
          <w:rFonts w:ascii="Times New Roman" w:eastAsia="Times New Roman" w:hAnsi="Times New Roman" w:cs="Times New Roman"/>
          <w:color w:val="000000"/>
          <w:sz w:val="28"/>
          <w:szCs w:val="28"/>
          <w:lang w:eastAsia="ru-RU"/>
        </w:rPr>
        <w:t xml:space="preserve">5. Имамутдинов И.Н., Медовников Д.С. Высокое инновационное понуждение // Эксперт. – 2009. – № 43. </w:t>
      </w:r>
    </w:p>
    <w:p w:rsidR="00B069E8" w:rsidRDefault="00B069E8" w:rsidP="00B90E73">
      <w:pPr>
        <w:spacing w:after="0" w:line="360" w:lineRule="auto"/>
        <w:ind w:firstLine="709"/>
        <w:jc w:val="both"/>
        <w:rPr>
          <w:rFonts w:ascii="Times New Roman" w:hAnsi="Times New Roman" w:cs="Times New Roman"/>
          <w:sz w:val="28"/>
          <w:szCs w:val="28"/>
        </w:rPr>
      </w:pPr>
    </w:p>
    <w:p w:rsidR="00B069E8" w:rsidRDefault="00B069E8" w:rsidP="00B069E8">
      <w:pPr>
        <w:widowControl w:val="0"/>
        <w:autoSpaceDE w:val="0"/>
        <w:autoSpaceDN w:val="0"/>
        <w:adjustRightInd w:val="0"/>
        <w:spacing w:after="0"/>
        <w:jc w:val="right"/>
        <w:rPr>
          <w:rFonts w:ascii="Times New Roman" w:hAnsi="Times New Roman" w:cs="Times New Roman"/>
          <w:bCs/>
          <w:sz w:val="28"/>
          <w:szCs w:val="28"/>
        </w:rPr>
      </w:pPr>
      <w:r w:rsidRPr="007169F1">
        <w:rPr>
          <w:rFonts w:ascii="Times New Roman" w:hAnsi="Times New Roman" w:cs="Times New Roman"/>
          <w:bCs/>
          <w:sz w:val="28"/>
          <w:szCs w:val="28"/>
        </w:rPr>
        <w:t>Карпов Роман</w:t>
      </w:r>
      <w:r>
        <w:rPr>
          <w:rFonts w:ascii="Times New Roman" w:hAnsi="Times New Roman" w:cs="Times New Roman"/>
          <w:bCs/>
          <w:sz w:val="28"/>
          <w:szCs w:val="28"/>
        </w:rPr>
        <w:t xml:space="preserve"> Юрьевич,</w:t>
      </w:r>
    </w:p>
    <w:p w:rsidR="00B069E8" w:rsidRDefault="00B069E8" w:rsidP="00B069E8">
      <w:pPr>
        <w:widowControl w:val="0"/>
        <w:autoSpaceDE w:val="0"/>
        <w:autoSpaceDN w:val="0"/>
        <w:adjustRightInd w:val="0"/>
        <w:spacing w:after="0"/>
        <w:jc w:val="right"/>
        <w:rPr>
          <w:rFonts w:ascii="Times New Roman" w:hAnsi="Times New Roman" w:cs="Times New Roman"/>
          <w:bCs/>
          <w:sz w:val="28"/>
          <w:szCs w:val="28"/>
        </w:rPr>
      </w:pPr>
      <w:r>
        <w:rPr>
          <w:rFonts w:ascii="Times New Roman" w:hAnsi="Times New Roman" w:cs="Times New Roman"/>
          <w:bCs/>
          <w:sz w:val="28"/>
          <w:szCs w:val="28"/>
        </w:rPr>
        <w:t xml:space="preserve">студент 3 курса, группы Г-32, </w:t>
      </w:r>
    </w:p>
    <w:p w:rsidR="00B069E8" w:rsidRDefault="00B069E8" w:rsidP="00B069E8">
      <w:pPr>
        <w:widowControl w:val="0"/>
        <w:autoSpaceDE w:val="0"/>
        <w:autoSpaceDN w:val="0"/>
        <w:adjustRightInd w:val="0"/>
        <w:spacing w:after="0"/>
        <w:jc w:val="right"/>
        <w:rPr>
          <w:rFonts w:ascii="Times New Roman" w:hAnsi="Times New Roman" w:cs="Times New Roman"/>
          <w:bCs/>
          <w:sz w:val="28"/>
          <w:szCs w:val="28"/>
        </w:rPr>
      </w:pPr>
      <w:r>
        <w:rPr>
          <w:rFonts w:ascii="Times New Roman" w:hAnsi="Times New Roman" w:cs="Times New Roman"/>
          <w:bCs/>
          <w:sz w:val="28"/>
          <w:szCs w:val="28"/>
        </w:rPr>
        <w:t>ГАПОУ СО «БТМСХ»</w:t>
      </w:r>
    </w:p>
    <w:p w:rsidR="00B069E8" w:rsidRDefault="00B069E8" w:rsidP="00B069E8">
      <w:pPr>
        <w:widowControl w:val="0"/>
        <w:autoSpaceDE w:val="0"/>
        <w:autoSpaceDN w:val="0"/>
        <w:adjustRightInd w:val="0"/>
        <w:spacing w:after="0"/>
        <w:jc w:val="right"/>
        <w:rPr>
          <w:rFonts w:ascii="Times New Roman" w:hAnsi="Times New Roman" w:cs="Times New Roman"/>
          <w:bCs/>
          <w:sz w:val="28"/>
          <w:szCs w:val="28"/>
        </w:rPr>
      </w:pPr>
      <w:r>
        <w:rPr>
          <w:rFonts w:ascii="Times New Roman" w:hAnsi="Times New Roman" w:cs="Times New Roman"/>
          <w:bCs/>
          <w:sz w:val="28"/>
          <w:szCs w:val="28"/>
        </w:rPr>
        <w:t xml:space="preserve">Руководитель: </w:t>
      </w:r>
    </w:p>
    <w:p w:rsidR="00B069E8" w:rsidRDefault="00B069E8" w:rsidP="00B069E8">
      <w:pPr>
        <w:widowControl w:val="0"/>
        <w:autoSpaceDE w:val="0"/>
        <w:autoSpaceDN w:val="0"/>
        <w:adjustRightInd w:val="0"/>
        <w:spacing w:after="0"/>
        <w:jc w:val="right"/>
        <w:rPr>
          <w:rFonts w:ascii="Times New Roman" w:hAnsi="Times New Roman" w:cs="Times New Roman"/>
          <w:bCs/>
          <w:sz w:val="28"/>
          <w:szCs w:val="28"/>
        </w:rPr>
      </w:pPr>
      <w:r>
        <w:rPr>
          <w:rFonts w:ascii="Times New Roman" w:hAnsi="Times New Roman" w:cs="Times New Roman"/>
          <w:bCs/>
          <w:sz w:val="28"/>
          <w:szCs w:val="28"/>
        </w:rPr>
        <w:t>Гаврилова Людмила Николаевна,</w:t>
      </w:r>
    </w:p>
    <w:p w:rsidR="00B069E8" w:rsidRDefault="00B069E8" w:rsidP="00B069E8">
      <w:pPr>
        <w:widowControl w:val="0"/>
        <w:autoSpaceDE w:val="0"/>
        <w:autoSpaceDN w:val="0"/>
        <w:adjustRightInd w:val="0"/>
        <w:spacing w:after="0"/>
        <w:jc w:val="right"/>
        <w:rPr>
          <w:rFonts w:ascii="Times New Roman" w:hAnsi="Times New Roman" w:cs="Times New Roman"/>
          <w:bCs/>
          <w:sz w:val="28"/>
          <w:szCs w:val="28"/>
        </w:rPr>
      </w:pPr>
      <w:r>
        <w:rPr>
          <w:rFonts w:ascii="Times New Roman" w:hAnsi="Times New Roman" w:cs="Times New Roman"/>
          <w:bCs/>
          <w:sz w:val="28"/>
          <w:szCs w:val="28"/>
        </w:rPr>
        <w:t>преподаватель «БТМСХ»</w:t>
      </w:r>
    </w:p>
    <w:p w:rsidR="00B069E8" w:rsidRDefault="00B069E8" w:rsidP="00B069E8">
      <w:pPr>
        <w:widowControl w:val="0"/>
        <w:autoSpaceDE w:val="0"/>
        <w:autoSpaceDN w:val="0"/>
        <w:adjustRightInd w:val="0"/>
        <w:spacing w:after="0"/>
        <w:rPr>
          <w:rFonts w:ascii="Times New Roman" w:hAnsi="Times New Roman" w:cs="Times New Roman"/>
          <w:b/>
          <w:bCs/>
          <w:sz w:val="28"/>
          <w:szCs w:val="28"/>
        </w:rPr>
      </w:pPr>
    </w:p>
    <w:p w:rsidR="00B069E8" w:rsidRDefault="00B069E8" w:rsidP="00B069E8">
      <w:pPr>
        <w:widowControl w:val="0"/>
        <w:autoSpaceDE w:val="0"/>
        <w:autoSpaceDN w:val="0"/>
        <w:adjustRightInd w:val="0"/>
        <w:spacing w:after="0"/>
        <w:jc w:val="center"/>
        <w:rPr>
          <w:rFonts w:ascii="Times New Roman" w:hAnsi="Times New Roman" w:cs="Times New Roman"/>
          <w:b/>
          <w:bCs/>
          <w:sz w:val="28"/>
          <w:szCs w:val="28"/>
        </w:rPr>
      </w:pPr>
      <w:r w:rsidRPr="00C210F7">
        <w:rPr>
          <w:rFonts w:ascii="Times New Roman" w:hAnsi="Times New Roman" w:cs="Times New Roman"/>
          <w:b/>
          <w:bCs/>
          <w:sz w:val="28"/>
          <w:szCs w:val="28"/>
        </w:rPr>
        <w:t>ОПРЕДЕЛЕНИЕ ТЕПЛОПРОИЗВОДИТЕЛЬНОСТИ</w:t>
      </w:r>
    </w:p>
    <w:p w:rsidR="00B069E8" w:rsidRDefault="00B069E8" w:rsidP="00B069E8">
      <w:pPr>
        <w:widowControl w:val="0"/>
        <w:autoSpaceDE w:val="0"/>
        <w:autoSpaceDN w:val="0"/>
        <w:adjustRightInd w:val="0"/>
        <w:spacing w:after="0"/>
        <w:jc w:val="center"/>
        <w:rPr>
          <w:rFonts w:ascii="Times New Roman" w:hAnsi="Times New Roman" w:cs="Times New Roman"/>
          <w:b/>
          <w:bCs/>
          <w:sz w:val="28"/>
          <w:szCs w:val="28"/>
        </w:rPr>
      </w:pPr>
      <w:r w:rsidRPr="00C210F7">
        <w:rPr>
          <w:rFonts w:ascii="Times New Roman" w:hAnsi="Times New Roman" w:cs="Times New Roman"/>
          <w:b/>
          <w:bCs/>
          <w:sz w:val="28"/>
          <w:szCs w:val="28"/>
        </w:rPr>
        <w:t>ГОРЕЛКИ БЫТОВОЙ ГАЗОВОЙ ПЛИТЫ</w:t>
      </w:r>
    </w:p>
    <w:p w:rsidR="00B069E8" w:rsidRDefault="00B069E8" w:rsidP="00B069E8">
      <w:pPr>
        <w:widowControl w:val="0"/>
        <w:autoSpaceDE w:val="0"/>
        <w:autoSpaceDN w:val="0"/>
        <w:adjustRightInd w:val="0"/>
        <w:spacing w:after="0" w:line="360" w:lineRule="auto"/>
        <w:jc w:val="center"/>
        <w:rPr>
          <w:rFonts w:ascii="Times New Roman" w:hAnsi="Times New Roman" w:cs="Times New Roman"/>
          <w:bCs/>
          <w:sz w:val="28"/>
          <w:szCs w:val="28"/>
        </w:rPr>
      </w:pPr>
      <w:r>
        <w:rPr>
          <w:rFonts w:ascii="Times New Roman" w:hAnsi="Times New Roman" w:cs="Times New Roman"/>
          <w:bCs/>
          <w:i/>
          <w:sz w:val="28"/>
          <w:szCs w:val="28"/>
        </w:rPr>
        <w:t>Аннотация</w:t>
      </w:r>
    </w:p>
    <w:p w:rsidR="00B069E8" w:rsidRPr="007169F1" w:rsidRDefault="00B069E8" w:rsidP="00B069E8">
      <w:pPr>
        <w:widowControl w:val="0"/>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работе приведено исследование зависимости теплопроизводительности газовой горелки от начальной температуры нагреваемой воды и емкости сосуда.</w:t>
      </w:r>
    </w:p>
    <w:p w:rsidR="00B069E8" w:rsidRPr="00C210F7" w:rsidRDefault="00B069E8" w:rsidP="00B069E8">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C210F7">
        <w:rPr>
          <w:rFonts w:ascii="Times New Roman" w:eastAsia="TimesNewRomanPSMT" w:hAnsi="Times New Roman" w:cs="Times New Roman"/>
          <w:sz w:val="28"/>
          <w:szCs w:val="28"/>
        </w:rPr>
        <w:t>Теплопроизводительностью горелки называется количество теплоты, кВт,переданное нагреваемому телу при сжигании газа.</w:t>
      </w:r>
    </w:p>
    <w:p w:rsidR="00B069E8" w:rsidRDefault="00B069E8" w:rsidP="00B069E8">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C210F7">
        <w:rPr>
          <w:rFonts w:ascii="Times New Roman" w:eastAsia="TimesNewRomanPSMT" w:hAnsi="Times New Roman" w:cs="Times New Roman"/>
          <w:sz w:val="28"/>
          <w:szCs w:val="28"/>
        </w:rPr>
        <w:lastRenderedPageBreak/>
        <w:t xml:space="preserve">Сосуд с водой, установленный над горелкой газовой плиты, воспринимает теплоту, выделяющуюся при сжигании газообразного топлива. Количествотеплоты, кВт, передаваемое нагреваемому телу при сжигании газа, расходуется на нагрев воды и сосуда, а также </w:t>
      </w:r>
      <w:r>
        <w:rPr>
          <w:rFonts w:ascii="Times New Roman" w:eastAsia="TimesNewRomanPSMT" w:hAnsi="Times New Roman" w:cs="Times New Roman"/>
          <w:sz w:val="28"/>
          <w:szCs w:val="28"/>
        </w:rPr>
        <w:t xml:space="preserve">на </w:t>
      </w:r>
      <w:r w:rsidRPr="00C210F7">
        <w:rPr>
          <w:rFonts w:ascii="Times New Roman" w:eastAsia="TimesNewRomanPSMT" w:hAnsi="Times New Roman" w:cs="Times New Roman"/>
          <w:sz w:val="28"/>
          <w:szCs w:val="28"/>
        </w:rPr>
        <w:t>потери теплоты в окружающую среду:</w:t>
      </w:r>
    </w:p>
    <w:p w:rsidR="00B069E8" w:rsidRDefault="00B069E8" w:rsidP="00B069E8">
      <w:pPr>
        <w:widowControl w:val="0"/>
        <w:tabs>
          <w:tab w:val="center" w:pos="4677"/>
          <w:tab w:val="right" w:pos="9355"/>
        </w:tabs>
        <w:autoSpaceDE w:val="0"/>
        <w:autoSpaceDN w:val="0"/>
        <w:adjustRightInd w:val="0"/>
        <w:spacing w:after="0"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ab/>
      </w:r>
      <w:r w:rsidRPr="008D06DB">
        <w:rPr>
          <w:rFonts w:ascii="Times New Roman" w:hAnsi="Times New Roman"/>
          <w:position w:val="-14"/>
          <w:sz w:val="28"/>
          <w:szCs w:val="28"/>
        </w:rPr>
        <w:object w:dxaOrig="27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7.25pt;height:18.75pt" o:ole="">
            <v:imagedata r:id="rId58" o:title=""/>
          </v:shape>
          <o:OLEObject Type="Embed" ProgID="Equation.3" ShapeID="_x0000_i1026" DrawAspect="Content" ObjectID="_1680732239" r:id="rId59"/>
        </w:object>
      </w:r>
      <w:r>
        <w:rPr>
          <w:rFonts w:ascii="Times New Roman" w:eastAsia="TimesNewRomanPSMT" w:hAnsi="Times New Roman" w:cs="Times New Roman"/>
          <w:sz w:val="28"/>
          <w:szCs w:val="28"/>
        </w:rPr>
        <w:tab/>
        <w:t>(1)</w:t>
      </w:r>
    </w:p>
    <w:p w:rsidR="00B069E8" w:rsidRDefault="00B069E8" w:rsidP="00B069E8">
      <w:pPr>
        <w:widowControl w:val="0"/>
        <w:tabs>
          <w:tab w:val="center" w:pos="4677"/>
          <w:tab w:val="right" w:pos="9355"/>
        </w:tabs>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где </w:t>
      </w:r>
      <w:r w:rsidRPr="008A1769">
        <w:rPr>
          <w:rFonts w:ascii="Times New Roman" w:hAnsi="Times New Roman"/>
          <w:position w:val="-12"/>
          <w:sz w:val="28"/>
          <w:szCs w:val="28"/>
        </w:rPr>
        <w:object w:dxaOrig="560" w:dyaOrig="360">
          <v:shape id="_x0000_i1027" type="#_x0000_t75" style="width:27.75pt;height:18pt" o:ole="">
            <v:imagedata r:id="rId60" o:title=""/>
          </v:shape>
          <o:OLEObject Type="Embed" ProgID="Equation.3" ShapeID="_x0000_i1027" DrawAspect="Content" ObjectID="_1680732240" r:id="rId61"/>
        </w:object>
      </w:r>
      <w:r>
        <w:rPr>
          <w:rFonts w:ascii="Times New Roman" w:eastAsia="TimesNewRomanPSMT" w:hAnsi="Times New Roman" w:cs="Times New Roman"/>
          <w:sz w:val="28"/>
          <w:szCs w:val="28"/>
        </w:rPr>
        <w:t xml:space="preserve"> – полезная теплопроизводительность горелки; </w:t>
      </w:r>
      <w:r w:rsidRPr="008D06DB">
        <w:rPr>
          <w:rFonts w:ascii="Times New Roman" w:hAnsi="Times New Roman"/>
          <w:position w:val="-14"/>
          <w:sz w:val="28"/>
          <w:szCs w:val="28"/>
        </w:rPr>
        <w:object w:dxaOrig="540" w:dyaOrig="380">
          <v:shape id="_x0000_i1028" type="#_x0000_t75" style="width:27.75pt;height:18.75pt" o:ole="">
            <v:imagedata r:id="rId62" o:title=""/>
          </v:shape>
          <o:OLEObject Type="Embed" ProgID="Equation.3" ShapeID="_x0000_i1028" DrawAspect="Content" ObjectID="_1680732241" r:id="rId63"/>
        </w:object>
      </w:r>
      <w:r>
        <w:rPr>
          <w:rFonts w:ascii="Times New Roman" w:eastAsia="TimesNewRomanPSMT" w:hAnsi="Times New Roman" w:cs="Times New Roman"/>
          <w:sz w:val="28"/>
          <w:szCs w:val="28"/>
        </w:rPr>
        <w:t xml:space="preserve"> и</w:t>
      </w:r>
      <w:r w:rsidRPr="008A1769">
        <w:rPr>
          <w:rFonts w:ascii="Times New Roman" w:hAnsi="Times New Roman"/>
          <w:position w:val="-12"/>
          <w:sz w:val="28"/>
          <w:szCs w:val="28"/>
        </w:rPr>
        <w:object w:dxaOrig="540" w:dyaOrig="360">
          <v:shape id="_x0000_i1029" type="#_x0000_t75" style="width:27.75pt;height:18pt" o:ole="">
            <v:imagedata r:id="rId64" o:title=""/>
          </v:shape>
          <o:OLEObject Type="Embed" ProgID="Equation.3" ShapeID="_x0000_i1029" DrawAspect="Content" ObjectID="_1680732242" r:id="rId65"/>
        </w:object>
      </w:r>
      <w:r>
        <w:rPr>
          <w:rFonts w:ascii="Times New Roman" w:eastAsia="TimesNewRomanPSMT" w:hAnsi="Times New Roman" w:cs="Times New Roman"/>
          <w:sz w:val="28"/>
          <w:szCs w:val="28"/>
        </w:rPr>
        <w:t xml:space="preserve"> – соответственно тепловой поток, воспринимаемый водой и сосудом, кВт; </w:t>
      </w:r>
      <w:r w:rsidRPr="008A1769">
        <w:rPr>
          <w:rFonts w:ascii="Times New Roman" w:hAnsi="Times New Roman"/>
          <w:position w:val="-12"/>
          <w:sz w:val="28"/>
          <w:szCs w:val="28"/>
        </w:rPr>
        <w:object w:dxaOrig="520" w:dyaOrig="360">
          <v:shape id="_x0000_i1030" type="#_x0000_t75" style="width:25.5pt;height:18pt" o:ole="">
            <v:imagedata r:id="rId66" o:title=""/>
          </v:shape>
          <o:OLEObject Type="Embed" ProgID="Equation.3" ShapeID="_x0000_i1030" DrawAspect="Content" ObjectID="_1680732243" r:id="rId67"/>
        </w:object>
      </w:r>
      <w:r>
        <w:rPr>
          <w:rFonts w:ascii="Times New Roman" w:eastAsia="TimesNewRomanPSMT" w:hAnsi="Times New Roman" w:cs="Times New Roman"/>
          <w:sz w:val="28"/>
          <w:szCs w:val="28"/>
        </w:rPr>
        <w:t xml:space="preserve"> – потери теплоты в окружающую среду, кВт.</w:t>
      </w:r>
    </w:p>
    <w:p w:rsidR="00B069E8" w:rsidRDefault="00B069E8" w:rsidP="00B069E8">
      <w:pPr>
        <w:widowControl w:val="0"/>
        <w:tabs>
          <w:tab w:val="center" w:pos="4677"/>
          <w:tab w:val="right" w:pos="9355"/>
        </w:tabs>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Тепловой поток, расходуемый на нагрев воды:</w:t>
      </w:r>
    </w:p>
    <w:p w:rsidR="00B069E8" w:rsidRDefault="00B069E8" w:rsidP="00B069E8">
      <w:pPr>
        <w:widowControl w:val="0"/>
        <w:tabs>
          <w:tab w:val="center" w:pos="4677"/>
          <w:tab w:val="right" w:pos="9355"/>
        </w:tabs>
        <w:autoSpaceDE w:val="0"/>
        <w:autoSpaceDN w:val="0"/>
        <w:adjustRightInd w:val="0"/>
        <w:spacing w:after="0"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ab/>
      </w:r>
      <w:r w:rsidRPr="008D06DB">
        <w:rPr>
          <w:rFonts w:ascii="Times New Roman" w:hAnsi="Times New Roman"/>
          <w:position w:val="-14"/>
          <w:sz w:val="28"/>
          <w:szCs w:val="28"/>
        </w:rPr>
        <w:object w:dxaOrig="3040" w:dyaOrig="380">
          <v:shape id="_x0000_i1031" type="#_x0000_t75" style="width:150pt;height:18.75pt" o:ole="">
            <v:imagedata r:id="rId68" o:title=""/>
          </v:shape>
          <o:OLEObject Type="Embed" ProgID="Equation.3" ShapeID="_x0000_i1031" DrawAspect="Content" ObjectID="_1680732244" r:id="rId69"/>
        </w:object>
      </w:r>
      <w:r>
        <w:rPr>
          <w:rFonts w:ascii="Times New Roman" w:eastAsia="TimesNewRomanPSMT" w:hAnsi="Times New Roman" w:cs="Times New Roman"/>
          <w:sz w:val="28"/>
          <w:szCs w:val="28"/>
        </w:rPr>
        <w:tab/>
        <w:t>(2)</w:t>
      </w:r>
    </w:p>
    <w:p w:rsidR="00B069E8" w:rsidRDefault="00B069E8" w:rsidP="00B069E8">
      <w:pPr>
        <w:widowControl w:val="0"/>
        <w:tabs>
          <w:tab w:val="center" w:pos="4677"/>
          <w:tab w:val="right" w:pos="9355"/>
        </w:tabs>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где </w:t>
      </w:r>
      <w:r w:rsidRPr="004848A4">
        <w:rPr>
          <w:rFonts w:ascii="Times New Roman" w:hAnsi="Times New Roman"/>
          <w:position w:val="-10"/>
          <w:sz w:val="28"/>
          <w:szCs w:val="28"/>
        </w:rPr>
        <w:object w:dxaOrig="360" w:dyaOrig="340">
          <v:shape id="_x0000_i1032" type="#_x0000_t75" style="width:18pt;height:17.25pt" o:ole="">
            <v:imagedata r:id="rId70" o:title=""/>
          </v:shape>
          <o:OLEObject Type="Embed" ProgID="Equation.3" ShapeID="_x0000_i1032" DrawAspect="Content" ObjectID="_1680732245" r:id="rId71"/>
        </w:object>
      </w:r>
      <w:r>
        <w:rPr>
          <w:rFonts w:ascii="Times New Roman" w:eastAsia="TimesNewRomanPSMT" w:hAnsi="Times New Roman" w:cs="Times New Roman"/>
          <w:sz w:val="28"/>
          <w:szCs w:val="28"/>
        </w:rPr>
        <w:t xml:space="preserve"> – масса нагреваемой воды, кг; </w:t>
      </w:r>
      <w:r w:rsidRPr="004848A4">
        <w:rPr>
          <w:rFonts w:ascii="Times New Roman" w:hAnsi="Times New Roman"/>
          <w:position w:val="-24"/>
          <w:sz w:val="28"/>
          <w:szCs w:val="28"/>
        </w:rPr>
        <w:object w:dxaOrig="1939" w:dyaOrig="620">
          <v:shape id="_x0000_i1033" type="#_x0000_t75" style="width:96pt;height:30.75pt" o:ole="">
            <v:imagedata r:id="rId72" o:title=""/>
          </v:shape>
          <o:OLEObject Type="Embed" ProgID="Equation.3" ShapeID="_x0000_i1033" DrawAspect="Content" ObjectID="_1680732246" r:id="rId73"/>
        </w:object>
      </w:r>
      <w:r>
        <w:rPr>
          <w:rFonts w:ascii="Times New Roman" w:eastAsia="TimesNewRomanPSMT" w:hAnsi="Times New Roman" w:cs="Times New Roman"/>
          <w:sz w:val="28"/>
          <w:szCs w:val="28"/>
        </w:rPr>
        <w:t xml:space="preserve"> – теплоемкость воды; </w:t>
      </w:r>
      <w:r w:rsidRPr="004848A4">
        <w:rPr>
          <w:rFonts w:ascii="Times New Roman" w:hAnsi="Times New Roman"/>
          <w:position w:val="-10"/>
          <w:sz w:val="28"/>
          <w:szCs w:val="28"/>
        </w:rPr>
        <w:object w:dxaOrig="279" w:dyaOrig="340">
          <v:shape id="_x0000_i1034" type="#_x0000_t75" style="width:13.5pt;height:17.25pt" o:ole="">
            <v:imagedata r:id="rId74" o:title=""/>
          </v:shape>
          <o:OLEObject Type="Embed" ProgID="Equation.3" ShapeID="_x0000_i1034" DrawAspect="Content" ObjectID="_1680732247" r:id="rId75"/>
        </w:object>
      </w:r>
      <w:r>
        <w:rPr>
          <w:rFonts w:ascii="Times New Roman" w:eastAsia="TimesNewRomanPSMT" w:hAnsi="Times New Roman" w:cs="Times New Roman"/>
          <w:sz w:val="28"/>
          <w:szCs w:val="28"/>
        </w:rPr>
        <w:t xml:space="preserve"> и </w:t>
      </w:r>
      <w:r w:rsidRPr="004848A4">
        <w:rPr>
          <w:rFonts w:ascii="Times New Roman" w:hAnsi="Times New Roman"/>
          <w:position w:val="-10"/>
          <w:sz w:val="28"/>
          <w:szCs w:val="28"/>
        </w:rPr>
        <w:object w:dxaOrig="260" w:dyaOrig="340">
          <v:shape id="_x0000_i1035" type="#_x0000_t75" style="width:12.75pt;height:17.25pt" o:ole="">
            <v:imagedata r:id="rId76" o:title=""/>
          </v:shape>
          <o:OLEObject Type="Embed" ProgID="Equation.3" ShapeID="_x0000_i1035" DrawAspect="Content" ObjectID="_1680732248" r:id="rId77"/>
        </w:object>
      </w:r>
      <w:r>
        <w:rPr>
          <w:rFonts w:ascii="Times New Roman" w:eastAsia="TimesNewRomanPSMT" w:hAnsi="Times New Roman" w:cs="Times New Roman"/>
          <w:sz w:val="28"/>
          <w:szCs w:val="28"/>
        </w:rPr>
        <w:t xml:space="preserve"> – температура воды соответственно в начале и в конце опыта; </w:t>
      </w:r>
      <w:r w:rsidRPr="004848A4">
        <w:rPr>
          <w:rFonts w:ascii="Times New Roman" w:hAnsi="Times New Roman"/>
          <w:position w:val="-6"/>
          <w:sz w:val="28"/>
          <w:szCs w:val="28"/>
        </w:rPr>
        <w:object w:dxaOrig="200" w:dyaOrig="220">
          <v:shape id="_x0000_i1036" type="#_x0000_t75" style="width:9.75pt;height:11.25pt" o:ole="">
            <v:imagedata r:id="rId78" o:title=""/>
          </v:shape>
          <o:OLEObject Type="Embed" ProgID="Equation.3" ShapeID="_x0000_i1036" DrawAspect="Content" ObjectID="_1680732249" r:id="rId79"/>
        </w:object>
      </w:r>
      <w:r>
        <w:rPr>
          <w:rFonts w:ascii="Times New Roman" w:eastAsia="TimesNewRomanPSMT" w:hAnsi="Times New Roman" w:cs="Times New Roman"/>
          <w:sz w:val="28"/>
          <w:szCs w:val="28"/>
        </w:rPr>
        <w:t xml:space="preserve"> – время опыта, с.</w:t>
      </w:r>
    </w:p>
    <w:p w:rsidR="00B069E8" w:rsidRDefault="00B069E8" w:rsidP="00B069E8">
      <w:pPr>
        <w:widowControl w:val="0"/>
        <w:autoSpaceDE w:val="0"/>
        <w:autoSpaceDN w:val="0"/>
        <w:adjustRightInd w:val="0"/>
        <w:spacing w:after="0" w:line="240" w:lineRule="auto"/>
        <w:jc w:val="both"/>
        <w:rPr>
          <w:rFonts w:ascii="Times New Roman" w:eastAsia="TimesNewRomanPSMT" w:hAnsi="Times New Roman" w:cs="Times New Roman"/>
          <w:sz w:val="28"/>
          <w:szCs w:val="28"/>
        </w:rPr>
      </w:pPr>
      <w:r w:rsidRPr="008A1769">
        <w:rPr>
          <w:rFonts w:ascii="Times New Roman" w:eastAsia="TimesNewRomanPSMT" w:hAnsi="Times New Roman" w:cs="Times New Roman"/>
          <w:sz w:val="28"/>
          <w:szCs w:val="28"/>
        </w:rPr>
        <w:t>Величина теплового потока</w:t>
      </w:r>
      <w:r>
        <w:rPr>
          <w:rFonts w:ascii="Times New Roman" w:eastAsia="TimesNewRomanPSMT" w:hAnsi="Times New Roman" w:cs="Times New Roman"/>
          <w:sz w:val="28"/>
          <w:szCs w:val="28"/>
        </w:rPr>
        <w:t>,</w:t>
      </w:r>
      <w:r w:rsidRPr="008A1769">
        <w:rPr>
          <w:rFonts w:ascii="Times New Roman" w:eastAsia="TimesNewRomanPSMT" w:hAnsi="Times New Roman" w:cs="Times New Roman"/>
          <w:sz w:val="28"/>
          <w:szCs w:val="28"/>
        </w:rPr>
        <w:t xml:space="preserve"> воспринимаемого сосудом:</w:t>
      </w:r>
    </w:p>
    <w:p w:rsidR="00B069E8" w:rsidRDefault="00B069E8" w:rsidP="00B069E8">
      <w:pPr>
        <w:widowControl w:val="0"/>
        <w:tabs>
          <w:tab w:val="center" w:pos="4677"/>
          <w:tab w:val="right" w:pos="9355"/>
        </w:tabs>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ab/>
      </w:r>
      <w:r w:rsidRPr="008A1769">
        <w:rPr>
          <w:rFonts w:ascii="Times New Roman" w:hAnsi="Times New Roman"/>
          <w:position w:val="-12"/>
          <w:sz w:val="28"/>
          <w:szCs w:val="28"/>
        </w:rPr>
        <w:object w:dxaOrig="3220" w:dyaOrig="360">
          <v:shape id="_x0000_i1037" type="#_x0000_t75" style="width:159pt;height:18pt" o:ole="">
            <v:imagedata r:id="rId80" o:title=""/>
          </v:shape>
          <o:OLEObject Type="Embed" ProgID="Equation.3" ShapeID="_x0000_i1037" DrawAspect="Content" ObjectID="_1680732250" r:id="rId81"/>
        </w:object>
      </w:r>
      <w:r>
        <w:rPr>
          <w:rFonts w:ascii="Times New Roman" w:eastAsia="TimesNewRomanPSMT" w:hAnsi="Times New Roman" w:cs="Times New Roman"/>
          <w:sz w:val="28"/>
          <w:szCs w:val="28"/>
        </w:rPr>
        <w:tab/>
        <w:t>(3)</w:t>
      </w:r>
    </w:p>
    <w:p w:rsidR="00B069E8" w:rsidRDefault="00B069E8" w:rsidP="00B069E8">
      <w:pPr>
        <w:widowControl w:val="0"/>
        <w:tabs>
          <w:tab w:val="center" w:pos="4677"/>
          <w:tab w:val="right" w:pos="9355"/>
        </w:tabs>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где </w:t>
      </w:r>
      <w:r w:rsidRPr="004848A4">
        <w:rPr>
          <w:rFonts w:ascii="Times New Roman" w:hAnsi="Times New Roman"/>
          <w:position w:val="-12"/>
          <w:sz w:val="28"/>
          <w:szCs w:val="28"/>
        </w:rPr>
        <w:object w:dxaOrig="560" w:dyaOrig="360">
          <v:shape id="_x0000_i1038" type="#_x0000_t75" style="width:27.75pt;height:18pt" o:ole="">
            <v:imagedata r:id="rId82" o:title=""/>
          </v:shape>
          <o:OLEObject Type="Embed" ProgID="Equation.3" ShapeID="_x0000_i1038" DrawAspect="Content" ObjectID="_1680732251" r:id="rId83"/>
        </w:object>
      </w:r>
      <w:r>
        <w:rPr>
          <w:rFonts w:ascii="Times New Roman" w:eastAsia="TimesNewRomanPSMT" w:hAnsi="Times New Roman" w:cs="Times New Roman"/>
          <w:sz w:val="28"/>
          <w:szCs w:val="28"/>
        </w:rPr>
        <w:t xml:space="preserve"> – масса сосуда, кг; </w:t>
      </w:r>
      <w:r w:rsidRPr="004848A4">
        <w:rPr>
          <w:rFonts w:ascii="Times New Roman" w:hAnsi="Times New Roman"/>
          <w:position w:val="-24"/>
          <w:sz w:val="28"/>
          <w:szCs w:val="28"/>
        </w:rPr>
        <w:object w:dxaOrig="1780" w:dyaOrig="620">
          <v:shape id="_x0000_i1039" type="#_x0000_t75" style="width:88.5pt;height:30.75pt" o:ole="">
            <v:imagedata r:id="rId84" o:title=""/>
          </v:shape>
          <o:OLEObject Type="Embed" ProgID="Equation.3" ShapeID="_x0000_i1039" DrawAspect="Content" ObjectID="_1680732252" r:id="rId85"/>
        </w:object>
      </w:r>
      <w:r>
        <w:rPr>
          <w:rFonts w:ascii="Times New Roman" w:eastAsia="TimesNewRomanPSMT" w:hAnsi="Times New Roman" w:cs="Times New Roman"/>
          <w:sz w:val="28"/>
          <w:szCs w:val="28"/>
        </w:rPr>
        <w:t xml:space="preserve"> – теплоемкость сосуда из алюминия;</w:t>
      </w:r>
    </w:p>
    <w:p w:rsidR="00B069E8" w:rsidRPr="00C946D0" w:rsidRDefault="00B069E8" w:rsidP="00B069E8">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C946D0">
        <w:rPr>
          <w:rFonts w:ascii="Times New Roman" w:eastAsia="TimesNewRomanPSMT" w:hAnsi="Times New Roman" w:cs="Times New Roman"/>
          <w:sz w:val="28"/>
          <w:szCs w:val="28"/>
        </w:rPr>
        <w:t>Потери теплоты в окружающую среду складываются из потерь на конвективный теплообмен сосуда и среды и потерь излучением. Потери теплоты на конвективный теплообмен весьма незначительны, вследствие омывания поверхности сосуда горячими продуктами сгорания и могут неучитываться.</w:t>
      </w:r>
    </w:p>
    <w:p w:rsidR="00B069E8" w:rsidRDefault="00B069E8" w:rsidP="00B069E8">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C946D0">
        <w:rPr>
          <w:rFonts w:ascii="Times New Roman" w:eastAsia="TimesNewRomanPSMT" w:hAnsi="Times New Roman" w:cs="Times New Roman"/>
          <w:sz w:val="28"/>
          <w:szCs w:val="28"/>
        </w:rPr>
        <w:t>Потери теплоты излучением (радиацией), кВт, определяются по законуСтефана-Больцмана:</w:t>
      </w:r>
    </w:p>
    <w:p w:rsidR="00B069E8" w:rsidRDefault="00B069E8" w:rsidP="00B069E8">
      <w:pPr>
        <w:widowControl w:val="0"/>
        <w:tabs>
          <w:tab w:val="center" w:pos="4677"/>
          <w:tab w:val="right" w:pos="9355"/>
        </w:tabs>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ab/>
      </w:r>
      <w:r w:rsidRPr="00C946D0">
        <w:rPr>
          <w:rFonts w:ascii="Times New Roman" w:hAnsi="Times New Roman"/>
          <w:position w:val="-36"/>
          <w:sz w:val="28"/>
          <w:szCs w:val="28"/>
        </w:rPr>
        <w:object w:dxaOrig="4360" w:dyaOrig="840">
          <v:shape id="_x0000_i1040" type="#_x0000_t75" style="width:215.25pt;height:42pt" o:ole="">
            <v:imagedata r:id="rId86" o:title=""/>
          </v:shape>
          <o:OLEObject Type="Embed" ProgID="Equation.3" ShapeID="_x0000_i1040" DrawAspect="Content" ObjectID="_1680732253" r:id="rId87"/>
        </w:object>
      </w:r>
      <w:r>
        <w:rPr>
          <w:rFonts w:ascii="Times New Roman" w:eastAsia="TimesNewRomanPSMT" w:hAnsi="Times New Roman" w:cs="Times New Roman"/>
          <w:sz w:val="28"/>
          <w:szCs w:val="28"/>
        </w:rPr>
        <w:tab/>
        <w:t>(4)</w:t>
      </w:r>
    </w:p>
    <w:p w:rsidR="00B069E8" w:rsidRPr="00FC4B82" w:rsidRDefault="00B069E8" w:rsidP="00B069E8">
      <w:pPr>
        <w:widowControl w:val="0"/>
        <w:tabs>
          <w:tab w:val="center" w:pos="4677"/>
          <w:tab w:val="right" w:pos="9355"/>
        </w:tabs>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где </w:t>
      </w:r>
      <w:r w:rsidRPr="006E1F24">
        <w:rPr>
          <w:rFonts w:ascii="Times New Roman" w:hAnsi="Times New Roman"/>
          <w:position w:val="-10"/>
          <w:sz w:val="28"/>
          <w:szCs w:val="28"/>
        </w:rPr>
        <w:object w:dxaOrig="200" w:dyaOrig="320">
          <v:shape id="_x0000_i1041" type="#_x0000_t75" style="width:9.75pt;height:15.75pt" o:ole="">
            <v:imagedata r:id="rId88" o:title=""/>
          </v:shape>
          <o:OLEObject Type="Embed" ProgID="Equation.3" ShapeID="_x0000_i1041" DrawAspect="Content" ObjectID="_1680732254" r:id="rId89"/>
        </w:object>
      </w:r>
      <w:r>
        <w:rPr>
          <w:rFonts w:ascii="Times New Roman" w:eastAsia="TimesNewRomanPSMT" w:hAnsi="Times New Roman" w:cs="Times New Roman"/>
          <w:sz w:val="28"/>
          <w:szCs w:val="28"/>
        </w:rPr>
        <w:t xml:space="preserve"> – степень черноты поверхности сосуда (для алюминия </w:t>
      </w:r>
      <w:r w:rsidRPr="006E1F24">
        <w:rPr>
          <w:rFonts w:ascii="Times New Roman" w:hAnsi="Times New Roman"/>
          <w:position w:val="-10"/>
          <w:sz w:val="28"/>
          <w:szCs w:val="28"/>
        </w:rPr>
        <w:object w:dxaOrig="200" w:dyaOrig="320">
          <v:shape id="_x0000_i1042" type="#_x0000_t75" style="width:9.75pt;height:15.75pt" o:ole="">
            <v:imagedata r:id="rId90" o:title=""/>
          </v:shape>
          <o:OLEObject Type="Embed" ProgID="Equation.3" ShapeID="_x0000_i1042" DrawAspect="Content" ObjectID="_1680732255" r:id="rId91"/>
        </w:object>
      </w:r>
      <w:r>
        <w:rPr>
          <w:rFonts w:ascii="Times New Roman" w:eastAsia="TimesNewRomanPSMT" w:hAnsi="Times New Roman" w:cs="Times New Roman"/>
          <w:sz w:val="28"/>
          <w:szCs w:val="28"/>
        </w:rPr>
        <w:t xml:space="preserve"> = 0,05); </w:t>
      </w:r>
      <w:r w:rsidRPr="006E1F24">
        <w:rPr>
          <w:rFonts w:ascii="Times New Roman" w:hAnsi="Times New Roman"/>
          <w:position w:val="-12"/>
          <w:sz w:val="28"/>
          <w:szCs w:val="28"/>
        </w:rPr>
        <w:object w:dxaOrig="340" w:dyaOrig="360">
          <v:shape id="_x0000_i1043" type="#_x0000_t75" style="width:16.5pt;height:18pt" o:ole="">
            <v:imagedata r:id="rId92" o:title=""/>
          </v:shape>
          <o:OLEObject Type="Embed" ProgID="Equation.3" ShapeID="_x0000_i1043" DrawAspect="Content" ObjectID="_1680732256" r:id="rId93"/>
        </w:object>
      </w:r>
      <w:r>
        <w:rPr>
          <w:rFonts w:ascii="Times New Roman" w:eastAsia="TimesNewRomanPSMT" w:hAnsi="Times New Roman" w:cs="Times New Roman"/>
          <w:sz w:val="28"/>
          <w:szCs w:val="28"/>
        </w:rPr>
        <w:t xml:space="preserve"> – </w:t>
      </w:r>
      <w:r>
        <w:rPr>
          <w:rFonts w:ascii="Times New Roman" w:eastAsia="TimesNewRomanPSMT" w:hAnsi="Times New Roman" w:cs="Times New Roman"/>
          <w:sz w:val="28"/>
          <w:szCs w:val="28"/>
        </w:rPr>
        <w:lastRenderedPageBreak/>
        <w:t>коэффициент лучеиспускания абсолютно черного тела (</w:t>
      </w:r>
      <w:r w:rsidRPr="006E1F24">
        <w:rPr>
          <w:rFonts w:ascii="Times New Roman" w:hAnsi="Times New Roman"/>
          <w:position w:val="-24"/>
          <w:sz w:val="28"/>
          <w:szCs w:val="28"/>
        </w:rPr>
        <w:object w:dxaOrig="1719" w:dyaOrig="620">
          <v:shape id="_x0000_i1044" type="#_x0000_t75" style="width:84.75pt;height:30.75pt" o:ole="">
            <v:imagedata r:id="rId94" o:title=""/>
          </v:shape>
          <o:OLEObject Type="Embed" ProgID="Equation.3" ShapeID="_x0000_i1044" DrawAspect="Content" ObjectID="_1680732257" r:id="rId95"/>
        </w:object>
      </w:r>
      <w:r>
        <w:rPr>
          <w:rFonts w:ascii="Times New Roman" w:eastAsia="TimesNewRomanPSMT" w:hAnsi="Times New Roman" w:cs="Times New Roman"/>
          <w:sz w:val="28"/>
          <w:szCs w:val="28"/>
        </w:rPr>
        <w:t xml:space="preserve">); </w:t>
      </w:r>
      <w:r w:rsidRPr="006E1F24">
        <w:rPr>
          <w:rFonts w:ascii="Times New Roman" w:hAnsi="Times New Roman"/>
          <w:position w:val="-10"/>
          <w:sz w:val="28"/>
          <w:szCs w:val="28"/>
        </w:rPr>
        <w:object w:dxaOrig="260" w:dyaOrig="340">
          <v:shape id="_x0000_i1045" type="#_x0000_t75" style="width:12.75pt;height:17.25pt" o:ole="">
            <v:imagedata r:id="rId96" o:title=""/>
          </v:shape>
          <o:OLEObject Type="Embed" ProgID="Equation.3" ShapeID="_x0000_i1045" DrawAspect="Content" ObjectID="_1680732258" r:id="rId97"/>
        </w:object>
      </w:r>
      <w:r>
        <w:rPr>
          <w:rFonts w:ascii="Times New Roman" w:eastAsia="TimesNewRomanPSMT" w:hAnsi="Times New Roman" w:cs="Times New Roman"/>
          <w:sz w:val="28"/>
          <w:szCs w:val="28"/>
        </w:rPr>
        <w:t xml:space="preserve"> – температура поверхности сосуда, </w:t>
      </w:r>
      <w:r w:rsidRPr="00FC4B82">
        <w:rPr>
          <w:rFonts w:ascii="Times New Roman" w:eastAsia="TimesNewRomanPSMT" w:hAnsi="Times New Roman" w:cs="Times New Roman"/>
          <w:i/>
          <w:sz w:val="28"/>
          <w:szCs w:val="28"/>
        </w:rPr>
        <w:t>К</w:t>
      </w:r>
      <w:r>
        <w:rPr>
          <w:rFonts w:ascii="Times New Roman" w:eastAsia="TimesNewRomanPSMT" w:hAnsi="Times New Roman" w:cs="Times New Roman"/>
          <w:sz w:val="28"/>
          <w:szCs w:val="28"/>
        </w:rPr>
        <w:t xml:space="preserve">; </w:t>
      </w:r>
      <w:r w:rsidRPr="00FC4B82">
        <w:rPr>
          <w:rFonts w:ascii="Times New Roman" w:hAnsi="Times New Roman"/>
          <w:position w:val="-10"/>
          <w:sz w:val="28"/>
          <w:szCs w:val="28"/>
        </w:rPr>
        <w:object w:dxaOrig="300" w:dyaOrig="340">
          <v:shape id="_x0000_i1046" type="#_x0000_t75" style="width:15pt;height:17.25pt" o:ole="">
            <v:imagedata r:id="rId98" o:title=""/>
          </v:shape>
          <o:OLEObject Type="Embed" ProgID="Equation.3" ShapeID="_x0000_i1046" DrawAspect="Content" ObjectID="_1680732259" r:id="rId99"/>
        </w:object>
      </w:r>
      <w:r>
        <w:rPr>
          <w:rFonts w:ascii="Times New Roman" w:eastAsia="TimesNewRomanPSMT" w:hAnsi="Times New Roman" w:cs="Times New Roman"/>
          <w:sz w:val="28"/>
          <w:szCs w:val="28"/>
        </w:rPr>
        <w:t xml:space="preserve"> – температура окружающего  воздуха, </w:t>
      </w:r>
      <w:r w:rsidRPr="00FC4B82">
        <w:rPr>
          <w:rFonts w:ascii="Times New Roman" w:eastAsia="TimesNewRomanPSMT" w:hAnsi="Times New Roman" w:cs="Times New Roman"/>
          <w:i/>
          <w:sz w:val="28"/>
          <w:szCs w:val="28"/>
        </w:rPr>
        <w:t>К</w:t>
      </w:r>
      <w:r>
        <w:rPr>
          <w:rFonts w:ascii="Times New Roman" w:eastAsia="TimesNewRomanPSMT" w:hAnsi="Times New Roman" w:cs="Times New Roman"/>
          <w:sz w:val="28"/>
          <w:szCs w:val="28"/>
        </w:rPr>
        <w:t xml:space="preserve">; </w:t>
      </w:r>
      <w:r>
        <w:rPr>
          <w:rFonts w:ascii="Times New Roman" w:eastAsia="TimesNewRomanPSMT" w:hAnsi="Times New Roman" w:cs="Times New Roman"/>
          <w:i/>
          <w:sz w:val="28"/>
          <w:szCs w:val="28"/>
          <w:lang w:val="en-US"/>
        </w:rPr>
        <w:t>F</w:t>
      </w:r>
      <w:r>
        <w:rPr>
          <w:rFonts w:ascii="Times New Roman" w:eastAsia="TimesNewRomanPSMT" w:hAnsi="Times New Roman" w:cs="Times New Roman"/>
          <w:sz w:val="28"/>
          <w:szCs w:val="28"/>
        </w:rPr>
        <w:t xml:space="preserve"> – поверхность теплообмена, </w:t>
      </w:r>
      <w:r>
        <w:rPr>
          <w:rFonts w:ascii="Times New Roman" w:eastAsia="TimesNewRomanPSMT" w:hAnsi="Times New Roman" w:cs="Times New Roman"/>
          <w:i/>
          <w:sz w:val="28"/>
          <w:szCs w:val="28"/>
        </w:rPr>
        <w:t>м</w:t>
      </w:r>
      <w:r>
        <w:rPr>
          <w:rFonts w:ascii="Times New Roman" w:eastAsia="TimesNewRomanPSMT" w:hAnsi="Times New Roman" w:cs="Times New Roman"/>
          <w:sz w:val="28"/>
          <w:szCs w:val="28"/>
          <w:vertAlign w:val="superscript"/>
        </w:rPr>
        <w:t>2</w:t>
      </w:r>
      <w:r>
        <w:rPr>
          <w:rFonts w:ascii="Times New Roman" w:eastAsia="TimesNewRomanPSMT" w:hAnsi="Times New Roman" w:cs="Times New Roman"/>
          <w:sz w:val="28"/>
          <w:szCs w:val="28"/>
        </w:rPr>
        <w:t>.</w:t>
      </w:r>
    </w:p>
    <w:p w:rsidR="00B069E8" w:rsidRDefault="00B069E8" w:rsidP="00B069E8">
      <w:pPr>
        <w:widowControl w:val="0"/>
        <w:tabs>
          <w:tab w:val="center" w:pos="4677"/>
          <w:tab w:val="right" w:pos="9355"/>
        </w:tabs>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Температура поверхности сосуда определялась по формуле:</w:t>
      </w:r>
    </w:p>
    <w:p w:rsidR="00B069E8" w:rsidRDefault="00B069E8" w:rsidP="00B069E8">
      <w:pPr>
        <w:widowControl w:val="0"/>
        <w:tabs>
          <w:tab w:val="center" w:pos="4677"/>
          <w:tab w:val="right" w:pos="9355"/>
        </w:tabs>
        <w:autoSpaceDE w:val="0"/>
        <w:autoSpaceDN w:val="0"/>
        <w:adjustRightInd w:val="0"/>
        <w:spacing w:after="0"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ab/>
      </w:r>
      <w:r w:rsidRPr="00FC4B82">
        <w:rPr>
          <w:rFonts w:ascii="Times New Roman" w:hAnsi="Times New Roman"/>
          <w:position w:val="-24"/>
          <w:sz w:val="28"/>
          <w:szCs w:val="28"/>
        </w:rPr>
        <w:object w:dxaOrig="2020" w:dyaOrig="639">
          <v:shape id="_x0000_i1047" type="#_x0000_t75" style="width:100.5pt;height:32.25pt" o:ole="">
            <v:imagedata r:id="rId100" o:title=""/>
          </v:shape>
          <o:OLEObject Type="Embed" ProgID="Equation.3" ShapeID="_x0000_i1047" DrawAspect="Content" ObjectID="_1680732260" r:id="rId101"/>
        </w:object>
      </w:r>
      <w:r>
        <w:rPr>
          <w:rFonts w:ascii="Times New Roman" w:eastAsia="TimesNewRomanPSMT" w:hAnsi="Times New Roman" w:cs="Times New Roman"/>
          <w:sz w:val="28"/>
          <w:szCs w:val="28"/>
        </w:rPr>
        <w:tab/>
        <w:t>(5)</w:t>
      </w:r>
    </w:p>
    <w:p w:rsidR="00B069E8" w:rsidRDefault="00B069E8" w:rsidP="00B069E8">
      <w:pPr>
        <w:widowControl w:val="0"/>
        <w:tabs>
          <w:tab w:val="center" w:pos="4677"/>
          <w:tab w:val="right" w:pos="9355"/>
        </w:tabs>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Используя приведенный порядок расчета, опыт, проводился три раза. Исходные данные и результаты расчета сводились в таблицы 1 и 2.</w:t>
      </w:r>
    </w:p>
    <w:p w:rsidR="00B069E8" w:rsidRDefault="00B069E8" w:rsidP="00B069E8">
      <w:pPr>
        <w:widowControl w:val="0"/>
        <w:tabs>
          <w:tab w:val="center" w:pos="4677"/>
          <w:tab w:val="right" w:pos="9355"/>
        </w:tabs>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1 – Исходные данные для проведения опыта</w:t>
      </w:r>
    </w:p>
    <w:tbl>
      <w:tblPr>
        <w:tblStyle w:val="a9"/>
        <w:tblW w:w="0" w:type="auto"/>
        <w:tblLook w:val="04A0"/>
      </w:tblPr>
      <w:tblGrid>
        <w:gridCol w:w="1163"/>
        <w:gridCol w:w="788"/>
        <w:gridCol w:w="709"/>
        <w:gridCol w:w="1843"/>
        <w:gridCol w:w="1606"/>
        <w:gridCol w:w="1154"/>
        <w:gridCol w:w="1154"/>
        <w:gridCol w:w="1154"/>
      </w:tblGrid>
      <w:tr w:rsidR="00B069E8" w:rsidTr="00890092">
        <w:tc>
          <w:tcPr>
            <w:tcW w:w="1163" w:type="dxa"/>
            <w:vMerge w:val="restart"/>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 пп</w:t>
            </w:r>
          </w:p>
        </w:tc>
        <w:tc>
          <w:tcPr>
            <w:tcW w:w="8408" w:type="dxa"/>
            <w:gridSpan w:val="7"/>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sidRPr="00493B5E">
              <w:rPr>
                <w:rFonts w:ascii="Times New Roman" w:eastAsia="TimesNewRomanPSMT" w:hAnsi="Times New Roman" w:cs="Times New Roman"/>
                <w:sz w:val="24"/>
                <w:szCs w:val="24"/>
              </w:rPr>
              <w:t>Исходные данные</w:t>
            </w:r>
          </w:p>
        </w:tc>
      </w:tr>
      <w:tr w:rsidR="00B069E8" w:rsidTr="00890092">
        <w:trPr>
          <w:cantSplit/>
          <w:trHeight w:val="1134"/>
        </w:trPr>
        <w:tc>
          <w:tcPr>
            <w:tcW w:w="1163" w:type="dxa"/>
            <w:vMerge/>
          </w:tcPr>
          <w:p w:rsidR="00B069E8" w:rsidRPr="00493B5E" w:rsidRDefault="00B069E8" w:rsidP="00B069E8">
            <w:pPr>
              <w:widowControl w:val="0"/>
              <w:tabs>
                <w:tab w:val="center" w:pos="4677"/>
                <w:tab w:val="right" w:pos="9355"/>
              </w:tabs>
              <w:autoSpaceDE w:val="0"/>
              <w:autoSpaceDN w:val="0"/>
              <w:adjustRightInd w:val="0"/>
              <w:jc w:val="both"/>
              <w:rPr>
                <w:rFonts w:ascii="Times New Roman" w:eastAsia="TimesNewRomanPSMT" w:hAnsi="Times New Roman" w:cs="Times New Roman"/>
                <w:sz w:val="24"/>
                <w:szCs w:val="24"/>
              </w:rPr>
            </w:pPr>
          </w:p>
        </w:tc>
        <w:tc>
          <w:tcPr>
            <w:tcW w:w="788" w:type="dxa"/>
            <w:vMerge w:val="restart"/>
            <w:textDirection w:val="btLr"/>
          </w:tcPr>
          <w:p w:rsidR="00B069E8" w:rsidRPr="00493B5E" w:rsidRDefault="00B069E8" w:rsidP="00B069E8">
            <w:pPr>
              <w:widowControl w:val="0"/>
              <w:tabs>
                <w:tab w:val="center" w:pos="4677"/>
                <w:tab w:val="right" w:pos="9355"/>
              </w:tabs>
              <w:autoSpaceDE w:val="0"/>
              <w:autoSpaceDN w:val="0"/>
              <w:adjustRightInd w:val="0"/>
              <w:ind w:left="113" w:right="113"/>
              <w:rPr>
                <w:rFonts w:ascii="Times New Roman" w:eastAsia="TimesNewRomanPSMT" w:hAnsi="Times New Roman" w:cs="Times New Roman"/>
                <w:sz w:val="24"/>
                <w:szCs w:val="24"/>
              </w:rPr>
            </w:pPr>
            <w:r>
              <w:rPr>
                <w:rFonts w:ascii="Times New Roman" w:eastAsia="TimesNewRomanPSMT" w:hAnsi="Times New Roman" w:cs="Times New Roman"/>
                <w:sz w:val="24"/>
                <w:szCs w:val="24"/>
              </w:rPr>
              <w:t>Масса сосуда, кг</w:t>
            </w:r>
          </w:p>
        </w:tc>
        <w:tc>
          <w:tcPr>
            <w:tcW w:w="709" w:type="dxa"/>
            <w:vMerge w:val="restart"/>
            <w:textDirection w:val="btLr"/>
          </w:tcPr>
          <w:p w:rsidR="00B069E8" w:rsidRPr="00493B5E" w:rsidRDefault="00B069E8" w:rsidP="00B069E8">
            <w:pPr>
              <w:widowControl w:val="0"/>
              <w:tabs>
                <w:tab w:val="center" w:pos="4677"/>
                <w:tab w:val="right" w:pos="9355"/>
              </w:tabs>
              <w:autoSpaceDE w:val="0"/>
              <w:autoSpaceDN w:val="0"/>
              <w:adjustRightInd w:val="0"/>
              <w:ind w:left="113" w:right="113"/>
              <w:rPr>
                <w:rFonts w:ascii="Times New Roman" w:eastAsia="TimesNewRomanPSMT" w:hAnsi="Times New Roman" w:cs="Times New Roman"/>
                <w:sz w:val="24"/>
                <w:szCs w:val="24"/>
              </w:rPr>
            </w:pPr>
            <w:r>
              <w:rPr>
                <w:rFonts w:ascii="Times New Roman" w:eastAsia="TimesNewRomanPSMT" w:hAnsi="Times New Roman" w:cs="Times New Roman"/>
                <w:sz w:val="24"/>
                <w:szCs w:val="24"/>
              </w:rPr>
              <w:t>Масса воды, кг</w:t>
            </w:r>
          </w:p>
        </w:tc>
        <w:tc>
          <w:tcPr>
            <w:tcW w:w="3449" w:type="dxa"/>
            <w:gridSpan w:val="2"/>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Температура воды, </w:t>
            </w:r>
            <w:r>
              <w:rPr>
                <w:rFonts w:ascii="Times New Roman" w:eastAsia="TimesNewRomanPSMT" w:hAnsi="Times New Roman" w:cs="Times New Roman"/>
                <w:sz w:val="24"/>
                <w:szCs w:val="24"/>
                <w:vertAlign w:val="superscript"/>
              </w:rPr>
              <w:t>0</w:t>
            </w:r>
            <w:r>
              <w:rPr>
                <w:rFonts w:ascii="Times New Roman" w:eastAsia="TimesNewRomanPSMT" w:hAnsi="Times New Roman" w:cs="Times New Roman"/>
                <w:sz w:val="24"/>
                <w:szCs w:val="24"/>
              </w:rPr>
              <w:t>С</w:t>
            </w:r>
          </w:p>
        </w:tc>
        <w:tc>
          <w:tcPr>
            <w:tcW w:w="1154" w:type="dxa"/>
            <w:vMerge w:val="restart"/>
            <w:textDirection w:val="btLr"/>
          </w:tcPr>
          <w:p w:rsidR="00B069E8" w:rsidRPr="00493B5E" w:rsidRDefault="00B069E8" w:rsidP="00B069E8">
            <w:pPr>
              <w:widowControl w:val="0"/>
              <w:tabs>
                <w:tab w:val="center" w:pos="4677"/>
                <w:tab w:val="right" w:pos="9355"/>
              </w:tabs>
              <w:autoSpaceDE w:val="0"/>
              <w:autoSpaceDN w:val="0"/>
              <w:adjustRightInd w:val="0"/>
              <w:ind w:left="113" w:right="113"/>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Температура воздуха, </w:t>
            </w:r>
            <w:r>
              <w:rPr>
                <w:rFonts w:ascii="Times New Roman" w:eastAsia="TimesNewRomanPSMT" w:hAnsi="Times New Roman" w:cs="Times New Roman"/>
                <w:i/>
                <w:sz w:val="24"/>
                <w:szCs w:val="24"/>
                <w:lang w:val="en-US"/>
              </w:rPr>
              <w:t>t</w:t>
            </w:r>
            <w:r>
              <w:rPr>
                <w:rFonts w:ascii="Times New Roman" w:eastAsia="TimesNewRomanPSMT" w:hAnsi="Times New Roman" w:cs="Times New Roman"/>
                <w:sz w:val="24"/>
                <w:szCs w:val="24"/>
                <w:vertAlign w:val="subscript"/>
              </w:rPr>
              <w:t>В</w:t>
            </w:r>
            <w:r>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vertAlign w:val="superscript"/>
              </w:rPr>
              <w:t>0</w:t>
            </w:r>
            <w:r>
              <w:rPr>
                <w:rFonts w:ascii="Times New Roman" w:eastAsia="TimesNewRomanPSMT" w:hAnsi="Times New Roman" w:cs="Times New Roman"/>
                <w:sz w:val="24"/>
                <w:szCs w:val="24"/>
              </w:rPr>
              <w:t>С</w:t>
            </w:r>
          </w:p>
        </w:tc>
        <w:tc>
          <w:tcPr>
            <w:tcW w:w="1154" w:type="dxa"/>
            <w:vMerge w:val="restart"/>
            <w:textDirection w:val="btLr"/>
          </w:tcPr>
          <w:p w:rsidR="00B069E8" w:rsidRPr="00493B5E" w:rsidRDefault="00B069E8" w:rsidP="00B069E8">
            <w:pPr>
              <w:widowControl w:val="0"/>
              <w:tabs>
                <w:tab w:val="center" w:pos="4677"/>
                <w:tab w:val="right" w:pos="9355"/>
              </w:tabs>
              <w:autoSpaceDE w:val="0"/>
              <w:autoSpaceDN w:val="0"/>
              <w:adjustRightInd w:val="0"/>
              <w:ind w:left="113" w:right="113"/>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Время опыта, </w:t>
            </w:r>
            <w:r w:rsidRPr="00493B5E">
              <w:rPr>
                <w:rFonts w:ascii="Times New Roman" w:eastAsia="TimesNewRomanPSMT" w:hAnsi="Times New Roman" w:cs="Times New Roman"/>
                <w:i/>
                <w:sz w:val="24"/>
                <w:szCs w:val="24"/>
              </w:rPr>
              <w:t>τ</w:t>
            </w:r>
            <w:r>
              <w:rPr>
                <w:rFonts w:ascii="Times New Roman" w:eastAsia="TimesNewRomanPSMT" w:hAnsi="Times New Roman" w:cs="Times New Roman"/>
                <w:sz w:val="24"/>
                <w:szCs w:val="24"/>
              </w:rPr>
              <w:t>, с</w:t>
            </w:r>
          </w:p>
        </w:tc>
        <w:tc>
          <w:tcPr>
            <w:tcW w:w="1154" w:type="dxa"/>
            <w:vMerge w:val="restart"/>
            <w:textDirection w:val="btLr"/>
          </w:tcPr>
          <w:p w:rsidR="00B069E8" w:rsidRPr="007C1B7C" w:rsidRDefault="00B069E8" w:rsidP="00B069E8">
            <w:pPr>
              <w:widowControl w:val="0"/>
              <w:tabs>
                <w:tab w:val="center" w:pos="4677"/>
                <w:tab w:val="right" w:pos="9355"/>
              </w:tabs>
              <w:autoSpaceDE w:val="0"/>
              <w:autoSpaceDN w:val="0"/>
              <w:adjustRightInd w:val="0"/>
              <w:ind w:left="113" w:right="113"/>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Поверхность теплообмена,  </w:t>
            </w:r>
            <w:r>
              <w:rPr>
                <w:rFonts w:ascii="Times New Roman" w:eastAsia="TimesNewRomanPSMT" w:hAnsi="Times New Roman" w:cs="Times New Roman"/>
                <w:i/>
                <w:sz w:val="24"/>
                <w:szCs w:val="24"/>
                <w:lang w:val="en-US"/>
              </w:rPr>
              <w:t>F</w:t>
            </w:r>
            <w:r>
              <w:rPr>
                <w:rFonts w:ascii="Times New Roman" w:eastAsia="TimesNewRomanPSMT" w:hAnsi="Times New Roman" w:cs="Times New Roman"/>
                <w:sz w:val="24"/>
                <w:szCs w:val="24"/>
              </w:rPr>
              <w:t>, м</w:t>
            </w:r>
            <w:r>
              <w:rPr>
                <w:rFonts w:ascii="Times New Roman" w:eastAsia="TimesNewRomanPSMT" w:hAnsi="Times New Roman" w:cs="Times New Roman"/>
                <w:sz w:val="24"/>
                <w:szCs w:val="24"/>
                <w:vertAlign w:val="superscript"/>
              </w:rPr>
              <w:t>2</w:t>
            </w:r>
          </w:p>
        </w:tc>
      </w:tr>
      <w:tr w:rsidR="00B069E8" w:rsidTr="00890092">
        <w:trPr>
          <w:trHeight w:val="603"/>
        </w:trPr>
        <w:tc>
          <w:tcPr>
            <w:tcW w:w="1163" w:type="dxa"/>
            <w:vMerge/>
          </w:tcPr>
          <w:p w:rsidR="00B069E8" w:rsidRPr="00493B5E" w:rsidRDefault="00B069E8" w:rsidP="00B069E8">
            <w:pPr>
              <w:widowControl w:val="0"/>
              <w:tabs>
                <w:tab w:val="center" w:pos="4677"/>
                <w:tab w:val="right" w:pos="9355"/>
              </w:tabs>
              <w:autoSpaceDE w:val="0"/>
              <w:autoSpaceDN w:val="0"/>
              <w:adjustRightInd w:val="0"/>
              <w:jc w:val="both"/>
              <w:rPr>
                <w:rFonts w:ascii="Times New Roman" w:eastAsia="TimesNewRomanPSMT" w:hAnsi="Times New Roman" w:cs="Times New Roman"/>
                <w:sz w:val="24"/>
                <w:szCs w:val="24"/>
              </w:rPr>
            </w:pPr>
          </w:p>
        </w:tc>
        <w:tc>
          <w:tcPr>
            <w:tcW w:w="788" w:type="dxa"/>
            <w:vMerge/>
          </w:tcPr>
          <w:p w:rsidR="00B069E8" w:rsidRPr="00493B5E" w:rsidRDefault="00B069E8" w:rsidP="00B069E8">
            <w:pPr>
              <w:widowControl w:val="0"/>
              <w:tabs>
                <w:tab w:val="center" w:pos="4677"/>
                <w:tab w:val="right" w:pos="9355"/>
              </w:tabs>
              <w:autoSpaceDE w:val="0"/>
              <w:autoSpaceDN w:val="0"/>
              <w:adjustRightInd w:val="0"/>
              <w:jc w:val="both"/>
              <w:rPr>
                <w:rFonts w:ascii="Times New Roman" w:eastAsia="TimesNewRomanPSMT" w:hAnsi="Times New Roman" w:cs="Times New Roman"/>
                <w:sz w:val="24"/>
                <w:szCs w:val="24"/>
              </w:rPr>
            </w:pPr>
          </w:p>
        </w:tc>
        <w:tc>
          <w:tcPr>
            <w:tcW w:w="709" w:type="dxa"/>
            <w:vMerge/>
          </w:tcPr>
          <w:p w:rsidR="00B069E8" w:rsidRPr="00493B5E" w:rsidRDefault="00B069E8" w:rsidP="00B069E8">
            <w:pPr>
              <w:widowControl w:val="0"/>
              <w:tabs>
                <w:tab w:val="center" w:pos="4677"/>
                <w:tab w:val="right" w:pos="9355"/>
              </w:tabs>
              <w:autoSpaceDE w:val="0"/>
              <w:autoSpaceDN w:val="0"/>
              <w:adjustRightInd w:val="0"/>
              <w:jc w:val="both"/>
              <w:rPr>
                <w:rFonts w:ascii="Times New Roman" w:eastAsia="TimesNewRomanPSMT" w:hAnsi="Times New Roman" w:cs="Times New Roman"/>
                <w:sz w:val="24"/>
                <w:szCs w:val="24"/>
              </w:rPr>
            </w:pPr>
          </w:p>
        </w:tc>
        <w:tc>
          <w:tcPr>
            <w:tcW w:w="1843" w:type="dxa"/>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vertAlign w:val="subscript"/>
              </w:rPr>
            </w:pPr>
            <w:r>
              <w:rPr>
                <w:rFonts w:ascii="Times New Roman" w:eastAsia="TimesNewRomanPSMT" w:hAnsi="Times New Roman" w:cs="Times New Roman"/>
                <w:sz w:val="24"/>
                <w:szCs w:val="24"/>
              </w:rPr>
              <w:t xml:space="preserve">Начальная, </w:t>
            </w:r>
            <w:r>
              <w:rPr>
                <w:rFonts w:ascii="Times New Roman" w:eastAsia="TimesNewRomanPSMT" w:hAnsi="Times New Roman" w:cs="Times New Roman"/>
                <w:i/>
                <w:sz w:val="24"/>
                <w:szCs w:val="24"/>
                <w:lang w:val="en-US"/>
              </w:rPr>
              <w:t>t</w:t>
            </w:r>
            <w:r>
              <w:rPr>
                <w:rFonts w:ascii="Times New Roman" w:eastAsia="TimesNewRomanPSMT" w:hAnsi="Times New Roman" w:cs="Times New Roman"/>
                <w:sz w:val="24"/>
                <w:szCs w:val="24"/>
                <w:vertAlign w:val="subscript"/>
              </w:rPr>
              <w:t>Н</w:t>
            </w:r>
          </w:p>
        </w:tc>
        <w:tc>
          <w:tcPr>
            <w:tcW w:w="1606" w:type="dxa"/>
          </w:tcPr>
          <w:p w:rsidR="00B069E8" w:rsidRPr="00493B5E" w:rsidRDefault="00B069E8" w:rsidP="00B069E8">
            <w:pPr>
              <w:widowControl w:val="0"/>
              <w:tabs>
                <w:tab w:val="center" w:pos="4677"/>
                <w:tab w:val="right" w:pos="9355"/>
              </w:tabs>
              <w:autoSpaceDE w:val="0"/>
              <w:autoSpaceDN w:val="0"/>
              <w:adjustRightInd w:val="0"/>
              <w:jc w:val="both"/>
              <w:rPr>
                <w:rFonts w:ascii="Times New Roman" w:eastAsia="TimesNewRomanPSMT" w:hAnsi="Times New Roman" w:cs="Times New Roman"/>
                <w:sz w:val="24"/>
                <w:szCs w:val="24"/>
                <w:vertAlign w:val="subscript"/>
              </w:rPr>
            </w:pPr>
            <w:r>
              <w:rPr>
                <w:rFonts w:ascii="Times New Roman" w:eastAsia="TimesNewRomanPSMT" w:hAnsi="Times New Roman" w:cs="Times New Roman"/>
                <w:sz w:val="24"/>
                <w:szCs w:val="24"/>
              </w:rPr>
              <w:t xml:space="preserve">Конечная, </w:t>
            </w:r>
            <w:r>
              <w:rPr>
                <w:rFonts w:ascii="Times New Roman" w:eastAsia="TimesNewRomanPSMT" w:hAnsi="Times New Roman" w:cs="Times New Roman"/>
                <w:i/>
                <w:sz w:val="24"/>
                <w:szCs w:val="24"/>
                <w:lang w:val="en-US"/>
              </w:rPr>
              <w:t>t</w:t>
            </w:r>
            <w:r>
              <w:rPr>
                <w:rFonts w:ascii="Times New Roman" w:eastAsia="TimesNewRomanPSMT" w:hAnsi="Times New Roman" w:cs="Times New Roman"/>
                <w:sz w:val="24"/>
                <w:szCs w:val="24"/>
                <w:vertAlign w:val="subscript"/>
              </w:rPr>
              <w:t>К</w:t>
            </w:r>
          </w:p>
        </w:tc>
        <w:tc>
          <w:tcPr>
            <w:tcW w:w="1154" w:type="dxa"/>
            <w:vMerge/>
          </w:tcPr>
          <w:p w:rsidR="00B069E8" w:rsidRPr="00493B5E" w:rsidRDefault="00B069E8" w:rsidP="00B069E8">
            <w:pPr>
              <w:widowControl w:val="0"/>
              <w:tabs>
                <w:tab w:val="center" w:pos="4677"/>
                <w:tab w:val="right" w:pos="9355"/>
              </w:tabs>
              <w:autoSpaceDE w:val="0"/>
              <w:autoSpaceDN w:val="0"/>
              <w:adjustRightInd w:val="0"/>
              <w:jc w:val="both"/>
              <w:rPr>
                <w:rFonts w:ascii="Times New Roman" w:eastAsia="TimesNewRomanPSMT" w:hAnsi="Times New Roman" w:cs="Times New Roman"/>
                <w:sz w:val="24"/>
                <w:szCs w:val="24"/>
              </w:rPr>
            </w:pPr>
          </w:p>
        </w:tc>
        <w:tc>
          <w:tcPr>
            <w:tcW w:w="1154" w:type="dxa"/>
            <w:vMerge/>
          </w:tcPr>
          <w:p w:rsidR="00B069E8" w:rsidRPr="00493B5E" w:rsidRDefault="00B069E8" w:rsidP="00B069E8">
            <w:pPr>
              <w:widowControl w:val="0"/>
              <w:tabs>
                <w:tab w:val="center" w:pos="4677"/>
                <w:tab w:val="right" w:pos="9355"/>
              </w:tabs>
              <w:autoSpaceDE w:val="0"/>
              <w:autoSpaceDN w:val="0"/>
              <w:adjustRightInd w:val="0"/>
              <w:jc w:val="both"/>
              <w:rPr>
                <w:rFonts w:ascii="Times New Roman" w:eastAsia="TimesNewRomanPSMT" w:hAnsi="Times New Roman" w:cs="Times New Roman"/>
                <w:sz w:val="24"/>
                <w:szCs w:val="24"/>
              </w:rPr>
            </w:pPr>
          </w:p>
        </w:tc>
        <w:tc>
          <w:tcPr>
            <w:tcW w:w="1154" w:type="dxa"/>
            <w:vMerge/>
          </w:tcPr>
          <w:p w:rsidR="00B069E8" w:rsidRPr="00493B5E" w:rsidRDefault="00B069E8" w:rsidP="00B069E8">
            <w:pPr>
              <w:widowControl w:val="0"/>
              <w:tabs>
                <w:tab w:val="center" w:pos="4677"/>
                <w:tab w:val="right" w:pos="9355"/>
              </w:tabs>
              <w:autoSpaceDE w:val="0"/>
              <w:autoSpaceDN w:val="0"/>
              <w:adjustRightInd w:val="0"/>
              <w:jc w:val="both"/>
              <w:rPr>
                <w:rFonts w:ascii="Times New Roman" w:eastAsia="TimesNewRomanPSMT" w:hAnsi="Times New Roman" w:cs="Times New Roman"/>
                <w:sz w:val="24"/>
                <w:szCs w:val="24"/>
              </w:rPr>
            </w:pPr>
          </w:p>
        </w:tc>
      </w:tr>
      <w:tr w:rsidR="00B069E8" w:rsidTr="00890092">
        <w:tc>
          <w:tcPr>
            <w:tcW w:w="1163" w:type="dxa"/>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788" w:type="dxa"/>
            <w:vMerge w:val="restart"/>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0,4</w:t>
            </w:r>
          </w:p>
        </w:tc>
        <w:tc>
          <w:tcPr>
            <w:tcW w:w="709" w:type="dxa"/>
            <w:vMerge w:val="restart"/>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1,0</w:t>
            </w:r>
          </w:p>
        </w:tc>
        <w:tc>
          <w:tcPr>
            <w:tcW w:w="1843" w:type="dxa"/>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22</w:t>
            </w:r>
          </w:p>
        </w:tc>
        <w:tc>
          <w:tcPr>
            <w:tcW w:w="1606" w:type="dxa"/>
            <w:vMerge w:val="restart"/>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100</w:t>
            </w:r>
          </w:p>
        </w:tc>
        <w:tc>
          <w:tcPr>
            <w:tcW w:w="1154" w:type="dxa"/>
            <w:vMerge w:val="restart"/>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22</w:t>
            </w:r>
          </w:p>
        </w:tc>
        <w:tc>
          <w:tcPr>
            <w:tcW w:w="1154" w:type="dxa"/>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10</w:t>
            </w:r>
          </w:p>
        </w:tc>
        <w:tc>
          <w:tcPr>
            <w:tcW w:w="1154" w:type="dxa"/>
            <w:vMerge w:val="restart"/>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sidRPr="00FB4D3A">
              <w:rPr>
                <w:rFonts w:ascii="Times New Roman" w:hAnsi="Times New Roman"/>
                <w:position w:val="-10"/>
                <w:sz w:val="28"/>
                <w:szCs w:val="28"/>
              </w:rPr>
              <w:object w:dxaOrig="840" w:dyaOrig="360">
                <v:shape id="_x0000_i1048" type="#_x0000_t75" style="width:42pt;height:18pt" o:ole="">
                  <v:imagedata r:id="rId102" o:title=""/>
                </v:shape>
                <o:OLEObject Type="Embed" ProgID="Equation.3" ShapeID="_x0000_i1048" DrawAspect="Content" ObjectID="_1680732261" r:id="rId103"/>
              </w:object>
            </w:r>
          </w:p>
        </w:tc>
      </w:tr>
      <w:tr w:rsidR="00B069E8" w:rsidTr="00890092">
        <w:tc>
          <w:tcPr>
            <w:tcW w:w="1163" w:type="dxa"/>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w:t>
            </w:r>
          </w:p>
        </w:tc>
        <w:tc>
          <w:tcPr>
            <w:tcW w:w="788" w:type="dxa"/>
            <w:vMerge/>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p>
        </w:tc>
        <w:tc>
          <w:tcPr>
            <w:tcW w:w="709" w:type="dxa"/>
            <w:vMerge/>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p>
        </w:tc>
        <w:tc>
          <w:tcPr>
            <w:tcW w:w="1843" w:type="dxa"/>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25</w:t>
            </w:r>
          </w:p>
        </w:tc>
        <w:tc>
          <w:tcPr>
            <w:tcW w:w="1606" w:type="dxa"/>
            <w:vMerge/>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p>
        </w:tc>
        <w:tc>
          <w:tcPr>
            <w:tcW w:w="1154" w:type="dxa"/>
            <w:vMerge/>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p>
        </w:tc>
        <w:tc>
          <w:tcPr>
            <w:tcW w:w="1154" w:type="dxa"/>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10</w:t>
            </w:r>
          </w:p>
        </w:tc>
        <w:tc>
          <w:tcPr>
            <w:tcW w:w="1154" w:type="dxa"/>
            <w:vMerge/>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p>
        </w:tc>
      </w:tr>
      <w:tr w:rsidR="00B069E8" w:rsidTr="00890092">
        <w:tc>
          <w:tcPr>
            <w:tcW w:w="1163" w:type="dxa"/>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w:t>
            </w:r>
          </w:p>
        </w:tc>
        <w:tc>
          <w:tcPr>
            <w:tcW w:w="788" w:type="dxa"/>
            <w:vMerge/>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p>
        </w:tc>
        <w:tc>
          <w:tcPr>
            <w:tcW w:w="709" w:type="dxa"/>
            <w:vMerge/>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p>
        </w:tc>
        <w:tc>
          <w:tcPr>
            <w:tcW w:w="1843" w:type="dxa"/>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30</w:t>
            </w:r>
          </w:p>
        </w:tc>
        <w:tc>
          <w:tcPr>
            <w:tcW w:w="1606" w:type="dxa"/>
            <w:vMerge/>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p>
        </w:tc>
        <w:tc>
          <w:tcPr>
            <w:tcW w:w="1154" w:type="dxa"/>
            <w:vMerge/>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p>
        </w:tc>
        <w:tc>
          <w:tcPr>
            <w:tcW w:w="1154" w:type="dxa"/>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8</w:t>
            </w:r>
          </w:p>
        </w:tc>
        <w:tc>
          <w:tcPr>
            <w:tcW w:w="1154" w:type="dxa"/>
            <w:vMerge/>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p>
        </w:tc>
      </w:tr>
      <w:tr w:rsidR="00B069E8" w:rsidTr="00890092">
        <w:tc>
          <w:tcPr>
            <w:tcW w:w="1163" w:type="dxa"/>
          </w:tcPr>
          <w:p w:rsidR="00B069E8"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w:t>
            </w:r>
          </w:p>
        </w:tc>
        <w:tc>
          <w:tcPr>
            <w:tcW w:w="788" w:type="dxa"/>
            <w:vMerge w:val="restart"/>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0,25</w:t>
            </w:r>
          </w:p>
        </w:tc>
        <w:tc>
          <w:tcPr>
            <w:tcW w:w="709" w:type="dxa"/>
            <w:vMerge w:val="restart"/>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0,5</w:t>
            </w:r>
          </w:p>
        </w:tc>
        <w:tc>
          <w:tcPr>
            <w:tcW w:w="1843" w:type="dxa"/>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22</w:t>
            </w:r>
          </w:p>
        </w:tc>
        <w:tc>
          <w:tcPr>
            <w:tcW w:w="1606" w:type="dxa"/>
            <w:vMerge w:val="restart"/>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100</w:t>
            </w:r>
          </w:p>
        </w:tc>
        <w:tc>
          <w:tcPr>
            <w:tcW w:w="1154" w:type="dxa"/>
            <w:vMerge w:val="restart"/>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22</w:t>
            </w:r>
          </w:p>
        </w:tc>
        <w:tc>
          <w:tcPr>
            <w:tcW w:w="1154" w:type="dxa"/>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w:t>
            </w:r>
          </w:p>
        </w:tc>
        <w:tc>
          <w:tcPr>
            <w:tcW w:w="1154" w:type="dxa"/>
            <w:vMerge w:val="restart"/>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sidRPr="00FB4D3A">
              <w:rPr>
                <w:rFonts w:ascii="Times New Roman" w:hAnsi="Times New Roman"/>
                <w:position w:val="-10"/>
                <w:sz w:val="28"/>
                <w:szCs w:val="28"/>
              </w:rPr>
              <w:object w:dxaOrig="859" w:dyaOrig="360">
                <v:shape id="_x0000_i1049" type="#_x0000_t75" style="width:42.75pt;height:18pt" o:ole="">
                  <v:imagedata r:id="rId104" o:title=""/>
                </v:shape>
                <o:OLEObject Type="Embed" ProgID="Equation.3" ShapeID="_x0000_i1049" DrawAspect="Content" ObjectID="_1680732262" r:id="rId105"/>
              </w:object>
            </w:r>
          </w:p>
        </w:tc>
      </w:tr>
      <w:tr w:rsidR="00B069E8" w:rsidTr="00890092">
        <w:tc>
          <w:tcPr>
            <w:tcW w:w="1163" w:type="dxa"/>
          </w:tcPr>
          <w:p w:rsidR="00B069E8"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5</w:t>
            </w:r>
          </w:p>
        </w:tc>
        <w:tc>
          <w:tcPr>
            <w:tcW w:w="788" w:type="dxa"/>
            <w:vMerge/>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p>
        </w:tc>
        <w:tc>
          <w:tcPr>
            <w:tcW w:w="709" w:type="dxa"/>
            <w:vMerge/>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p>
        </w:tc>
        <w:tc>
          <w:tcPr>
            <w:tcW w:w="1843" w:type="dxa"/>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25</w:t>
            </w:r>
          </w:p>
        </w:tc>
        <w:tc>
          <w:tcPr>
            <w:tcW w:w="1606" w:type="dxa"/>
            <w:vMerge/>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p>
        </w:tc>
        <w:tc>
          <w:tcPr>
            <w:tcW w:w="1154" w:type="dxa"/>
            <w:vMerge/>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p>
        </w:tc>
        <w:tc>
          <w:tcPr>
            <w:tcW w:w="1154" w:type="dxa"/>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w:t>
            </w:r>
          </w:p>
        </w:tc>
        <w:tc>
          <w:tcPr>
            <w:tcW w:w="1154" w:type="dxa"/>
            <w:vMerge/>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p>
        </w:tc>
      </w:tr>
      <w:tr w:rsidR="00B069E8" w:rsidTr="00890092">
        <w:tc>
          <w:tcPr>
            <w:tcW w:w="1163" w:type="dxa"/>
          </w:tcPr>
          <w:p w:rsidR="00B069E8"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w:t>
            </w:r>
          </w:p>
        </w:tc>
        <w:tc>
          <w:tcPr>
            <w:tcW w:w="788" w:type="dxa"/>
            <w:vMerge/>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p>
        </w:tc>
        <w:tc>
          <w:tcPr>
            <w:tcW w:w="709" w:type="dxa"/>
            <w:vMerge/>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p>
        </w:tc>
        <w:tc>
          <w:tcPr>
            <w:tcW w:w="1843" w:type="dxa"/>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30</w:t>
            </w:r>
          </w:p>
        </w:tc>
        <w:tc>
          <w:tcPr>
            <w:tcW w:w="1606" w:type="dxa"/>
            <w:vMerge/>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p>
        </w:tc>
        <w:tc>
          <w:tcPr>
            <w:tcW w:w="1154" w:type="dxa"/>
            <w:vMerge/>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p>
        </w:tc>
        <w:tc>
          <w:tcPr>
            <w:tcW w:w="1154" w:type="dxa"/>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w:t>
            </w:r>
          </w:p>
        </w:tc>
        <w:tc>
          <w:tcPr>
            <w:tcW w:w="1154" w:type="dxa"/>
            <w:vMerge/>
          </w:tcPr>
          <w:p w:rsidR="00B069E8" w:rsidRPr="00493B5E"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p>
        </w:tc>
      </w:tr>
    </w:tbl>
    <w:p w:rsidR="00B069E8" w:rsidRDefault="00B069E8" w:rsidP="00B069E8">
      <w:pPr>
        <w:widowControl w:val="0"/>
        <w:tabs>
          <w:tab w:val="center" w:pos="4677"/>
          <w:tab w:val="right" w:pos="9355"/>
        </w:tabs>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 – Результаты исследования</w:t>
      </w:r>
      <w:r>
        <w:rPr>
          <w:rFonts w:ascii="Times New Roman" w:eastAsia="TimesNewRomanPSMT" w:hAnsi="Times New Roman" w:cs="Times New Roman"/>
          <w:sz w:val="28"/>
          <w:szCs w:val="28"/>
        </w:rPr>
        <w:tab/>
      </w:r>
      <w:r>
        <w:rPr>
          <w:rFonts w:ascii="Times New Roman" w:eastAsia="TimesNewRomanPSMT" w:hAnsi="Times New Roman" w:cs="Times New Roman"/>
          <w:sz w:val="28"/>
          <w:szCs w:val="28"/>
        </w:rPr>
        <w:tab/>
      </w:r>
    </w:p>
    <w:tbl>
      <w:tblPr>
        <w:tblStyle w:val="a9"/>
        <w:tblW w:w="0" w:type="auto"/>
        <w:tblLook w:val="04A0"/>
      </w:tblPr>
      <w:tblGrid>
        <w:gridCol w:w="1367"/>
        <w:gridCol w:w="1367"/>
        <w:gridCol w:w="1367"/>
        <w:gridCol w:w="1367"/>
        <w:gridCol w:w="1367"/>
        <w:gridCol w:w="1368"/>
        <w:gridCol w:w="1368"/>
      </w:tblGrid>
      <w:tr w:rsidR="00B069E8" w:rsidTr="00890092">
        <w:tc>
          <w:tcPr>
            <w:tcW w:w="1367" w:type="dxa"/>
            <w:vMerge w:val="restart"/>
          </w:tcPr>
          <w:p w:rsidR="00B069E8" w:rsidRPr="007C1B7C"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 пп</w:t>
            </w:r>
          </w:p>
        </w:tc>
        <w:tc>
          <w:tcPr>
            <w:tcW w:w="8204" w:type="dxa"/>
            <w:gridSpan w:val="6"/>
          </w:tcPr>
          <w:p w:rsidR="00B069E8" w:rsidRPr="007C1B7C"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Результаты иследований</w:t>
            </w:r>
          </w:p>
        </w:tc>
      </w:tr>
      <w:tr w:rsidR="00B069E8" w:rsidTr="00890092">
        <w:trPr>
          <w:cantSplit/>
          <w:trHeight w:val="1833"/>
        </w:trPr>
        <w:tc>
          <w:tcPr>
            <w:tcW w:w="1367" w:type="dxa"/>
            <w:vMerge/>
          </w:tcPr>
          <w:p w:rsidR="00B069E8" w:rsidRPr="007C1B7C"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p>
        </w:tc>
        <w:tc>
          <w:tcPr>
            <w:tcW w:w="1367" w:type="dxa"/>
            <w:vMerge w:val="restart"/>
            <w:textDirection w:val="btLr"/>
          </w:tcPr>
          <w:p w:rsidR="00B069E8" w:rsidRPr="000C53EB" w:rsidRDefault="00B069E8" w:rsidP="00B069E8">
            <w:pPr>
              <w:widowControl w:val="0"/>
              <w:tabs>
                <w:tab w:val="center" w:pos="4677"/>
                <w:tab w:val="right" w:pos="9355"/>
              </w:tabs>
              <w:autoSpaceDE w:val="0"/>
              <w:autoSpaceDN w:val="0"/>
              <w:adjustRightInd w:val="0"/>
              <w:ind w:left="113" w:right="113"/>
              <w:rPr>
                <w:rFonts w:ascii="Times New Roman" w:eastAsia="TimesNewRomanPSMT" w:hAnsi="Times New Roman" w:cs="Times New Roman"/>
                <w:i/>
                <w:sz w:val="24"/>
                <w:szCs w:val="24"/>
              </w:rPr>
            </w:pPr>
            <w:r>
              <w:rPr>
                <w:rFonts w:ascii="Times New Roman" w:eastAsia="TimesNewRomanPSMT" w:hAnsi="Times New Roman" w:cs="Times New Roman"/>
                <w:sz w:val="24"/>
                <w:szCs w:val="24"/>
              </w:rPr>
              <w:t xml:space="preserve">Температура поверхности сосуда, </w:t>
            </w:r>
            <w:r>
              <w:rPr>
                <w:rFonts w:ascii="Times New Roman" w:eastAsia="TimesNewRomanPSMT" w:hAnsi="Times New Roman" w:cs="Times New Roman"/>
                <w:i/>
                <w:sz w:val="24"/>
                <w:szCs w:val="24"/>
              </w:rPr>
              <w:t>Т</w:t>
            </w:r>
            <w:r>
              <w:rPr>
                <w:rFonts w:ascii="Times New Roman" w:eastAsia="TimesNewRomanPSMT" w:hAnsi="Times New Roman" w:cs="Times New Roman"/>
                <w:sz w:val="24"/>
                <w:szCs w:val="24"/>
                <w:vertAlign w:val="subscript"/>
              </w:rPr>
              <w:t>1</w:t>
            </w:r>
            <w:r>
              <w:rPr>
                <w:rFonts w:ascii="Times New Roman" w:eastAsia="TimesNewRomanPSMT" w:hAnsi="Times New Roman" w:cs="Times New Roman"/>
                <w:sz w:val="24"/>
                <w:szCs w:val="24"/>
              </w:rPr>
              <w:t xml:space="preserve">, </w:t>
            </w:r>
            <w:r>
              <w:rPr>
                <w:rFonts w:ascii="Times New Roman" w:eastAsia="TimesNewRomanPSMT" w:hAnsi="Times New Roman" w:cs="Times New Roman"/>
                <w:i/>
                <w:sz w:val="24"/>
                <w:szCs w:val="24"/>
              </w:rPr>
              <w:t>К</w:t>
            </w:r>
          </w:p>
        </w:tc>
        <w:tc>
          <w:tcPr>
            <w:tcW w:w="1367" w:type="dxa"/>
            <w:vMerge w:val="restart"/>
            <w:textDirection w:val="btLr"/>
          </w:tcPr>
          <w:p w:rsidR="00B069E8" w:rsidRPr="007C1B7C" w:rsidRDefault="00B069E8" w:rsidP="00B069E8">
            <w:pPr>
              <w:widowControl w:val="0"/>
              <w:tabs>
                <w:tab w:val="center" w:pos="4677"/>
                <w:tab w:val="right" w:pos="9355"/>
              </w:tabs>
              <w:autoSpaceDE w:val="0"/>
              <w:autoSpaceDN w:val="0"/>
              <w:adjustRightInd w:val="0"/>
              <w:ind w:left="113" w:right="113"/>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Температура воздуха </w:t>
            </w:r>
            <w:r>
              <w:rPr>
                <w:rFonts w:ascii="Times New Roman" w:eastAsia="TimesNewRomanPSMT" w:hAnsi="Times New Roman" w:cs="Times New Roman"/>
                <w:i/>
                <w:sz w:val="24"/>
                <w:szCs w:val="24"/>
              </w:rPr>
              <w:t>Т</w:t>
            </w:r>
            <w:r>
              <w:rPr>
                <w:rFonts w:ascii="Times New Roman" w:eastAsia="TimesNewRomanPSMT" w:hAnsi="Times New Roman" w:cs="Times New Roman"/>
                <w:sz w:val="24"/>
                <w:szCs w:val="24"/>
                <w:vertAlign w:val="subscript"/>
              </w:rPr>
              <w:t>2</w:t>
            </w:r>
            <w:r>
              <w:rPr>
                <w:rFonts w:ascii="Times New Roman" w:eastAsia="TimesNewRomanPSMT" w:hAnsi="Times New Roman" w:cs="Times New Roman"/>
                <w:sz w:val="24"/>
                <w:szCs w:val="24"/>
              </w:rPr>
              <w:t xml:space="preserve">, </w:t>
            </w:r>
            <w:r>
              <w:rPr>
                <w:rFonts w:ascii="Times New Roman" w:eastAsia="TimesNewRomanPSMT" w:hAnsi="Times New Roman" w:cs="Times New Roman"/>
                <w:i/>
                <w:sz w:val="24"/>
                <w:szCs w:val="24"/>
              </w:rPr>
              <w:t>К</w:t>
            </w:r>
          </w:p>
        </w:tc>
        <w:tc>
          <w:tcPr>
            <w:tcW w:w="4102" w:type="dxa"/>
            <w:gridSpan w:val="3"/>
          </w:tcPr>
          <w:p w:rsidR="00B069E8" w:rsidRPr="007C1B7C"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Тепловой поток, Вт</w:t>
            </w:r>
          </w:p>
        </w:tc>
        <w:tc>
          <w:tcPr>
            <w:tcW w:w="1368" w:type="dxa"/>
            <w:vMerge w:val="restart"/>
            <w:textDirection w:val="btLr"/>
          </w:tcPr>
          <w:p w:rsidR="00B069E8" w:rsidRPr="006351C6" w:rsidRDefault="00B069E8" w:rsidP="00B069E8">
            <w:pPr>
              <w:widowControl w:val="0"/>
              <w:tabs>
                <w:tab w:val="center" w:pos="4677"/>
                <w:tab w:val="right" w:pos="9355"/>
              </w:tabs>
              <w:autoSpaceDE w:val="0"/>
              <w:autoSpaceDN w:val="0"/>
              <w:adjustRightInd w:val="0"/>
              <w:ind w:left="113" w:right="113"/>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Теплопроизводи-тельность, </w:t>
            </w:r>
            <w:r>
              <w:rPr>
                <w:rFonts w:ascii="Times New Roman" w:eastAsia="TimesNewRomanPSMT" w:hAnsi="Times New Roman" w:cs="Times New Roman"/>
                <w:i/>
                <w:sz w:val="24"/>
                <w:szCs w:val="24"/>
                <w:lang w:val="en-US"/>
              </w:rPr>
              <w:t>Q</w:t>
            </w:r>
            <w:r>
              <w:rPr>
                <w:rFonts w:ascii="Times New Roman" w:eastAsia="TimesNewRomanPSMT" w:hAnsi="Times New Roman" w:cs="Times New Roman"/>
                <w:sz w:val="24"/>
                <w:szCs w:val="24"/>
                <w:vertAlign w:val="subscript"/>
              </w:rPr>
              <w:t>ПОЛ</w:t>
            </w:r>
            <w:r>
              <w:rPr>
                <w:rFonts w:ascii="Times New Roman" w:eastAsia="TimesNewRomanPSMT" w:hAnsi="Times New Roman" w:cs="Times New Roman"/>
                <w:sz w:val="24"/>
                <w:szCs w:val="24"/>
              </w:rPr>
              <w:t>, Вт</w:t>
            </w:r>
          </w:p>
        </w:tc>
      </w:tr>
      <w:tr w:rsidR="00B069E8" w:rsidTr="00890092">
        <w:tc>
          <w:tcPr>
            <w:tcW w:w="1367" w:type="dxa"/>
            <w:vMerge/>
          </w:tcPr>
          <w:p w:rsidR="00B069E8" w:rsidRPr="007C1B7C"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p>
        </w:tc>
        <w:tc>
          <w:tcPr>
            <w:tcW w:w="1367" w:type="dxa"/>
            <w:vMerge/>
          </w:tcPr>
          <w:p w:rsidR="00B069E8" w:rsidRPr="007C1B7C" w:rsidRDefault="00B069E8" w:rsidP="00B069E8">
            <w:pPr>
              <w:widowControl w:val="0"/>
              <w:tabs>
                <w:tab w:val="center" w:pos="4677"/>
                <w:tab w:val="right" w:pos="9355"/>
              </w:tabs>
              <w:autoSpaceDE w:val="0"/>
              <w:autoSpaceDN w:val="0"/>
              <w:adjustRightInd w:val="0"/>
              <w:jc w:val="both"/>
              <w:rPr>
                <w:rFonts w:ascii="Times New Roman" w:eastAsia="TimesNewRomanPSMT" w:hAnsi="Times New Roman" w:cs="Times New Roman"/>
                <w:sz w:val="24"/>
                <w:szCs w:val="24"/>
              </w:rPr>
            </w:pPr>
          </w:p>
        </w:tc>
        <w:tc>
          <w:tcPr>
            <w:tcW w:w="1367" w:type="dxa"/>
            <w:vMerge/>
          </w:tcPr>
          <w:p w:rsidR="00B069E8" w:rsidRPr="007C1B7C" w:rsidRDefault="00B069E8" w:rsidP="00B069E8">
            <w:pPr>
              <w:widowControl w:val="0"/>
              <w:tabs>
                <w:tab w:val="center" w:pos="4677"/>
                <w:tab w:val="right" w:pos="9355"/>
              </w:tabs>
              <w:autoSpaceDE w:val="0"/>
              <w:autoSpaceDN w:val="0"/>
              <w:adjustRightInd w:val="0"/>
              <w:jc w:val="both"/>
              <w:rPr>
                <w:rFonts w:ascii="Times New Roman" w:eastAsia="TimesNewRomanPSMT" w:hAnsi="Times New Roman" w:cs="Times New Roman"/>
                <w:sz w:val="24"/>
                <w:szCs w:val="24"/>
              </w:rPr>
            </w:pPr>
          </w:p>
        </w:tc>
        <w:tc>
          <w:tcPr>
            <w:tcW w:w="1367" w:type="dxa"/>
          </w:tcPr>
          <w:p w:rsidR="00B069E8" w:rsidRPr="000C53EB"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На нагрев воды, </w:t>
            </w:r>
            <w:r>
              <w:rPr>
                <w:rFonts w:ascii="Times New Roman" w:eastAsia="TimesNewRomanPSMT" w:hAnsi="Times New Roman" w:cs="Times New Roman"/>
                <w:i/>
                <w:sz w:val="24"/>
                <w:szCs w:val="24"/>
                <w:lang w:val="en-US"/>
              </w:rPr>
              <w:t>Q</w:t>
            </w:r>
            <w:r>
              <w:rPr>
                <w:rFonts w:ascii="Times New Roman" w:eastAsia="TimesNewRomanPSMT" w:hAnsi="Times New Roman" w:cs="Times New Roman"/>
                <w:sz w:val="24"/>
                <w:szCs w:val="24"/>
                <w:vertAlign w:val="subscript"/>
              </w:rPr>
              <w:t>ВОД</w:t>
            </w:r>
          </w:p>
        </w:tc>
        <w:tc>
          <w:tcPr>
            <w:tcW w:w="1367" w:type="dxa"/>
          </w:tcPr>
          <w:p w:rsidR="00B069E8" w:rsidRPr="000C53EB"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vertAlign w:val="subscript"/>
              </w:rPr>
            </w:pPr>
            <w:r>
              <w:rPr>
                <w:rFonts w:ascii="Times New Roman" w:eastAsia="TimesNewRomanPSMT" w:hAnsi="Times New Roman" w:cs="Times New Roman"/>
                <w:sz w:val="24"/>
                <w:szCs w:val="24"/>
              </w:rPr>
              <w:t xml:space="preserve">На нагрев сосуда, </w:t>
            </w:r>
            <w:r>
              <w:rPr>
                <w:rFonts w:ascii="Times New Roman" w:eastAsia="TimesNewRomanPSMT" w:hAnsi="Times New Roman" w:cs="Times New Roman"/>
                <w:i/>
                <w:sz w:val="24"/>
                <w:szCs w:val="24"/>
                <w:lang w:val="en-US"/>
              </w:rPr>
              <w:t>Q</w:t>
            </w:r>
            <w:r>
              <w:rPr>
                <w:rFonts w:ascii="Times New Roman" w:eastAsia="TimesNewRomanPSMT" w:hAnsi="Times New Roman" w:cs="Times New Roman"/>
                <w:sz w:val="24"/>
                <w:szCs w:val="24"/>
                <w:vertAlign w:val="subscript"/>
              </w:rPr>
              <w:t>СОС</w:t>
            </w:r>
          </w:p>
        </w:tc>
        <w:tc>
          <w:tcPr>
            <w:tcW w:w="1368" w:type="dxa"/>
          </w:tcPr>
          <w:p w:rsidR="00B069E8" w:rsidRPr="000C53EB"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В окр. среду, </w:t>
            </w:r>
            <w:r>
              <w:rPr>
                <w:rFonts w:ascii="Times New Roman" w:eastAsia="TimesNewRomanPSMT" w:hAnsi="Times New Roman" w:cs="Times New Roman"/>
                <w:i/>
                <w:sz w:val="24"/>
                <w:szCs w:val="24"/>
                <w:lang w:val="en-US"/>
              </w:rPr>
              <w:t>Q</w:t>
            </w:r>
            <w:r>
              <w:rPr>
                <w:rFonts w:ascii="Times New Roman" w:eastAsia="TimesNewRomanPSMT" w:hAnsi="Times New Roman" w:cs="Times New Roman"/>
                <w:sz w:val="24"/>
                <w:szCs w:val="24"/>
                <w:vertAlign w:val="subscript"/>
              </w:rPr>
              <w:t>О.С.</w:t>
            </w:r>
          </w:p>
        </w:tc>
        <w:tc>
          <w:tcPr>
            <w:tcW w:w="1368" w:type="dxa"/>
            <w:vMerge/>
          </w:tcPr>
          <w:p w:rsidR="00B069E8" w:rsidRPr="007C1B7C" w:rsidRDefault="00B069E8" w:rsidP="00B069E8">
            <w:pPr>
              <w:widowControl w:val="0"/>
              <w:tabs>
                <w:tab w:val="center" w:pos="4677"/>
                <w:tab w:val="right" w:pos="9355"/>
              </w:tabs>
              <w:autoSpaceDE w:val="0"/>
              <w:autoSpaceDN w:val="0"/>
              <w:adjustRightInd w:val="0"/>
              <w:jc w:val="both"/>
              <w:rPr>
                <w:rFonts w:ascii="Times New Roman" w:eastAsia="TimesNewRomanPSMT" w:hAnsi="Times New Roman" w:cs="Times New Roman"/>
                <w:sz w:val="24"/>
                <w:szCs w:val="24"/>
              </w:rPr>
            </w:pPr>
          </w:p>
        </w:tc>
      </w:tr>
      <w:tr w:rsidR="00B069E8" w:rsidTr="00890092">
        <w:tc>
          <w:tcPr>
            <w:tcW w:w="1367" w:type="dxa"/>
          </w:tcPr>
          <w:p w:rsidR="00B069E8" w:rsidRPr="007C1B7C"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1367" w:type="dxa"/>
          </w:tcPr>
          <w:p w:rsidR="00B069E8" w:rsidRPr="007C1B7C"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334</w:t>
            </w:r>
          </w:p>
        </w:tc>
        <w:tc>
          <w:tcPr>
            <w:tcW w:w="1367" w:type="dxa"/>
            <w:vMerge w:val="restart"/>
          </w:tcPr>
          <w:p w:rsidR="00B069E8" w:rsidRPr="007C1B7C"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295</w:t>
            </w:r>
          </w:p>
        </w:tc>
        <w:tc>
          <w:tcPr>
            <w:tcW w:w="1367" w:type="dxa"/>
          </w:tcPr>
          <w:p w:rsidR="00B069E8" w:rsidRPr="007C1B7C"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sidRPr="00FB4D3A">
              <w:rPr>
                <w:rFonts w:ascii="Times New Roman" w:hAnsi="Times New Roman"/>
                <w:position w:val="-10"/>
                <w:sz w:val="28"/>
                <w:szCs w:val="28"/>
              </w:rPr>
              <w:object w:dxaOrig="980" w:dyaOrig="360">
                <v:shape id="_x0000_i1050" type="#_x0000_t75" style="width:48.75pt;height:18pt" o:ole="">
                  <v:imagedata r:id="rId106" o:title=""/>
                </v:shape>
                <o:OLEObject Type="Embed" ProgID="Equation.3" ShapeID="_x0000_i1050" DrawAspect="Content" ObjectID="_1680732263" r:id="rId107"/>
              </w:object>
            </w:r>
          </w:p>
        </w:tc>
        <w:tc>
          <w:tcPr>
            <w:tcW w:w="1367" w:type="dxa"/>
            <w:vMerge w:val="restart"/>
          </w:tcPr>
          <w:p w:rsidR="00B069E8" w:rsidRPr="007C1B7C"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sidRPr="00FB4D3A">
              <w:rPr>
                <w:rFonts w:ascii="Times New Roman" w:hAnsi="Times New Roman"/>
                <w:position w:val="-10"/>
                <w:sz w:val="28"/>
                <w:szCs w:val="28"/>
              </w:rPr>
              <w:object w:dxaOrig="960" w:dyaOrig="360">
                <v:shape id="_x0000_i1051" type="#_x0000_t75" style="width:48pt;height:18pt" o:ole="">
                  <v:imagedata r:id="rId108" o:title=""/>
                </v:shape>
                <o:OLEObject Type="Embed" ProgID="Equation.3" ShapeID="_x0000_i1051" DrawAspect="Content" ObjectID="_1680732264" r:id="rId109"/>
              </w:object>
            </w:r>
          </w:p>
        </w:tc>
        <w:tc>
          <w:tcPr>
            <w:tcW w:w="1368" w:type="dxa"/>
          </w:tcPr>
          <w:p w:rsidR="00B069E8" w:rsidRPr="007C1B7C"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sidRPr="00FB4D3A">
              <w:rPr>
                <w:rFonts w:ascii="Times New Roman" w:hAnsi="Times New Roman"/>
                <w:position w:val="-10"/>
                <w:sz w:val="28"/>
                <w:szCs w:val="28"/>
              </w:rPr>
              <w:object w:dxaOrig="999" w:dyaOrig="360">
                <v:shape id="_x0000_i1052" type="#_x0000_t75" style="width:50.25pt;height:18pt" o:ole="">
                  <v:imagedata r:id="rId110" o:title=""/>
                </v:shape>
                <o:OLEObject Type="Embed" ProgID="Equation.3" ShapeID="_x0000_i1052" DrawAspect="Content" ObjectID="_1680732265" r:id="rId111"/>
              </w:object>
            </w:r>
          </w:p>
        </w:tc>
        <w:tc>
          <w:tcPr>
            <w:tcW w:w="1368" w:type="dxa"/>
          </w:tcPr>
          <w:p w:rsidR="00B069E8" w:rsidRPr="007C1B7C"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sidRPr="00FB4D3A">
              <w:rPr>
                <w:rFonts w:ascii="Times New Roman" w:hAnsi="Times New Roman"/>
                <w:position w:val="-10"/>
                <w:sz w:val="28"/>
                <w:szCs w:val="28"/>
              </w:rPr>
              <w:object w:dxaOrig="999" w:dyaOrig="360">
                <v:shape id="_x0000_i1053" type="#_x0000_t75" style="width:49.5pt;height:18pt" o:ole="">
                  <v:imagedata r:id="rId112" o:title=""/>
                </v:shape>
                <o:OLEObject Type="Embed" ProgID="Equation.3" ShapeID="_x0000_i1053" DrawAspect="Content" ObjectID="_1680732266" r:id="rId113"/>
              </w:object>
            </w:r>
          </w:p>
        </w:tc>
      </w:tr>
      <w:tr w:rsidR="00B069E8" w:rsidTr="00890092">
        <w:tc>
          <w:tcPr>
            <w:tcW w:w="1367" w:type="dxa"/>
          </w:tcPr>
          <w:p w:rsidR="00B069E8" w:rsidRPr="007C1B7C"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w:t>
            </w:r>
          </w:p>
        </w:tc>
        <w:tc>
          <w:tcPr>
            <w:tcW w:w="1367" w:type="dxa"/>
          </w:tcPr>
          <w:p w:rsidR="00B069E8" w:rsidRPr="007C1B7C"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335,5</w:t>
            </w:r>
          </w:p>
        </w:tc>
        <w:tc>
          <w:tcPr>
            <w:tcW w:w="1367" w:type="dxa"/>
            <w:vMerge/>
          </w:tcPr>
          <w:p w:rsidR="00B069E8" w:rsidRPr="007C1B7C" w:rsidRDefault="00B069E8" w:rsidP="00B069E8">
            <w:pPr>
              <w:widowControl w:val="0"/>
              <w:tabs>
                <w:tab w:val="center" w:pos="4677"/>
                <w:tab w:val="right" w:pos="9355"/>
              </w:tabs>
              <w:autoSpaceDE w:val="0"/>
              <w:autoSpaceDN w:val="0"/>
              <w:adjustRightInd w:val="0"/>
              <w:jc w:val="both"/>
              <w:rPr>
                <w:rFonts w:ascii="Times New Roman" w:eastAsia="TimesNewRomanPSMT" w:hAnsi="Times New Roman" w:cs="Times New Roman"/>
                <w:sz w:val="24"/>
                <w:szCs w:val="24"/>
              </w:rPr>
            </w:pPr>
          </w:p>
        </w:tc>
        <w:tc>
          <w:tcPr>
            <w:tcW w:w="1367" w:type="dxa"/>
          </w:tcPr>
          <w:p w:rsidR="00B069E8" w:rsidRPr="007C1B7C"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sidRPr="00FB4D3A">
              <w:rPr>
                <w:rFonts w:ascii="Times New Roman" w:hAnsi="Times New Roman"/>
                <w:position w:val="-10"/>
                <w:sz w:val="28"/>
                <w:szCs w:val="28"/>
              </w:rPr>
              <w:object w:dxaOrig="980" w:dyaOrig="360">
                <v:shape id="_x0000_i1054" type="#_x0000_t75" style="width:48.75pt;height:18pt" o:ole="">
                  <v:imagedata r:id="rId114" o:title=""/>
                </v:shape>
                <o:OLEObject Type="Embed" ProgID="Equation.3" ShapeID="_x0000_i1054" DrawAspect="Content" ObjectID="_1680732267" r:id="rId115"/>
              </w:object>
            </w:r>
          </w:p>
        </w:tc>
        <w:tc>
          <w:tcPr>
            <w:tcW w:w="1367" w:type="dxa"/>
            <w:vMerge/>
          </w:tcPr>
          <w:p w:rsidR="00B069E8" w:rsidRPr="007C1B7C"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p>
        </w:tc>
        <w:tc>
          <w:tcPr>
            <w:tcW w:w="1368" w:type="dxa"/>
          </w:tcPr>
          <w:p w:rsidR="00B069E8" w:rsidRPr="007C1B7C"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sidRPr="00FB4D3A">
              <w:rPr>
                <w:rFonts w:ascii="Times New Roman" w:hAnsi="Times New Roman"/>
                <w:position w:val="-10"/>
                <w:sz w:val="28"/>
                <w:szCs w:val="28"/>
              </w:rPr>
              <w:object w:dxaOrig="999" w:dyaOrig="360">
                <v:shape id="_x0000_i1055" type="#_x0000_t75" style="width:50.25pt;height:18pt" o:ole="">
                  <v:imagedata r:id="rId116" o:title=""/>
                </v:shape>
                <o:OLEObject Type="Embed" ProgID="Equation.3" ShapeID="_x0000_i1055" DrawAspect="Content" ObjectID="_1680732268" r:id="rId117"/>
              </w:object>
            </w:r>
          </w:p>
        </w:tc>
        <w:tc>
          <w:tcPr>
            <w:tcW w:w="1368" w:type="dxa"/>
          </w:tcPr>
          <w:p w:rsidR="00B069E8" w:rsidRPr="007C1B7C"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sidRPr="00FB4D3A">
              <w:rPr>
                <w:rFonts w:ascii="Times New Roman" w:hAnsi="Times New Roman"/>
                <w:position w:val="-10"/>
                <w:sz w:val="28"/>
                <w:szCs w:val="28"/>
              </w:rPr>
              <w:object w:dxaOrig="980" w:dyaOrig="360">
                <v:shape id="_x0000_i1056" type="#_x0000_t75" style="width:48.75pt;height:18pt" o:ole="">
                  <v:imagedata r:id="rId118" o:title=""/>
                </v:shape>
                <o:OLEObject Type="Embed" ProgID="Equation.3" ShapeID="_x0000_i1056" DrawAspect="Content" ObjectID="_1680732269" r:id="rId119"/>
              </w:object>
            </w:r>
          </w:p>
        </w:tc>
      </w:tr>
      <w:tr w:rsidR="00B069E8" w:rsidTr="00890092">
        <w:tc>
          <w:tcPr>
            <w:tcW w:w="1367" w:type="dxa"/>
          </w:tcPr>
          <w:p w:rsidR="00B069E8" w:rsidRPr="007C1B7C"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w:t>
            </w:r>
          </w:p>
        </w:tc>
        <w:tc>
          <w:tcPr>
            <w:tcW w:w="1367" w:type="dxa"/>
          </w:tcPr>
          <w:p w:rsidR="00B069E8" w:rsidRPr="007C1B7C"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338</w:t>
            </w:r>
          </w:p>
        </w:tc>
        <w:tc>
          <w:tcPr>
            <w:tcW w:w="1367" w:type="dxa"/>
            <w:vMerge/>
          </w:tcPr>
          <w:p w:rsidR="00B069E8" w:rsidRPr="007C1B7C" w:rsidRDefault="00B069E8" w:rsidP="00B069E8">
            <w:pPr>
              <w:widowControl w:val="0"/>
              <w:tabs>
                <w:tab w:val="center" w:pos="4677"/>
                <w:tab w:val="right" w:pos="9355"/>
              </w:tabs>
              <w:autoSpaceDE w:val="0"/>
              <w:autoSpaceDN w:val="0"/>
              <w:adjustRightInd w:val="0"/>
              <w:jc w:val="both"/>
              <w:rPr>
                <w:rFonts w:ascii="Times New Roman" w:eastAsia="TimesNewRomanPSMT" w:hAnsi="Times New Roman" w:cs="Times New Roman"/>
                <w:sz w:val="24"/>
                <w:szCs w:val="24"/>
              </w:rPr>
            </w:pPr>
          </w:p>
        </w:tc>
        <w:tc>
          <w:tcPr>
            <w:tcW w:w="1367" w:type="dxa"/>
          </w:tcPr>
          <w:p w:rsidR="00B069E8" w:rsidRPr="007C1B7C"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sidRPr="00FB4D3A">
              <w:rPr>
                <w:rFonts w:ascii="Times New Roman" w:hAnsi="Times New Roman"/>
                <w:position w:val="-10"/>
                <w:sz w:val="28"/>
                <w:szCs w:val="28"/>
              </w:rPr>
              <w:object w:dxaOrig="999" w:dyaOrig="360">
                <v:shape id="_x0000_i1057" type="#_x0000_t75" style="width:50.25pt;height:18pt" o:ole="">
                  <v:imagedata r:id="rId120" o:title=""/>
                </v:shape>
                <o:OLEObject Type="Embed" ProgID="Equation.3" ShapeID="_x0000_i1057" DrawAspect="Content" ObjectID="_1680732270" r:id="rId121"/>
              </w:object>
            </w:r>
          </w:p>
        </w:tc>
        <w:tc>
          <w:tcPr>
            <w:tcW w:w="1367" w:type="dxa"/>
            <w:vMerge/>
          </w:tcPr>
          <w:p w:rsidR="00B069E8" w:rsidRPr="007C1B7C"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p>
        </w:tc>
        <w:tc>
          <w:tcPr>
            <w:tcW w:w="1368" w:type="dxa"/>
          </w:tcPr>
          <w:p w:rsidR="00B069E8" w:rsidRPr="007C1B7C"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sidRPr="00FB4D3A">
              <w:rPr>
                <w:rFonts w:ascii="Times New Roman" w:hAnsi="Times New Roman"/>
                <w:position w:val="-10"/>
                <w:sz w:val="28"/>
                <w:szCs w:val="28"/>
              </w:rPr>
              <w:object w:dxaOrig="1120" w:dyaOrig="360">
                <v:shape id="_x0000_i1058" type="#_x0000_t75" style="width:56.25pt;height:18pt" o:ole="">
                  <v:imagedata r:id="rId122" o:title=""/>
                </v:shape>
                <o:OLEObject Type="Embed" ProgID="Equation.3" ShapeID="_x0000_i1058" DrawAspect="Content" ObjectID="_1680732271" r:id="rId123"/>
              </w:object>
            </w:r>
          </w:p>
        </w:tc>
        <w:tc>
          <w:tcPr>
            <w:tcW w:w="1368" w:type="dxa"/>
          </w:tcPr>
          <w:p w:rsidR="00B069E8" w:rsidRPr="007C1B7C"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sidRPr="00FB4D3A">
              <w:rPr>
                <w:rFonts w:ascii="Times New Roman" w:hAnsi="Times New Roman"/>
                <w:position w:val="-10"/>
                <w:sz w:val="28"/>
                <w:szCs w:val="28"/>
              </w:rPr>
              <w:object w:dxaOrig="1120" w:dyaOrig="360">
                <v:shape id="_x0000_i1059" type="#_x0000_t75" style="width:55.5pt;height:18pt" o:ole="">
                  <v:imagedata r:id="rId124" o:title=""/>
                </v:shape>
                <o:OLEObject Type="Embed" ProgID="Equation.3" ShapeID="_x0000_i1059" DrawAspect="Content" ObjectID="_1680732272" r:id="rId125"/>
              </w:object>
            </w:r>
          </w:p>
        </w:tc>
      </w:tr>
      <w:tr w:rsidR="00B069E8" w:rsidTr="00890092">
        <w:tc>
          <w:tcPr>
            <w:tcW w:w="1367" w:type="dxa"/>
          </w:tcPr>
          <w:p w:rsidR="00B069E8"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w:t>
            </w:r>
          </w:p>
        </w:tc>
        <w:tc>
          <w:tcPr>
            <w:tcW w:w="1367" w:type="dxa"/>
          </w:tcPr>
          <w:p w:rsidR="00B069E8" w:rsidRPr="007C1B7C"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334</w:t>
            </w:r>
          </w:p>
        </w:tc>
        <w:tc>
          <w:tcPr>
            <w:tcW w:w="1367" w:type="dxa"/>
            <w:vMerge w:val="restart"/>
          </w:tcPr>
          <w:p w:rsidR="00B069E8" w:rsidRPr="007C1B7C"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295</w:t>
            </w:r>
          </w:p>
        </w:tc>
        <w:tc>
          <w:tcPr>
            <w:tcW w:w="1367" w:type="dxa"/>
          </w:tcPr>
          <w:p w:rsidR="00B069E8" w:rsidRPr="007C1B7C"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sidRPr="00FB4D3A">
              <w:rPr>
                <w:rFonts w:ascii="Times New Roman" w:hAnsi="Times New Roman"/>
                <w:position w:val="-10"/>
                <w:sz w:val="28"/>
                <w:szCs w:val="28"/>
              </w:rPr>
              <w:object w:dxaOrig="999" w:dyaOrig="360">
                <v:shape id="_x0000_i1060" type="#_x0000_t75" style="width:50.25pt;height:18pt" o:ole="">
                  <v:imagedata r:id="rId126" o:title=""/>
                </v:shape>
                <o:OLEObject Type="Embed" ProgID="Equation.3" ShapeID="_x0000_i1060" DrawAspect="Content" ObjectID="_1680732273" r:id="rId127"/>
              </w:object>
            </w:r>
          </w:p>
        </w:tc>
        <w:tc>
          <w:tcPr>
            <w:tcW w:w="1367" w:type="dxa"/>
            <w:vMerge w:val="restart"/>
          </w:tcPr>
          <w:p w:rsidR="00B069E8" w:rsidRPr="007C1B7C"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sidRPr="00FB4D3A">
              <w:rPr>
                <w:rFonts w:ascii="Times New Roman" w:hAnsi="Times New Roman"/>
                <w:position w:val="-10"/>
                <w:sz w:val="28"/>
                <w:szCs w:val="28"/>
              </w:rPr>
              <w:object w:dxaOrig="999" w:dyaOrig="360">
                <v:shape id="_x0000_i1061" type="#_x0000_t75" style="width:50.25pt;height:18pt" o:ole="">
                  <v:imagedata r:id="rId128" o:title=""/>
                </v:shape>
                <o:OLEObject Type="Embed" ProgID="Equation.3" ShapeID="_x0000_i1061" DrawAspect="Content" ObjectID="_1680732274" r:id="rId129"/>
              </w:object>
            </w:r>
          </w:p>
        </w:tc>
        <w:tc>
          <w:tcPr>
            <w:tcW w:w="1368" w:type="dxa"/>
          </w:tcPr>
          <w:p w:rsidR="00B069E8" w:rsidRPr="007C1B7C"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sidRPr="00FB4D3A">
              <w:rPr>
                <w:rFonts w:ascii="Times New Roman" w:hAnsi="Times New Roman"/>
                <w:position w:val="-10"/>
                <w:sz w:val="28"/>
                <w:szCs w:val="28"/>
              </w:rPr>
              <w:object w:dxaOrig="980" w:dyaOrig="360">
                <v:shape id="_x0000_i1062" type="#_x0000_t75" style="width:48.75pt;height:18pt" o:ole="">
                  <v:imagedata r:id="rId130" o:title=""/>
                </v:shape>
                <o:OLEObject Type="Embed" ProgID="Equation.3" ShapeID="_x0000_i1062" DrawAspect="Content" ObjectID="_1680732275" r:id="rId131"/>
              </w:object>
            </w:r>
          </w:p>
        </w:tc>
        <w:tc>
          <w:tcPr>
            <w:tcW w:w="1368" w:type="dxa"/>
          </w:tcPr>
          <w:p w:rsidR="00B069E8" w:rsidRPr="007C1B7C"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sidRPr="00FB4D3A">
              <w:rPr>
                <w:rFonts w:ascii="Times New Roman" w:hAnsi="Times New Roman"/>
                <w:position w:val="-10"/>
                <w:sz w:val="28"/>
                <w:szCs w:val="28"/>
              </w:rPr>
              <w:object w:dxaOrig="980" w:dyaOrig="360">
                <v:shape id="_x0000_i1063" type="#_x0000_t75" style="width:48.75pt;height:18pt" o:ole="">
                  <v:imagedata r:id="rId132" o:title=""/>
                </v:shape>
                <o:OLEObject Type="Embed" ProgID="Equation.3" ShapeID="_x0000_i1063" DrawAspect="Content" ObjectID="_1680732276" r:id="rId133"/>
              </w:object>
            </w:r>
          </w:p>
        </w:tc>
      </w:tr>
      <w:tr w:rsidR="00B069E8" w:rsidTr="00890092">
        <w:tc>
          <w:tcPr>
            <w:tcW w:w="1367" w:type="dxa"/>
          </w:tcPr>
          <w:p w:rsidR="00B069E8"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5</w:t>
            </w:r>
          </w:p>
        </w:tc>
        <w:tc>
          <w:tcPr>
            <w:tcW w:w="1367" w:type="dxa"/>
          </w:tcPr>
          <w:p w:rsidR="00B069E8" w:rsidRPr="007C1B7C"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335,5</w:t>
            </w:r>
          </w:p>
        </w:tc>
        <w:tc>
          <w:tcPr>
            <w:tcW w:w="1367" w:type="dxa"/>
            <w:vMerge/>
          </w:tcPr>
          <w:p w:rsidR="00B069E8" w:rsidRPr="007C1B7C" w:rsidRDefault="00B069E8" w:rsidP="00B069E8">
            <w:pPr>
              <w:widowControl w:val="0"/>
              <w:tabs>
                <w:tab w:val="center" w:pos="4677"/>
                <w:tab w:val="right" w:pos="9355"/>
              </w:tabs>
              <w:autoSpaceDE w:val="0"/>
              <w:autoSpaceDN w:val="0"/>
              <w:adjustRightInd w:val="0"/>
              <w:jc w:val="both"/>
              <w:rPr>
                <w:rFonts w:ascii="Times New Roman" w:eastAsia="TimesNewRomanPSMT" w:hAnsi="Times New Roman" w:cs="Times New Roman"/>
                <w:sz w:val="24"/>
                <w:szCs w:val="24"/>
              </w:rPr>
            </w:pPr>
          </w:p>
        </w:tc>
        <w:tc>
          <w:tcPr>
            <w:tcW w:w="1367" w:type="dxa"/>
          </w:tcPr>
          <w:p w:rsidR="00B069E8" w:rsidRPr="007C1B7C"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sidRPr="00FB4D3A">
              <w:rPr>
                <w:rFonts w:ascii="Times New Roman" w:hAnsi="Times New Roman"/>
                <w:position w:val="-10"/>
                <w:sz w:val="28"/>
                <w:szCs w:val="28"/>
              </w:rPr>
              <w:object w:dxaOrig="999" w:dyaOrig="360">
                <v:shape id="_x0000_i1064" type="#_x0000_t75" style="width:50.25pt;height:18pt" o:ole="">
                  <v:imagedata r:id="rId134" o:title=""/>
                </v:shape>
                <o:OLEObject Type="Embed" ProgID="Equation.3" ShapeID="_x0000_i1064" DrawAspect="Content" ObjectID="_1680732277" r:id="rId135"/>
              </w:object>
            </w:r>
          </w:p>
        </w:tc>
        <w:tc>
          <w:tcPr>
            <w:tcW w:w="1367" w:type="dxa"/>
            <w:vMerge/>
          </w:tcPr>
          <w:p w:rsidR="00B069E8" w:rsidRPr="007C1B7C"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p>
        </w:tc>
        <w:tc>
          <w:tcPr>
            <w:tcW w:w="1368" w:type="dxa"/>
          </w:tcPr>
          <w:p w:rsidR="00B069E8" w:rsidRPr="007C1B7C"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sidRPr="00FB4D3A">
              <w:rPr>
                <w:rFonts w:ascii="Times New Roman" w:hAnsi="Times New Roman"/>
                <w:position w:val="-10"/>
                <w:sz w:val="28"/>
                <w:szCs w:val="28"/>
              </w:rPr>
              <w:object w:dxaOrig="980" w:dyaOrig="360">
                <v:shape id="_x0000_i1065" type="#_x0000_t75" style="width:48.75pt;height:18pt" o:ole="">
                  <v:imagedata r:id="rId136" o:title=""/>
                </v:shape>
                <o:OLEObject Type="Embed" ProgID="Equation.3" ShapeID="_x0000_i1065" DrawAspect="Content" ObjectID="_1680732278" r:id="rId137"/>
              </w:object>
            </w:r>
          </w:p>
        </w:tc>
        <w:tc>
          <w:tcPr>
            <w:tcW w:w="1368" w:type="dxa"/>
          </w:tcPr>
          <w:p w:rsidR="00B069E8" w:rsidRPr="007C1B7C"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sidRPr="00FB4D3A">
              <w:rPr>
                <w:rFonts w:ascii="Times New Roman" w:hAnsi="Times New Roman"/>
                <w:position w:val="-10"/>
                <w:sz w:val="28"/>
                <w:szCs w:val="28"/>
              </w:rPr>
              <w:object w:dxaOrig="999" w:dyaOrig="360">
                <v:shape id="_x0000_i1066" type="#_x0000_t75" style="width:49.5pt;height:18pt" o:ole="">
                  <v:imagedata r:id="rId138" o:title=""/>
                </v:shape>
                <o:OLEObject Type="Embed" ProgID="Equation.3" ShapeID="_x0000_i1066" DrawAspect="Content" ObjectID="_1680732279" r:id="rId139"/>
              </w:object>
            </w:r>
          </w:p>
        </w:tc>
      </w:tr>
      <w:tr w:rsidR="00B069E8" w:rsidTr="00890092">
        <w:tc>
          <w:tcPr>
            <w:tcW w:w="1367" w:type="dxa"/>
          </w:tcPr>
          <w:p w:rsidR="00B069E8"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w:t>
            </w:r>
          </w:p>
        </w:tc>
        <w:tc>
          <w:tcPr>
            <w:tcW w:w="1367" w:type="dxa"/>
          </w:tcPr>
          <w:p w:rsidR="00B069E8" w:rsidRPr="007C1B7C"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338</w:t>
            </w:r>
          </w:p>
        </w:tc>
        <w:tc>
          <w:tcPr>
            <w:tcW w:w="1367" w:type="dxa"/>
            <w:vMerge/>
          </w:tcPr>
          <w:p w:rsidR="00B069E8" w:rsidRPr="007C1B7C" w:rsidRDefault="00B069E8" w:rsidP="00B069E8">
            <w:pPr>
              <w:widowControl w:val="0"/>
              <w:tabs>
                <w:tab w:val="center" w:pos="4677"/>
                <w:tab w:val="right" w:pos="9355"/>
              </w:tabs>
              <w:autoSpaceDE w:val="0"/>
              <w:autoSpaceDN w:val="0"/>
              <w:adjustRightInd w:val="0"/>
              <w:jc w:val="both"/>
              <w:rPr>
                <w:rFonts w:ascii="Times New Roman" w:eastAsia="TimesNewRomanPSMT" w:hAnsi="Times New Roman" w:cs="Times New Roman"/>
                <w:sz w:val="24"/>
                <w:szCs w:val="24"/>
              </w:rPr>
            </w:pPr>
          </w:p>
        </w:tc>
        <w:tc>
          <w:tcPr>
            <w:tcW w:w="1367" w:type="dxa"/>
          </w:tcPr>
          <w:p w:rsidR="00B069E8" w:rsidRPr="007C1B7C"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sidRPr="00FB4D3A">
              <w:rPr>
                <w:rFonts w:ascii="Times New Roman" w:hAnsi="Times New Roman"/>
                <w:position w:val="-10"/>
                <w:sz w:val="28"/>
                <w:szCs w:val="28"/>
              </w:rPr>
              <w:object w:dxaOrig="999" w:dyaOrig="360">
                <v:shape id="_x0000_i1067" type="#_x0000_t75" style="width:50.25pt;height:18pt" o:ole="">
                  <v:imagedata r:id="rId140" o:title=""/>
                </v:shape>
                <o:OLEObject Type="Embed" ProgID="Equation.3" ShapeID="_x0000_i1067" DrawAspect="Content" ObjectID="_1680732280" r:id="rId141"/>
              </w:object>
            </w:r>
          </w:p>
        </w:tc>
        <w:tc>
          <w:tcPr>
            <w:tcW w:w="1367" w:type="dxa"/>
            <w:vMerge/>
          </w:tcPr>
          <w:p w:rsidR="00B069E8" w:rsidRPr="007C1B7C"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p>
        </w:tc>
        <w:tc>
          <w:tcPr>
            <w:tcW w:w="1368" w:type="dxa"/>
          </w:tcPr>
          <w:p w:rsidR="00B069E8" w:rsidRPr="007C1B7C"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sidRPr="00FB4D3A">
              <w:rPr>
                <w:rFonts w:ascii="Times New Roman" w:hAnsi="Times New Roman"/>
                <w:position w:val="-10"/>
                <w:sz w:val="28"/>
                <w:szCs w:val="28"/>
              </w:rPr>
              <w:object w:dxaOrig="1120" w:dyaOrig="360">
                <v:shape id="_x0000_i1068" type="#_x0000_t75" style="width:56.25pt;height:18pt" o:ole="">
                  <v:imagedata r:id="rId142" o:title=""/>
                </v:shape>
                <o:OLEObject Type="Embed" ProgID="Equation.3" ShapeID="_x0000_i1068" DrawAspect="Content" ObjectID="_1680732281" r:id="rId143"/>
              </w:object>
            </w:r>
          </w:p>
        </w:tc>
        <w:tc>
          <w:tcPr>
            <w:tcW w:w="1368" w:type="dxa"/>
          </w:tcPr>
          <w:p w:rsidR="00B069E8" w:rsidRPr="007C1B7C" w:rsidRDefault="00B069E8" w:rsidP="00B069E8">
            <w:pPr>
              <w:widowControl w:val="0"/>
              <w:tabs>
                <w:tab w:val="center" w:pos="4677"/>
                <w:tab w:val="right" w:pos="9355"/>
              </w:tabs>
              <w:autoSpaceDE w:val="0"/>
              <w:autoSpaceDN w:val="0"/>
              <w:adjustRightInd w:val="0"/>
              <w:jc w:val="center"/>
              <w:rPr>
                <w:rFonts w:ascii="Times New Roman" w:eastAsia="TimesNewRomanPSMT" w:hAnsi="Times New Roman" w:cs="Times New Roman"/>
                <w:sz w:val="24"/>
                <w:szCs w:val="24"/>
              </w:rPr>
            </w:pPr>
            <w:r w:rsidRPr="00FB4D3A">
              <w:rPr>
                <w:rFonts w:ascii="Times New Roman" w:hAnsi="Times New Roman"/>
                <w:position w:val="-10"/>
                <w:sz w:val="28"/>
                <w:szCs w:val="28"/>
              </w:rPr>
              <w:object w:dxaOrig="1120" w:dyaOrig="360">
                <v:shape id="_x0000_i1069" type="#_x0000_t75" style="width:55.5pt;height:18pt" o:ole="">
                  <v:imagedata r:id="rId144" o:title=""/>
                </v:shape>
                <o:OLEObject Type="Embed" ProgID="Equation.3" ShapeID="_x0000_i1069" DrawAspect="Content" ObjectID="_1680732282" r:id="rId145"/>
              </w:object>
            </w:r>
          </w:p>
        </w:tc>
      </w:tr>
    </w:tbl>
    <w:p w:rsidR="00B069E8" w:rsidRDefault="00B069E8" w:rsidP="00B069E8">
      <w:pPr>
        <w:widowControl w:val="0"/>
        <w:tabs>
          <w:tab w:val="center" w:pos="4677"/>
          <w:tab w:val="right" w:pos="9355"/>
        </w:tabs>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На рисунках 1 и 2  приведена графическая иллюстрация изменения </w:t>
      </w:r>
      <w:r>
        <w:rPr>
          <w:rFonts w:ascii="Times New Roman" w:eastAsia="TimesNewRomanPSMT" w:hAnsi="Times New Roman" w:cs="Times New Roman"/>
          <w:sz w:val="28"/>
          <w:szCs w:val="28"/>
        </w:rPr>
        <w:lastRenderedPageBreak/>
        <w:t>теплопроизводительности в зависимости от начальной  температуры воды.</w:t>
      </w:r>
    </w:p>
    <w:p w:rsidR="00B069E8" w:rsidRDefault="00B069E8" w:rsidP="00B069E8">
      <w:pPr>
        <w:widowControl w:val="0"/>
        <w:tabs>
          <w:tab w:val="center" w:pos="4677"/>
          <w:tab w:val="right" w:pos="9355"/>
        </w:tabs>
        <w:autoSpaceDE w:val="0"/>
        <w:autoSpaceDN w:val="0"/>
        <w:adjustRightInd w:val="0"/>
        <w:spacing w:after="0" w:line="360" w:lineRule="auto"/>
        <w:jc w:val="both"/>
        <w:rPr>
          <w:rFonts w:ascii="Times New Roman" w:eastAsia="TimesNewRomanPSMT" w:hAnsi="Times New Roman" w:cs="Times New Roman"/>
          <w:sz w:val="28"/>
          <w:szCs w:val="28"/>
        </w:rPr>
      </w:pPr>
      <w:r w:rsidRPr="00AA4EDD">
        <w:rPr>
          <w:rFonts w:ascii="Times New Roman" w:eastAsia="TimesNewRomanPSMT" w:hAnsi="Times New Roman" w:cs="Times New Roman"/>
          <w:noProof/>
          <w:sz w:val="28"/>
          <w:szCs w:val="28"/>
          <w:lang w:eastAsia="ru-RU"/>
        </w:rPr>
        <w:drawing>
          <wp:inline distT="0" distB="0" distL="0" distR="0">
            <wp:extent cx="2743200" cy="1990725"/>
            <wp:effectExtent l="19050" t="0" r="1905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6"/>
              </a:graphicData>
            </a:graphic>
          </wp:inline>
        </w:drawing>
      </w:r>
      <w:r w:rsidRPr="00AA4EDD">
        <w:rPr>
          <w:rFonts w:ascii="Times New Roman" w:eastAsia="TimesNewRomanPSMT" w:hAnsi="Times New Roman" w:cs="Times New Roman"/>
          <w:noProof/>
          <w:sz w:val="28"/>
          <w:szCs w:val="28"/>
          <w:lang w:eastAsia="ru-RU"/>
        </w:rPr>
        <w:drawing>
          <wp:inline distT="0" distB="0" distL="0" distR="0">
            <wp:extent cx="2847975" cy="1990725"/>
            <wp:effectExtent l="19050" t="0" r="9525"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7"/>
              </a:graphicData>
            </a:graphic>
          </wp:inline>
        </w:drawing>
      </w:r>
    </w:p>
    <w:p w:rsidR="00B069E8" w:rsidRPr="007169F1" w:rsidRDefault="00B069E8" w:rsidP="00B069E8">
      <w:pPr>
        <w:widowControl w:val="0"/>
        <w:tabs>
          <w:tab w:val="center" w:pos="4677"/>
          <w:tab w:val="right" w:pos="9355"/>
        </w:tabs>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Из расчетных таблиц и графиков видно, что тепловая мощность необходимая для нагрева воды, уменьшается с увеличением ее начальной температуры.</w:t>
      </w:r>
    </w:p>
    <w:p w:rsidR="00B069E8" w:rsidRPr="007169F1" w:rsidRDefault="00B069E8" w:rsidP="00B069E8">
      <w:pPr>
        <w:widowControl w:val="0"/>
        <w:autoSpaceDE w:val="0"/>
        <w:autoSpaceDN w:val="0"/>
        <w:adjustRightInd w:val="0"/>
        <w:spacing w:after="0" w:line="360" w:lineRule="auto"/>
        <w:jc w:val="center"/>
        <w:rPr>
          <w:rFonts w:ascii="Times New Roman" w:hAnsi="Times New Roman" w:cs="Times New Roman"/>
          <w:sz w:val="28"/>
          <w:szCs w:val="28"/>
        </w:rPr>
      </w:pPr>
      <w:r w:rsidRPr="007169F1">
        <w:rPr>
          <w:rFonts w:ascii="Times New Roman" w:hAnsi="Times New Roman" w:cs="Times New Roman"/>
          <w:sz w:val="28"/>
          <w:szCs w:val="28"/>
        </w:rPr>
        <w:t>С</w:t>
      </w:r>
      <w:r>
        <w:rPr>
          <w:rFonts w:ascii="Times New Roman" w:hAnsi="Times New Roman" w:cs="Times New Roman"/>
          <w:sz w:val="28"/>
          <w:szCs w:val="28"/>
        </w:rPr>
        <w:t>писок используемой литературы</w:t>
      </w:r>
    </w:p>
    <w:p w:rsidR="00B069E8" w:rsidRPr="005D5CD9" w:rsidRDefault="00B069E8" w:rsidP="00B069E8">
      <w:pPr>
        <w:widowControl w:val="0"/>
        <w:numPr>
          <w:ilvl w:val="0"/>
          <w:numId w:val="13"/>
        </w:numPr>
        <w:autoSpaceDE w:val="0"/>
        <w:autoSpaceDN w:val="0"/>
        <w:adjustRightInd w:val="0"/>
        <w:spacing w:after="0" w:line="360" w:lineRule="auto"/>
        <w:jc w:val="both"/>
        <w:rPr>
          <w:rFonts w:ascii="Times New Roman" w:hAnsi="Times New Roman" w:cs="Times New Roman"/>
          <w:sz w:val="28"/>
          <w:szCs w:val="28"/>
        </w:rPr>
      </w:pPr>
      <w:r w:rsidRPr="005D5CD9">
        <w:rPr>
          <w:rFonts w:ascii="Times New Roman" w:hAnsi="Times New Roman" w:cs="Times New Roman"/>
          <w:sz w:val="28"/>
          <w:szCs w:val="28"/>
        </w:rPr>
        <w:t>Гафанович М.Д. Измерение расхода газа в промышленности / М.Д. Гафанович. – М.: Энергия, 1975. – 125 с.</w:t>
      </w:r>
    </w:p>
    <w:p w:rsidR="00B069E8" w:rsidRPr="005D5CD9" w:rsidRDefault="00B069E8" w:rsidP="00B069E8">
      <w:pPr>
        <w:widowControl w:val="0"/>
        <w:numPr>
          <w:ilvl w:val="0"/>
          <w:numId w:val="13"/>
        </w:numPr>
        <w:autoSpaceDE w:val="0"/>
        <w:autoSpaceDN w:val="0"/>
        <w:adjustRightInd w:val="0"/>
        <w:spacing w:after="0" w:line="360" w:lineRule="auto"/>
        <w:jc w:val="both"/>
        <w:rPr>
          <w:rFonts w:ascii="Times New Roman" w:hAnsi="Times New Roman" w:cs="Times New Roman"/>
          <w:sz w:val="28"/>
          <w:szCs w:val="28"/>
        </w:rPr>
      </w:pPr>
      <w:r w:rsidRPr="005D5CD9">
        <w:rPr>
          <w:rFonts w:ascii="Times New Roman" w:hAnsi="Times New Roman" w:cs="Times New Roman"/>
          <w:sz w:val="28"/>
          <w:szCs w:val="28"/>
        </w:rPr>
        <w:t>Ионин А.А. Газоснабжение / А.А. Ионин. – М.: Стройиздат, 1989. – 438 с.</w:t>
      </w:r>
    </w:p>
    <w:p w:rsidR="00B069E8" w:rsidRPr="00C911C0" w:rsidRDefault="00B069E8" w:rsidP="00B069E8">
      <w:pPr>
        <w:widowControl w:val="0"/>
        <w:numPr>
          <w:ilvl w:val="0"/>
          <w:numId w:val="13"/>
        </w:numPr>
        <w:autoSpaceDE w:val="0"/>
        <w:autoSpaceDN w:val="0"/>
        <w:adjustRightInd w:val="0"/>
        <w:spacing w:after="0" w:line="360" w:lineRule="auto"/>
        <w:jc w:val="both"/>
        <w:rPr>
          <w:rFonts w:ascii="Times New Roman" w:hAnsi="Times New Roman" w:cs="Times New Roman"/>
          <w:sz w:val="28"/>
          <w:szCs w:val="28"/>
        </w:rPr>
      </w:pPr>
      <w:r w:rsidRPr="005D5CD9">
        <w:rPr>
          <w:rFonts w:ascii="Times New Roman" w:hAnsi="Times New Roman" w:cs="Times New Roman"/>
          <w:sz w:val="28"/>
          <w:szCs w:val="28"/>
        </w:rPr>
        <w:t>ГОСТ Р 50696-2006. Приборы газовые бытовые для приготовления пищи. Общие технические требования и методы испытаний. – М.: Стандартинформ, 2006. − 107 с.</w:t>
      </w:r>
    </w:p>
    <w:p w:rsidR="009D3558" w:rsidRDefault="009D3558" w:rsidP="00B069E8">
      <w:pPr>
        <w:widowControl w:val="0"/>
        <w:spacing w:after="0" w:line="360" w:lineRule="auto"/>
        <w:ind w:firstLine="709"/>
        <w:jc w:val="both"/>
        <w:rPr>
          <w:rFonts w:ascii="Times New Roman" w:hAnsi="Times New Roman" w:cs="Times New Roman"/>
          <w:sz w:val="28"/>
          <w:szCs w:val="28"/>
        </w:rPr>
      </w:pPr>
    </w:p>
    <w:p w:rsidR="00A853EB" w:rsidRDefault="00A853EB" w:rsidP="00A853E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Автор:</w:t>
      </w:r>
    </w:p>
    <w:p w:rsidR="00A853EB" w:rsidRDefault="00A853EB" w:rsidP="00A853E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Киселёва Д. В.</w:t>
      </w:r>
    </w:p>
    <w:p w:rsidR="00A853EB" w:rsidRDefault="00A853EB" w:rsidP="00A853E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студент 2 курса</w:t>
      </w:r>
    </w:p>
    <w:p w:rsidR="00A853EB" w:rsidRDefault="00A853EB" w:rsidP="00A853E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специальности: «Землеустройство»</w:t>
      </w:r>
    </w:p>
    <w:p w:rsidR="00A853EB" w:rsidRDefault="00A853EB" w:rsidP="00A853E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ГАПОУ СО «БТМСХ» г. Балашов</w:t>
      </w:r>
    </w:p>
    <w:p w:rsidR="00A853EB" w:rsidRDefault="00A853EB" w:rsidP="00A853E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 Лыткина О.В.</w:t>
      </w:r>
    </w:p>
    <w:p w:rsidR="00A853EB" w:rsidRDefault="00A853EB" w:rsidP="00A853EB">
      <w:pPr>
        <w:spacing w:after="0" w:line="360" w:lineRule="auto"/>
        <w:jc w:val="right"/>
        <w:rPr>
          <w:rFonts w:ascii="Times New Roman" w:hAnsi="Times New Roman" w:cs="Times New Roman"/>
          <w:sz w:val="28"/>
          <w:szCs w:val="28"/>
        </w:rPr>
      </w:pPr>
    </w:p>
    <w:p w:rsidR="00A853EB" w:rsidRDefault="00A853EB" w:rsidP="00A853EB">
      <w:pPr>
        <w:pStyle w:val="a4"/>
        <w:shd w:val="clear" w:color="auto" w:fill="FFFFFF"/>
        <w:spacing w:before="0" w:beforeAutospacing="0" w:after="0" w:afterAutospacing="0" w:line="360" w:lineRule="auto"/>
        <w:ind w:left="-567" w:firstLine="567"/>
        <w:jc w:val="center"/>
        <w:rPr>
          <w:b/>
          <w:color w:val="000000" w:themeColor="text1"/>
          <w:sz w:val="28"/>
          <w:szCs w:val="28"/>
        </w:rPr>
      </w:pPr>
      <w:r w:rsidRPr="0068329C">
        <w:rPr>
          <w:b/>
          <w:color w:val="1E1A17"/>
          <w:sz w:val="28"/>
          <w:szCs w:val="28"/>
        </w:rPr>
        <w:t>Тема: «</w:t>
      </w:r>
      <w:r w:rsidRPr="0068329C">
        <w:rPr>
          <w:b/>
          <w:color w:val="000000" w:themeColor="text1"/>
          <w:sz w:val="28"/>
          <w:szCs w:val="28"/>
        </w:rPr>
        <w:t>Технологии будущего в геодезии»</w:t>
      </w:r>
    </w:p>
    <w:p w:rsidR="00A853EB" w:rsidRDefault="00A853EB" w:rsidP="00A853EB">
      <w:pPr>
        <w:pStyle w:val="a4"/>
        <w:shd w:val="clear" w:color="auto" w:fill="FFFFFF"/>
        <w:spacing w:before="0" w:beforeAutospacing="0" w:after="0" w:afterAutospacing="0" w:line="360" w:lineRule="auto"/>
        <w:ind w:left="-567" w:firstLine="567"/>
        <w:jc w:val="center"/>
        <w:rPr>
          <w:color w:val="1E1A17"/>
          <w:sz w:val="28"/>
          <w:szCs w:val="28"/>
        </w:rPr>
      </w:pPr>
      <w:r>
        <w:rPr>
          <w:color w:val="1E1A17"/>
          <w:sz w:val="28"/>
          <w:szCs w:val="28"/>
        </w:rPr>
        <w:t>Аннотация</w:t>
      </w:r>
    </w:p>
    <w:p w:rsidR="00A853EB" w:rsidRPr="006415E9" w:rsidRDefault="00A853EB" w:rsidP="00A853EB">
      <w:pPr>
        <w:pStyle w:val="a4"/>
        <w:widowControl w:val="0"/>
        <w:shd w:val="clear" w:color="auto" w:fill="FFFFFF"/>
        <w:spacing w:before="0" w:beforeAutospacing="0" w:after="0" w:afterAutospacing="0" w:line="360" w:lineRule="auto"/>
        <w:ind w:firstLine="709"/>
        <w:jc w:val="both"/>
        <w:rPr>
          <w:color w:val="1E1A17"/>
          <w:sz w:val="28"/>
          <w:szCs w:val="28"/>
        </w:rPr>
      </w:pPr>
      <w:r w:rsidRPr="006415E9">
        <w:rPr>
          <w:color w:val="1E1A17"/>
          <w:sz w:val="28"/>
          <w:szCs w:val="28"/>
        </w:rPr>
        <w:t xml:space="preserve">В последние несколько лет геодезия характеризуется технологическими прорывами в области приборостроения, а в частности, инновационными технологиями сбора, обработки и предоставления </w:t>
      </w:r>
      <w:r w:rsidRPr="006415E9">
        <w:rPr>
          <w:color w:val="1E1A17"/>
          <w:sz w:val="28"/>
          <w:szCs w:val="28"/>
        </w:rPr>
        <w:lastRenderedPageBreak/>
        <w:t>информации.</w:t>
      </w:r>
    </w:p>
    <w:p w:rsidR="00A853EB" w:rsidRDefault="00A853EB" w:rsidP="00A853EB">
      <w:pPr>
        <w:pStyle w:val="a4"/>
        <w:widowControl w:val="0"/>
        <w:shd w:val="clear" w:color="auto" w:fill="FFFFFF"/>
        <w:spacing w:before="0" w:beforeAutospacing="0" w:after="0" w:afterAutospacing="0" w:line="360" w:lineRule="auto"/>
        <w:ind w:firstLine="709"/>
        <w:jc w:val="both"/>
        <w:rPr>
          <w:color w:val="1E1A17"/>
          <w:sz w:val="28"/>
          <w:szCs w:val="28"/>
        </w:rPr>
      </w:pPr>
      <w:r w:rsidRPr="006415E9">
        <w:rPr>
          <w:color w:val="1E1A17"/>
          <w:sz w:val="28"/>
          <w:szCs w:val="28"/>
        </w:rPr>
        <w:t>Эти достижения расширяют круг задач, которые разрешаются посредством геодезических методов. Все более распространенными становятся такие виды инновационных технологий в геодезическом производстве, как цифровая аэрофотосъемка и лазерное сканирование. Их достоинство в том, что они обеспечивают полноту, точность и своевременность информации, что имеет огромное значение для более оперативного принятия стратегических решений.</w:t>
      </w:r>
    </w:p>
    <w:p w:rsidR="00A853EB" w:rsidRDefault="00A853EB" w:rsidP="00A853EB">
      <w:pPr>
        <w:pStyle w:val="a4"/>
        <w:widowControl w:val="0"/>
        <w:shd w:val="clear" w:color="auto" w:fill="FFFFFF"/>
        <w:spacing w:before="0" w:beforeAutospacing="0" w:after="0" w:afterAutospacing="0" w:line="360" w:lineRule="auto"/>
        <w:ind w:firstLine="709"/>
        <w:jc w:val="both"/>
        <w:rPr>
          <w:color w:val="1E1A17"/>
          <w:sz w:val="28"/>
          <w:szCs w:val="28"/>
        </w:rPr>
      </w:pPr>
    </w:p>
    <w:p w:rsidR="00A853EB" w:rsidRPr="00AD1394" w:rsidRDefault="00A853EB" w:rsidP="00A853EB">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D1394">
        <w:rPr>
          <w:rFonts w:ascii="Times New Roman" w:eastAsia="Times New Roman" w:hAnsi="Times New Roman" w:cs="Times New Roman"/>
          <w:color w:val="000000"/>
          <w:sz w:val="28"/>
          <w:szCs w:val="28"/>
          <w:lang w:eastAsia="ru-RU"/>
        </w:rPr>
        <w:t>В настоящее время создано очень много геодезических приборов и новых геодезических технологий, принципиально отличных от традиционных. В прежние годы для каждого вида измерений существовал свой тип приборов: для угловых измерений теодолит, для высотных измерений – нивелир, для линейных измерений – рулетка и дальномер. Каждый прибор, в зависимости от предполагаемого использования имел свои точностные характеристики.</w:t>
      </w:r>
    </w:p>
    <w:p w:rsidR="00A853EB" w:rsidRPr="00AD1394" w:rsidRDefault="00A853EB" w:rsidP="00A853EB">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D1394">
        <w:rPr>
          <w:rFonts w:ascii="Times New Roman" w:eastAsia="Times New Roman" w:hAnsi="Times New Roman" w:cs="Times New Roman"/>
          <w:color w:val="000000"/>
          <w:sz w:val="28"/>
          <w:szCs w:val="28"/>
          <w:lang w:eastAsia="ru-RU"/>
        </w:rPr>
        <w:t>Создание электронных тахеометров можно считать естественным развитием геодезической техники, связанным с общим развитием приборостроения и электроники.</w:t>
      </w:r>
    </w:p>
    <w:p w:rsidR="00A853EB" w:rsidRPr="0068329C" w:rsidRDefault="00A853EB" w:rsidP="00A853EB">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D1394">
        <w:rPr>
          <w:rFonts w:ascii="Times New Roman" w:eastAsia="Times New Roman" w:hAnsi="Times New Roman" w:cs="Times New Roman"/>
          <w:color w:val="000000"/>
          <w:sz w:val="28"/>
          <w:szCs w:val="28"/>
          <w:lang w:eastAsia="ru-RU"/>
        </w:rPr>
        <w:t>Электронный тахеометр сделал возможным получение координат в любой точке объекта в течение короткого промежутка времени без каких-либо дополнительных или предварительных построений на местности</w:t>
      </w:r>
      <w:r>
        <w:rPr>
          <w:rFonts w:ascii="Times New Roman" w:eastAsia="Times New Roman" w:hAnsi="Times New Roman" w:cs="Times New Roman"/>
          <w:color w:val="000000"/>
          <w:sz w:val="28"/>
          <w:szCs w:val="28"/>
          <w:lang w:eastAsia="ru-RU"/>
        </w:rPr>
        <w:t>.</w:t>
      </w:r>
    </w:p>
    <w:p w:rsidR="00A853EB" w:rsidRPr="006415E9" w:rsidRDefault="00A853EB" w:rsidP="00A853EB">
      <w:pPr>
        <w:pStyle w:val="a4"/>
        <w:widowControl w:val="0"/>
        <w:shd w:val="clear" w:color="auto" w:fill="FFFFFF"/>
        <w:spacing w:before="0" w:beforeAutospacing="0" w:after="0" w:afterAutospacing="0" w:line="360" w:lineRule="auto"/>
        <w:ind w:firstLine="709"/>
        <w:jc w:val="both"/>
        <w:rPr>
          <w:color w:val="1E1A17"/>
          <w:sz w:val="28"/>
          <w:szCs w:val="28"/>
        </w:rPr>
      </w:pPr>
      <w:r w:rsidRPr="006415E9">
        <w:rPr>
          <w:rStyle w:val="a6"/>
          <w:color w:val="1E1A17"/>
          <w:sz w:val="28"/>
          <w:szCs w:val="28"/>
        </w:rPr>
        <w:t>Инновационный лазерный сканер</w:t>
      </w:r>
      <w:r w:rsidRPr="006415E9">
        <w:rPr>
          <w:color w:val="1E1A17"/>
          <w:sz w:val="28"/>
          <w:szCs w:val="28"/>
        </w:rPr>
        <w:t> представляет собой измерительный прибор, который работает посредством измерения углов и расстояний до точек лазерного отражения путем лазерного излучения. С помощью лазерного сканера выполняются высокочастотные измерения пространственных координат точек лазерного отражения. Частота измерения доходит до сотен тысяч в секунду. Результатом лазерного сканирования становятся координатные данные большого объема, с помощью которых воссоздается пространственная цифровая модель объекта измерения.</w:t>
      </w:r>
    </w:p>
    <w:p w:rsidR="00A853EB" w:rsidRPr="006415E9" w:rsidRDefault="00954BE8" w:rsidP="00A853EB">
      <w:pPr>
        <w:pStyle w:val="a4"/>
        <w:widowControl w:val="0"/>
        <w:shd w:val="clear" w:color="auto" w:fill="FFFFFF"/>
        <w:spacing w:before="0" w:beforeAutospacing="0" w:after="0" w:afterAutospacing="0" w:line="360" w:lineRule="auto"/>
        <w:ind w:firstLine="709"/>
        <w:jc w:val="both"/>
        <w:rPr>
          <w:color w:val="1E1A17"/>
          <w:sz w:val="28"/>
          <w:szCs w:val="28"/>
        </w:rPr>
      </w:pPr>
      <w:hyperlink r:id="rId148" w:history="1">
        <w:r w:rsidR="00A853EB" w:rsidRPr="0068329C">
          <w:rPr>
            <w:rStyle w:val="a5"/>
            <w:sz w:val="28"/>
            <w:szCs w:val="28"/>
            <w:bdr w:val="none" w:sz="0" w:space="0" w:color="auto" w:frame="1"/>
          </w:rPr>
          <w:t>Лазерные сканеры</w:t>
        </w:r>
      </w:hyperlink>
      <w:r w:rsidR="00A853EB" w:rsidRPr="0068329C">
        <w:rPr>
          <w:sz w:val="28"/>
          <w:szCs w:val="28"/>
        </w:rPr>
        <w:t> </w:t>
      </w:r>
      <w:r w:rsidR="00A853EB" w:rsidRPr="006415E9">
        <w:rPr>
          <w:color w:val="1E1A17"/>
          <w:sz w:val="28"/>
          <w:szCs w:val="28"/>
        </w:rPr>
        <w:t>делятся на наземные и воздушные. С помощью лазерных сканеров воздушного базирования производится съемка с борта воздушного транспорта. По соответствующему виду сканера воздушные и наземные технологии различаются по области применения и точности информации. Как правило, воздушное сканирование производится вместе с цифровой аэрофотосъемкой.</w:t>
      </w:r>
    </w:p>
    <w:p w:rsidR="00A853EB" w:rsidRPr="006415E9" w:rsidRDefault="00A853EB" w:rsidP="00A853EB">
      <w:pPr>
        <w:pStyle w:val="a4"/>
        <w:widowControl w:val="0"/>
        <w:shd w:val="clear" w:color="auto" w:fill="FFFFFF"/>
        <w:spacing w:before="0" w:beforeAutospacing="0" w:after="0" w:afterAutospacing="0" w:line="360" w:lineRule="auto"/>
        <w:ind w:firstLine="709"/>
        <w:jc w:val="both"/>
        <w:rPr>
          <w:color w:val="1E1A17"/>
          <w:sz w:val="28"/>
          <w:szCs w:val="28"/>
        </w:rPr>
      </w:pPr>
      <w:r w:rsidRPr="006415E9">
        <w:rPr>
          <w:color w:val="1E1A17"/>
          <w:sz w:val="28"/>
          <w:szCs w:val="28"/>
        </w:rPr>
        <w:t>Можно смело утверждать, что за цифровой технологией — будущее геодезии, ведь она имеет несомненные преимущества перед традиционными средствами и приемами геодезии. Лазерное сканирование и цифровая аэрофотосъемка выдают более детальные данные об объекте, чем это делают традиционные методы геодезии. Также к их несомненным преимуществам относятся большая эффективность в выделении земного рельефа при густой растительности, нахождении расположения и определения формы сложных объектов, создании топографических карт и планов безориентировочной местности, точности и детальности снимков рельефа дна.</w:t>
      </w:r>
    </w:p>
    <w:p w:rsidR="00A853EB" w:rsidRPr="006415E9" w:rsidRDefault="00A853EB" w:rsidP="00A853EB">
      <w:pPr>
        <w:pStyle w:val="a4"/>
        <w:widowControl w:val="0"/>
        <w:shd w:val="clear" w:color="auto" w:fill="FFFFFF"/>
        <w:spacing w:before="0" w:beforeAutospacing="0" w:after="0" w:afterAutospacing="0" w:line="360" w:lineRule="auto"/>
        <w:ind w:firstLine="709"/>
        <w:jc w:val="both"/>
        <w:rPr>
          <w:color w:val="1E1A17"/>
          <w:sz w:val="28"/>
          <w:szCs w:val="28"/>
        </w:rPr>
      </w:pPr>
      <w:r w:rsidRPr="006415E9">
        <w:rPr>
          <w:color w:val="1E1A17"/>
          <w:sz w:val="28"/>
          <w:szCs w:val="28"/>
        </w:rPr>
        <w:t>В результате лазерного сканирования и цифровой аэрофотосъемки получаются цифровые продукты: пространственные модели рельефа, топографические планы и карты, ортофотоснимки и пространственные модели инженерных объектов.</w:t>
      </w:r>
    </w:p>
    <w:p w:rsidR="00A853EB" w:rsidRPr="006415E9" w:rsidRDefault="00A853EB" w:rsidP="00A853EB">
      <w:pPr>
        <w:pStyle w:val="a4"/>
        <w:widowControl w:val="0"/>
        <w:shd w:val="clear" w:color="auto" w:fill="FFFFFF"/>
        <w:spacing w:before="0" w:beforeAutospacing="0" w:after="0" w:afterAutospacing="0" w:line="360" w:lineRule="auto"/>
        <w:ind w:firstLine="709"/>
        <w:jc w:val="both"/>
        <w:rPr>
          <w:color w:val="1E1A17"/>
          <w:sz w:val="28"/>
          <w:szCs w:val="28"/>
        </w:rPr>
      </w:pPr>
      <w:r w:rsidRPr="006415E9">
        <w:rPr>
          <w:color w:val="1E1A17"/>
          <w:sz w:val="28"/>
          <w:szCs w:val="28"/>
        </w:rPr>
        <w:t>Невозможно переоценить эффективность таких инновационных технологий. </w:t>
      </w:r>
      <w:hyperlink r:id="rId149" w:history="1">
        <w:r w:rsidRPr="0068329C">
          <w:rPr>
            <w:rStyle w:val="a5"/>
            <w:sz w:val="28"/>
            <w:szCs w:val="28"/>
            <w:bdr w:val="none" w:sz="0" w:space="0" w:color="auto" w:frame="1"/>
          </w:rPr>
          <w:t>Лазерное сканирование</w:t>
        </w:r>
      </w:hyperlink>
      <w:r w:rsidRPr="006415E9">
        <w:rPr>
          <w:color w:val="1E1A17"/>
          <w:sz w:val="28"/>
          <w:szCs w:val="28"/>
        </w:rPr>
        <w:t> площади в несколько тысяч кв. километров при помощи сканеров воздушного базирования производится всего за две недели, а получается цифровая трехмерная модель территории. При классическом подходе потребовалось бы несколько месяцев или даже лет для выполнения такой работы, не обошлось бы и без изнурительных и дорогостоящих экспедиций. Не возникает сомнений и в эффективности наземного сканирования, которое просто необходимо при работе со сложными объектами и с мелкими деталями, обеспечивающее детальность компонентов объекта.</w:t>
      </w:r>
    </w:p>
    <w:p w:rsidR="00A853EB" w:rsidRDefault="00A853EB" w:rsidP="00A853EB">
      <w:pPr>
        <w:widowControl w:val="0"/>
        <w:spacing w:after="0" w:line="360" w:lineRule="auto"/>
        <w:ind w:firstLine="709"/>
        <w:jc w:val="both"/>
        <w:rPr>
          <w:rFonts w:ascii="Times New Roman" w:hAnsi="Times New Roman" w:cs="Times New Roman"/>
          <w:color w:val="1E1A17"/>
          <w:sz w:val="28"/>
          <w:szCs w:val="28"/>
          <w:shd w:val="clear" w:color="auto" w:fill="FFFFFF"/>
        </w:rPr>
      </w:pPr>
      <w:r w:rsidRPr="006415E9">
        <w:rPr>
          <w:rFonts w:ascii="Times New Roman" w:hAnsi="Times New Roman" w:cs="Times New Roman"/>
          <w:color w:val="1E1A17"/>
          <w:sz w:val="28"/>
          <w:szCs w:val="28"/>
          <w:shd w:val="clear" w:color="auto" w:fill="FFFFFF"/>
        </w:rPr>
        <w:t xml:space="preserve">Становится бесспорным, что такие инновационные технологии </w:t>
      </w:r>
      <w:r w:rsidRPr="006415E9">
        <w:rPr>
          <w:rFonts w:ascii="Times New Roman" w:hAnsi="Times New Roman" w:cs="Times New Roman"/>
          <w:color w:val="1E1A17"/>
          <w:sz w:val="28"/>
          <w:szCs w:val="28"/>
          <w:shd w:val="clear" w:color="auto" w:fill="FFFFFF"/>
        </w:rPr>
        <w:lastRenderedPageBreak/>
        <w:t>в геодезическом производстве имеют широкие перспективы. Они позволяют эффективнее и в более короткие сроки оценить техническое состояние исследуемых объектов вне зависимости от их сложности. Воздушное сканирование лазером и цифровая аэрофотосъемка ускоряют создание цифровых карт. В проектировании и реконструкции они также упрощают процесс. И это далеко не все перспективные стороны инновационных технологий лазерного сканирования и цифровой аэрофотосъемки. Они способствуют прогнозированию последствий природных катаклизмов и чрезвычайных происшествий, применяются в наблюдении за деформацией объектов и тому подобное.</w:t>
      </w:r>
    </w:p>
    <w:p w:rsidR="00A853EB" w:rsidRPr="006415E9" w:rsidRDefault="00A853EB" w:rsidP="00A853EB">
      <w:pPr>
        <w:widowControl w:val="0"/>
        <w:spacing w:after="0" w:line="360" w:lineRule="auto"/>
        <w:ind w:firstLine="709"/>
        <w:jc w:val="both"/>
        <w:rPr>
          <w:rFonts w:ascii="Times New Roman" w:hAnsi="Times New Roman" w:cs="Times New Roman"/>
          <w:color w:val="1E1A17"/>
          <w:sz w:val="28"/>
          <w:szCs w:val="28"/>
          <w:shd w:val="clear" w:color="auto" w:fill="FFFFFF"/>
        </w:rPr>
      </w:pPr>
      <w:r w:rsidRPr="006415E9">
        <w:rPr>
          <w:rFonts w:ascii="Times New Roman" w:hAnsi="Times New Roman" w:cs="Times New Roman"/>
          <w:sz w:val="28"/>
          <w:szCs w:val="28"/>
        </w:rPr>
        <w:t>Научно-технический прогресс не стоит на месте. С каждым днем он охватывает все больше сфер нашей жизни. В последние несколько лет ощутимо возросли темпы строительства. Как следствие, это повлекло за собой и развитие оборудования для геодезии. Любые геодезические приборы на современной строительной площадке являются одним из самых важных и необходимых элементов. Здесь также четко прослеживается устойчивая взаимосвязь между геодезическими приборами и развитием сегмента высокоточной компьютерной техники. Компьютерные инновации позволили на порядок модернизировать и усовершенствовать геодезическое оборудование. Без такой техники уже сложно представить себе, например, монтаж инженерных коммуникаций в процессе строительства зданий и сооружений.</w:t>
      </w:r>
    </w:p>
    <w:p w:rsidR="00A853EB" w:rsidRDefault="00A853EB" w:rsidP="00A853EB">
      <w:pPr>
        <w:widowControl w:val="0"/>
        <w:spacing w:line="360" w:lineRule="auto"/>
        <w:ind w:firstLine="709"/>
        <w:jc w:val="both"/>
        <w:rPr>
          <w:rFonts w:ascii="Times New Roman" w:hAnsi="Times New Roman" w:cs="Times New Roman"/>
          <w:sz w:val="28"/>
          <w:szCs w:val="28"/>
          <w:shd w:val="clear" w:color="auto" w:fill="FFFFFF"/>
        </w:rPr>
      </w:pPr>
      <w:r w:rsidRPr="006415E9">
        <w:rPr>
          <w:rFonts w:ascii="Times New Roman" w:hAnsi="Times New Roman" w:cs="Times New Roman"/>
          <w:sz w:val="28"/>
          <w:szCs w:val="28"/>
        </w:rPr>
        <w:t xml:space="preserve">Если Вам требуется геодезическая съемка местности, топографическая или кадастровая съемка, то Вам необходимы такие приборы как: оптические и электронные теодолиты или электронные тахеометры. Несмотря на то, что электронный тахеометр является более технологически усовершенствованным прибором, в котором многие процессы автоматизированы, геодезисты широко используют оптические или электронные теодолиты для решения различных задач. Электронный теодолит более прост в использовании, наличие дисплея удобно и исключает </w:t>
      </w:r>
      <w:r w:rsidRPr="006415E9">
        <w:rPr>
          <w:rFonts w:ascii="Times New Roman" w:hAnsi="Times New Roman" w:cs="Times New Roman"/>
          <w:sz w:val="28"/>
          <w:szCs w:val="28"/>
        </w:rPr>
        <w:lastRenderedPageBreak/>
        <w:t>ряд ошибок. Оптические теодолиты - надежные приборы, которые могут работать при низких температурах, да и цена на эти геодезические приборы является не последним аргументом в их пользу. Конечно, электронные тахеометры более дорогие приборы, но функции, которые в них заложены, и их техническое оснащение оправдывает цену. По сути, тахеометры - это многофункциональные станции для решения широкого спектра задач, в электронные тахеометры установлено современное программное обеспечение, которое позволит Вам, находясь на объекте, решить ряд различных задач. Роботизированные электронные тахеометры способны отслеживать положение отражающей призмы. При решении некоторых задач эти приборы не требуют постоянного присутствия человека и могут работать по заранее заданной программе.</w:t>
      </w:r>
      <w:r w:rsidRPr="00AD1394">
        <w:rPr>
          <w:rFonts w:ascii="Times New Roman" w:hAnsi="Times New Roman" w:cs="Times New Roman"/>
          <w:sz w:val="28"/>
          <w:szCs w:val="28"/>
          <w:shd w:val="clear" w:color="auto" w:fill="FFFFFF"/>
        </w:rPr>
        <w:t>Сравнивая современные и традиционные технологии, сделан вывод о целесообразности их совместного использования. Современные геодезические технологии позволяют значительно уменьшить </w:t>
      </w:r>
      <w:hyperlink r:id="rId150" w:tooltip="Трудоемкость" w:history="1">
        <w:r w:rsidRPr="00F05E62">
          <w:rPr>
            <w:rStyle w:val="a5"/>
            <w:rFonts w:ascii="Times New Roman" w:hAnsi="Times New Roman" w:cs="Times New Roman"/>
            <w:color w:val="auto"/>
            <w:sz w:val="28"/>
            <w:szCs w:val="28"/>
            <w:u w:val="none"/>
            <w:bdr w:val="none" w:sz="0" w:space="0" w:color="auto" w:frame="1"/>
            <w:shd w:val="clear" w:color="auto" w:fill="FFFFFF"/>
          </w:rPr>
          <w:t>трудоемкость</w:t>
        </w:r>
      </w:hyperlink>
      <w:r w:rsidRPr="00F05E62">
        <w:rPr>
          <w:rFonts w:ascii="Times New Roman" w:hAnsi="Times New Roman" w:cs="Times New Roman"/>
          <w:sz w:val="28"/>
          <w:szCs w:val="28"/>
          <w:shd w:val="clear" w:color="auto" w:fill="FFFFFF"/>
        </w:rPr>
        <w:t> </w:t>
      </w:r>
      <w:r w:rsidRPr="00AD1394">
        <w:rPr>
          <w:rFonts w:ascii="Times New Roman" w:hAnsi="Times New Roman" w:cs="Times New Roman"/>
          <w:sz w:val="28"/>
          <w:szCs w:val="28"/>
          <w:shd w:val="clear" w:color="auto" w:fill="FFFFFF"/>
        </w:rPr>
        <w:t>процесса разбивки и съемки, что значительно повышает качество и производительность полевых и камеральных работ. Недостатком современных геодезических средств измерений является их высокая стоимость, по сравнению с традиционными, и сложность (относительная) при эксплуатации. Но благодаря тому, что их использование значительно увеличивает производительность и качество труда, данные приборы быстро окупаются. Но все же не всегда целесообразно их использование. Наиболее перспективным, на наш взгляд, является совместное использование традиционных и современных технологий в зависимости от реальных условий и требуемой задачи.</w:t>
      </w:r>
    </w:p>
    <w:p w:rsidR="00A853EB" w:rsidRDefault="00A853EB" w:rsidP="00A853E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p>
    <w:p w:rsidR="00A853EB" w:rsidRDefault="00A853EB" w:rsidP="00A853EB">
      <w:pPr>
        <w:widowControl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E622BB">
        <w:rPr>
          <w:rFonts w:ascii="Times New Roman" w:hAnsi="Times New Roman" w:cs="Times New Roman"/>
          <w:sz w:val="28"/>
          <w:szCs w:val="28"/>
        </w:rPr>
        <w:t>Дементьев В. Е. Современная геодезическая техника и ее применения: Учебное пособие для вузов. – Изд. 2-е. – М.: Академический Проект, 2018. – 591 с.</w:t>
      </w:r>
    </w:p>
    <w:p w:rsidR="00A853EB" w:rsidRPr="00AD1394" w:rsidRDefault="00A853EB" w:rsidP="00A853EB">
      <w:pPr>
        <w:widowControl w:val="0"/>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Pr="00E622BB">
        <w:rPr>
          <w:rFonts w:ascii="Times New Roman" w:hAnsi="Times New Roman" w:cs="Times New Roman"/>
          <w:sz w:val="28"/>
          <w:szCs w:val="28"/>
        </w:rPr>
        <w:t>. Елисеев С. В. Геодезические инструменты и приборы. Основы расчета, конструкции и особенности изготовления. Изд. 3-е, перераб. и дон. М., «Недра», 2017. – 645 с.</w:t>
      </w:r>
    </w:p>
    <w:p w:rsidR="00890092" w:rsidRDefault="00890092" w:rsidP="00B069E8">
      <w:pPr>
        <w:widowControl w:val="0"/>
        <w:spacing w:after="0" w:line="360" w:lineRule="auto"/>
        <w:ind w:firstLine="709"/>
        <w:jc w:val="both"/>
        <w:rPr>
          <w:rFonts w:ascii="Times New Roman" w:hAnsi="Times New Roman" w:cs="Times New Roman"/>
          <w:sz w:val="28"/>
          <w:szCs w:val="28"/>
        </w:rPr>
      </w:pPr>
    </w:p>
    <w:p w:rsidR="00890092" w:rsidRPr="00CC6CBB" w:rsidRDefault="00890092" w:rsidP="00890092">
      <w:pPr>
        <w:shd w:val="clear" w:color="auto" w:fill="FFFFFF"/>
        <w:spacing w:after="0" w:line="360" w:lineRule="auto"/>
        <w:ind w:firstLine="708"/>
        <w:jc w:val="right"/>
        <w:rPr>
          <w:rFonts w:ascii="Times New Roman" w:eastAsia="Times New Roman" w:hAnsi="Times New Roman" w:cs="Times New Roman"/>
          <w:color w:val="000000"/>
          <w:sz w:val="28"/>
          <w:szCs w:val="28"/>
          <w:lang w:eastAsia="ru-RU"/>
        </w:rPr>
      </w:pPr>
      <w:r w:rsidRPr="00CC6CBB">
        <w:rPr>
          <w:rFonts w:ascii="Times New Roman" w:eastAsia="Times New Roman" w:hAnsi="Times New Roman" w:cs="Times New Roman"/>
          <w:color w:val="000000"/>
          <w:sz w:val="28"/>
          <w:szCs w:val="28"/>
          <w:lang w:eastAsia="ru-RU"/>
        </w:rPr>
        <w:t>Автор:</w:t>
      </w:r>
    </w:p>
    <w:p w:rsidR="00890092" w:rsidRPr="00CC6CBB" w:rsidRDefault="00890092" w:rsidP="00890092">
      <w:pPr>
        <w:shd w:val="clear" w:color="auto" w:fill="FFFFFF"/>
        <w:spacing w:after="0" w:line="360" w:lineRule="auto"/>
        <w:ind w:firstLine="708"/>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Коземиров Максим Александрович</w:t>
      </w:r>
      <w:r w:rsidRPr="00CC6CBB">
        <w:rPr>
          <w:rFonts w:ascii="Times New Roman" w:eastAsia="Times New Roman" w:hAnsi="Times New Roman" w:cs="Times New Roman"/>
          <w:color w:val="000000"/>
          <w:sz w:val="28"/>
          <w:szCs w:val="28"/>
          <w:lang w:eastAsia="ru-RU"/>
        </w:rPr>
        <w:t>,</w:t>
      </w:r>
    </w:p>
    <w:p w:rsidR="00890092" w:rsidRPr="00CC6CBB" w:rsidRDefault="00890092" w:rsidP="00890092">
      <w:pPr>
        <w:shd w:val="clear" w:color="auto" w:fill="FFFFFF"/>
        <w:spacing w:after="0" w:line="360" w:lineRule="auto"/>
        <w:ind w:firstLine="708"/>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Мастер п/о</w:t>
      </w:r>
      <w:r w:rsidRPr="00CC6CBB">
        <w:rPr>
          <w:rFonts w:ascii="Times New Roman" w:eastAsia="Times New Roman" w:hAnsi="Times New Roman" w:cs="Times New Roman"/>
          <w:color w:val="000000"/>
          <w:sz w:val="28"/>
          <w:szCs w:val="28"/>
          <w:lang w:eastAsia="ru-RU"/>
        </w:rPr>
        <w:t xml:space="preserve"> Аркадакского филиала ГАПОУ СО “Балашовского техникума механизации сельского хозяйства”</w:t>
      </w:r>
    </w:p>
    <w:p w:rsidR="00890092" w:rsidRPr="00CC6CBB" w:rsidRDefault="00890092" w:rsidP="00890092">
      <w:pPr>
        <w:shd w:val="clear" w:color="auto" w:fill="FFFFFF"/>
        <w:spacing w:before="75" w:after="100" w:afterAutospacing="1" w:line="360" w:lineRule="auto"/>
        <w:jc w:val="center"/>
        <w:rPr>
          <w:rFonts w:ascii="Times New Roman" w:eastAsia="Times New Roman" w:hAnsi="Times New Roman" w:cs="Times New Roman"/>
          <w:color w:val="000000"/>
          <w:sz w:val="28"/>
          <w:szCs w:val="28"/>
          <w:lang w:eastAsia="ru-RU"/>
        </w:rPr>
      </w:pPr>
      <w:r w:rsidRPr="00CC6CBB">
        <w:rPr>
          <w:rFonts w:ascii="Times New Roman" w:eastAsia="Times New Roman" w:hAnsi="Times New Roman" w:cs="Times New Roman"/>
          <w:color w:val="000000"/>
          <w:sz w:val="28"/>
          <w:szCs w:val="28"/>
          <w:lang w:eastAsia="ru-RU"/>
        </w:rPr>
        <w:t xml:space="preserve">Тема доклада: </w:t>
      </w:r>
      <w:r>
        <w:rPr>
          <w:rFonts w:ascii="Times New Roman" w:eastAsia="Times New Roman" w:hAnsi="Times New Roman" w:cs="Times New Roman"/>
          <w:color w:val="000000"/>
          <w:sz w:val="28"/>
          <w:szCs w:val="28"/>
          <w:lang w:eastAsia="ru-RU"/>
        </w:rPr>
        <w:t>ТОР 10 технологий будущего</w:t>
      </w:r>
      <w:r w:rsidRPr="00CC6CBB">
        <w:rPr>
          <w:rFonts w:ascii="Times New Roman" w:eastAsia="Times New Roman" w:hAnsi="Times New Roman" w:cs="Times New Roman"/>
          <w:color w:val="000000"/>
          <w:sz w:val="28"/>
          <w:szCs w:val="28"/>
          <w:lang w:eastAsia="ru-RU"/>
        </w:rPr>
        <w:t>.</w:t>
      </w:r>
    </w:p>
    <w:p w:rsidR="00890092" w:rsidRPr="00CC6CBB" w:rsidRDefault="00890092" w:rsidP="00890092">
      <w:pPr>
        <w:shd w:val="clear" w:color="auto" w:fill="FFFFFF"/>
        <w:spacing w:before="75" w:after="100" w:afterAutospacing="1" w:line="360" w:lineRule="auto"/>
        <w:jc w:val="center"/>
        <w:rPr>
          <w:rFonts w:ascii="Times New Roman" w:eastAsia="Times New Roman" w:hAnsi="Times New Roman" w:cs="Times New Roman"/>
          <w:color w:val="000000"/>
          <w:sz w:val="28"/>
          <w:szCs w:val="28"/>
          <w:lang w:eastAsia="ru-RU"/>
        </w:rPr>
      </w:pPr>
      <w:r w:rsidRPr="00CC6CBB">
        <w:rPr>
          <w:rFonts w:ascii="Times New Roman" w:eastAsia="Times New Roman" w:hAnsi="Times New Roman" w:cs="Times New Roman"/>
          <w:color w:val="000000"/>
          <w:sz w:val="28"/>
          <w:szCs w:val="28"/>
          <w:lang w:eastAsia="ru-RU"/>
        </w:rPr>
        <w:t>Аннотация:</w:t>
      </w:r>
    </w:p>
    <w:p w:rsidR="00890092" w:rsidRDefault="00890092" w:rsidP="0089009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Фантасты часто описывают будущее как мир победивших технологий. К части это правда. Я расскажу про тор 10 технологий которые развиваются и уже скоро будут влиять на разные сферы жизни человека.</w:t>
      </w:r>
    </w:p>
    <w:p w:rsidR="00890092" w:rsidRDefault="00890092" w:rsidP="00890092">
      <w:pPr>
        <w:widowControl w:val="0"/>
        <w:spacing w:after="0" w:line="360" w:lineRule="auto"/>
        <w:ind w:firstLine="709"/>
        <w:jc w:val="both"/>
        <w:rPr>
          <w:rFonts w:ascii="Times New Roman" w:hAnsi="Times New Roman" w:cs="Times New Roman"/>
          <w:sz w:val="28"/>
          <w:szCs w:val="28"/>
        </w:rPr>
      </w:pPr>
    </w:p>
    <w:p w:rsidR="00890092" w:rsidRDefault="00890092" w:rsidP="00890092">
      <w:pPr>
        <w:pStyle w:val="a3"/>
        <w:widowControl w:val="0"/>
        <w:numPr>
          <w:ilvl w:val="0"/>
          <w:numId w:val="15"/>
        </w:numPr>
        <w:spacing w:before="0" w:beforeAutospacing="0" w:after="0" w:afterAutospacing="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Облочный гейминг – это способ запуска компьютерных игр, при котором они открываются на удаленном сервере, а не на устройстве пользователя. Облачным геймерам не надо тратиться на дорогостоящие оборудование компьютера , чтобы он соответствовал требованиям игры и работал быстрее. Технологию называют одной из главных современных разработок. К 2024 году рынку облочнаго гейминга пророчат десятикратный рост до 450 млн </w:t>
      </w:r>
      <w:r w:rsidRPr="002651F5">
        <w:rPr>
          <w:rFonts w:ascii="Times New Roman" w:hAnsi="Times New Roman" w:cs="Times New Roman"/>
          <w:sz w:val="28"/>
          <w:szCs w:val="28"/>
        </w:rPr>
        <w:t>$</w:t>
      </w:r>
      <w:r>
        <w:rPr>
          <w:rFonts w:ascii="Times New Roman" w:hAnsi="Times New Roman" w:cs="Times New Roman"/>
          <w:sz w:val="28"/>
          <w:szCs w:val="28"/>
        </w:rPr>
        <w:t>.</w:t>
      </w:r>
    </w:p>
    <w:p w:rsidR="00890092" w:rsidRDefault="00890092" w:rsidP="00890092">
      <w:pPr>
        <w:pStyle w:val="a3"/>
        <w:widowControl w:val="0"/>
        <w:numPr>
          <w:ilvl w:val="0"/>
          <w:numId w:val="15"/>
        </w:numPr>
        <w:spacing w:before="0" w:beforeAutospacing="0" w:after="0" w:afterAutospacing="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Компьютерное зрение это область искусственного интеллекта связанная с анализом изображения и видео. Сисмемы состоят из камеры и специального программного обеспечения. Они способны анализировать образы например по фото, картинкам, видео и штрих кодам, а также лица и эмоции. По данным </w:t>
      </w:r>
      <w:r>
        <w:rPr>
          <w:rFonts w:ascii="Times New Roman" w:hAnsi="Times New Roman" w:cs="Times New Roman"/>
          <w:sz w:val="28"/>
          <w:szCs w:val="28"/>
          <w:lang w:val="en-US"/>
        </w:rPr>
        <w:t>TAdviserc</w:t>
      </w:r>
      <w:r w:rsidRPr="00EA7A0D">
        <w:rPr>
          <w:rFonts w:ascii="Times New Roman" w:hAnsi="Times New Roman" w:cs="Times New Roman"/>
          <w:sz w:val="28"/>
          <w:szCs w:val="28"/>
        </w:rPr>
        <w:t xml:space="preserve"> 2018 </w:t>
      </w:r>
      <w:r>
        <w:rPr>
          <w:rFonts w:ascii="Times New Roman" w:hAnsi="Times New Roman" w:cs="Times New Roman"/>
          <w:sz w:val="28"/>
          <w:szCs w:val="28"/>
        </w:rPr>
        <w:t>по</w:t>
      </w:r>
      <w:r w:rsidRPr="00EA7A0D">
        <w:rPr>
          <w:rFonts w:ascii="Times New Roman" w:hAnsi="Times New Roman" w:cs="Times New Roman"/>
          <w:sz w:val="28"/>
          <w:szCs w:val="28"/>
        </w:rPr>
        <w:t xml:space="preserve"> 2023</w:t>
      </w:r>
      <w:r>
        <w:rPr>
          <w:rFonts w:ascii="Times New Roman" w:hAnsi="Times New Roman" w:cs="Times New Roman"/>
          <w:sz w:val="28"/>
          <w:szCs w:val="28"/>
        </w:rPr>
        <w:t xml:space="preserve"> годы объём отечественного рынка решения в этой сфере увеличится в пять раз, до 38 млрд. руб. Технологию можно использовать в сферах безопасности, промышленности, медицины, торговли, образования досуга, транспорта и многих других.</w:t>
      </w:r>
    </w:p>
    <w:p w:rsidR="00890092" w:rsidRDefault="00890092" w:rsidP="00890092">
      <w:pPr>
        <w:pStyle w:val="a3"/>
        <w:widowControl w:val="0"/>
        <w:numPr>
          <w:ilvl w:val="0"/>
          <w:numId w:val="15"/>
        </w:numPr>
        <w:spacing w:before="0" w:beforeAutospacing="0" w:after="0" w:afterAutospacing="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Компьютерные симуляторы. Когда цена ошибки высока, а кризисы повышают ставки, нужно прокачивать умение действовать в </w:t>
      </w:r>
      <w:r>
        <w:rPr>
          <w:rFonts w:ascii="Times New Roman" w:hAnsi="Times New Roman" w:cs="Times New Roman"/>
          <w:sz w:val="28"/>
          <w:szCs w:val="28"/>
        </w:rPr>
        <w:lastRenderedPageBreak/>
        <w:t>условиях неопределённости желательно в безопасной обстановке. Это можно делать в виртуальных лабораториях для принятия решений. Они ощущаются как погружения в реальность и отражают все её противоречия. В них могут тренироваться естественно научных и технических областей, управленцы, военные и медицинские работники.</w:t>
      </w:r>
    </w:p>
    <w:p w:rsidR="00890092" w:rsidRDefault="00890092" w:rsidP="00890092">
      <w:pPr>
        <w:pStyle w:val="a3"/>
        <w:widowControl w:val="0"/>
        <w:numPr>
          <w:ilvl w:val="0"/>
          <w:numId w:val="15"/>
        </w:numPr>
        <w:spacing w:before="0" w:beforeAutospacing="0" w:after="0" w:afterAutospacing="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en-US"/>
        </w:rPr>
        <w:t>CRISPRO</w:t>
      </w:r>
      <w:r>
        <w:rPr>
          <w:rFonts w:ascii="Times New Roman" w:hAnsi="Times New Roman" w:cs="Times New Roman"/>
          <w:sz w:val="28"/>
          <w:szCs w:val="28"/>
        </w:rPr>
        <w:t xml:space="preserve"> и генная терапия для увеличения продолжительности жизни. Уже сейчас существуют технологии способные если не остановить процесс старения  то хотя бы замедлить его. Генная терапия – технология, с помощью которой генетическая конструкция вводится в определенные клетки тела, в которых гены отсутствуют или неправильно работают. Второй метод</w:t>
      </w:r>
      <w:r>
        <w:rPr>
          <w:rFonts w:ascii="Times New Roman" w:hAnsi="Times New Roman" w:cs="Times New Roman"/>
          <w:sz w:val="28"/>
          <w:szCs w:val="28"/>
          <w:lang w:val="en-US"/>
        </w:rPr>
        <w:t>CRISPR</w:t>
      </w:r>
      <w:r w:rsidRPr="00021E58">
        <w:rPr>
          <w:rFonts w:ascii="Times New Roman" w:hAnsi="Times New Roman" w:cs="Times New Roman"/>
          <w:sz w:val="28"/>
          <w:szCs w:val="28"/>
        </w:rPr>
        <w:t xml:space="preserve"> – </w:t>
      </w:r>
      <w:r>
        <w:rPr>
          <w:rFonts w:ascii="Times New Roman" w:hAnsi="Times New Roman" w:cs="Times New Roman"/>
          <w:sz w:val="28"/>
          <w:szCs w:val="28"/>
          <w:lang w:val="en-US"/>
        </w:rPr>
        <w:t>Cas</w:t>
      </w:r>
      <w:r w:rsidRPr="00021E58">
        <w:rPr>
          <w:rFonts w:ascii="Times New Roman" w:hAnsi="Times New Roman" w:cs="Times New Roman"/>
          <w:sz w:val="28"/>
          <w:szCs w:val="28"/>
        </w:rPr>
        <w:t xml:space="preserve">9 </w:t>
      </w:r>
      <w:r>
        <w:rPr>
          <w:rFonts w:ascii="Times New Roman" w:hAnsi="Times New Roman" w:cs="Times New Roman"/>
          <w:sz w:val="28"/>
          <w:szCs w:val="28"/>
        </w:rPr>
        <w:t>позволяет редактировать последовательность ДНК в клетках. Он является нашим главным оружием в борьбе с генетическими заболеваниями. Именно на него делают большие ставки в области лечения рака и ВИЧ. Это технология становиться всё болеете быстрой и дешевой.</w:t>
      </w:r>
    </w:p>
    <w:p w:rsidR="00890092" w:rsidRDefault="00890092" w:rsidP="00890092">
      <w:pPr>
        <w:pStyle w:val="a3"/>
        <w:widowControl w:val="0"/>
        <w:numPr>
          <w:ilvl w:val="0"/>
          <w:numId w:val="15"/>
        </w:numPr>
        <w:spacing w:before="0" w:beforeAutospacing="0" w:after="0" w:afterAutospacing="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Клеточные технологии в создании еды будущего. Человечество уже научилось делать мясо, рыбу и молочные продукты без использования животных. При этом мясо можно выращивать не только из животных клеток. Есть ученые которые создают мясоподобные белки из растений. Характеристики этих продуктов по своему составу почти полностью воспроизводят традиционные аналоги, а генное редактирование применяется дляувеличение объёмов выхода продуктов. Уже сегодня производство молока ферментированным способом без коровы способно выдавать до 5 тыс. л продукта, эффективность к массе затраченных ресурсов от 40 до 60%. Корова способна выдавать 20-30лэффективность к массе затраченных ресурсов всего 4%.</w:t>
      </w:r>
    </w:p>
    <w:p w:rsidR="00890092" w:rsidRDefault="00890092" w:rsidP="00890092">
      <w:pPr>
        <w:pStyle w:val="a3"/>
        <w:widowControl w:val="0"/>
        <w:numPr>
          <w:ilvl w:val="0"/>
          <w:numId w:val="15"/>
        </w:numPr>
        <w:spacing w:before="0" w:beforeAutospacing="0" w:after="0" w:afterAutospacing="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Подкожные микрочипы – уже сейчас могут многое. Они дают возможность управлять банковским счетом и смартфоном, оплачивать покупки и поездки на транспорте, регулировать открытие дверей в офисе или дома, добавлять клиенские карты спортзалов и магазинов, но скоро их функции станут ещё шире, так с помощью вживленного устройства скорая не </w:t>
      </w:r>
      <w:r>
        <w:rPr>
          <w:rFonts w:ascii="Times New Roman" w:hAnsi="Times New Roman" w:cs="Times New Roman"/>
          <w:sz w:val="28"/>
          <w:szCs w:val="28"/>
        </w:rPr>
        <w:lastRenderedPageBreak/>
        <w:t>теряя времени получить важную информацию о пациенте № медстраховки, принимаемые лекарства, аллергические реакции, группу крови и т.д. В бедующем позволит мониторить жизненно важные функции организма и получать данные в режиме реального времени и количество решаемых задач будет только увеличиваться.</w:t>
      </w:r>
    </w:p>
    <w:p w:rsidR="00890092" w:rsidRDefault="00890092" w:rsidP="00890092">
      <w:pPr>
        <w:pStyle w:val="a3"/>
        <w:widowControl w:val="0"/>
        <w:numPr>
          <w:ilvl w:val="0"/>
          <w:numId w:val="15"/>
        </w:numPr>
        <w:spacing w:before="0" w:beforeAutospacing="0" w:after="0" w:afterAutospacing="0" w:line="360" w:lineRule="auto"/>
        <w:ind w:left="0" w:firstLine="709"/>
        <w:contextualSpacing/>
        <w:jc w:val="both"/>
        <w:rPr>
          <w:rFonts w:ascii="Times New Roman" w:hAnsi="Times New Roman" w:cs="Times New Roman"/>
          <w:sz w:val="28"/>
          <w:szCs w:val="28"/>
        </w:rPr>
      </w:pPr>
      <w:r w:rsidRPr="00A17E45">
        <w:rPr>
          <w:rFonts w:ascii="Times New Roman" w:hAnsi="Times New Roman" w:cs="Times New Roman"/>
          <w:sz w:val="28"/>
          <w:szCs w:val="28"/>
        </w:rPr>
        <w:t>Запись данных в ДНК. К 2010 году человечество создало 1,5 зетобайта данных, к 2025 году человечество создаст175 зетобайт информации. Хранение данных в ДНК предполагает намного больше возможностей, чем люб</w:t>
      </w:r>
      <w:r>
        <w:rPr>
          <w:rFonts w:ascii="Times New Roman" w:hAnsi="Times New Roman" w:cs="Times New Roman"/>
          <w:sz w:val="28"/>
          <w:szCs w:val="28"/>
        </w:rPr>
        <w:t>ые технологии доступные сегодня. Такие системы поставляются в комплекте с набором восстановительных ферментов, белков и нуклеиновых кислот, а также надежными контейнерами комнатной температуры которые приучены выживать практически в любой среде.Биоинженер из Гарворда сохранил 700 терабайт данных в одном грамме ДНК.</w:t>
      </w:r>
    </w:p>
    <w:p w:rsidR="00890092" w:rsidRDefault="00890092" w:rsidP="00890092">
      <w:pPr>
        <w:pStyle w:val="a3"/>
        <w:widowControl w:val="0"/>
        <w:numPr>
          <w:ilvl w:val="0"/>
          <w:numId w:val="15"/>
        </w:numPr>
        <w:spacing w:before="0" w:beforeAutospacing="0" w:after="0" w:afterAutospacing="0" w:line="360" w:lineRule="auto"/>
        <w:ind w:left="0" w:firstLine="709"/>
        <w:contextualSpacing/>
        <w:jc w:val="both"/>
        <w:rPr>
          <w:rFonts w:ascii="Times New Roman" w:hAnsi="Times New Roman" w:cs="Times New Roman"/>
          <w:sz w:val="28"/>
          <w:szCs w:val="28"/>
        </w:rPr>
      </w:pPr>
      <w:r w:rsidRPr="00A17E45">
        <w:rPr>
          <w:rFonts w:ascii="Times New Roman" w:hAnsi="Times New Roman" w:cs="Times New Roman"/>
          <w:sz w:val="28"/>
          <w:szCs w:val="28"/>
        </w:rPr>
        <w:t>3</w:t>
      </w:r>
      <w:r>
        <w:rPr>
          <w:rFonts w:ascii="Times New Roman" w:hAnsi="Times New Roman" w:cs="Times New Roman"/>
          <w:sz w:val="28"/>
          <w:szCs w:val="28"/>
          <w:lang w:val="en-US"/>
        </w:rPr>
        <w:t>D</w:t>
      </w:r>
      <w:r>
        <w:rPr>
          <w:rFonts w:ascii="Times New Roman" w:hAnsi="Times New Roman" w:cs="Times New Roman"/>
          <w:sz w:val="28"/>
          <w:szCs w:val="28"/>
        </w:rPr>
        <w:t xml:space="preserve"> биопринтинг направление регитативной медицины, при которой из конгломирата клеток как конструктор собираются ткани и органы. Строят их слоями по трехмерной цифровой модели на биопринтерахкоторые производят около 80 компаний по всему миру. С их помощью уже научились производить кости и хрящи. В Испании также смогли напечатать кожу, а Великобритании роговицу глаза. Следующая цель – человеческий орган и его успешная пересадка.</w:t>
      </w:r>
    </w:p>
    <w:p w:rsidR="00890092" w:rsidRDefault="00890092" w:rsidP="00890092">
      <w:pPr>
        <w:pStyle w:val="a3"/>
        <w:widowControl w:val="0"/>
        <w:numPr>
          <w:ilvl w:val="0"/>
          <w:numId w:val="15"/>
        </w:numPr>
        <w:spacing w:before="0" w:beforeAutospacing="0" w:after="0" w:afterAutospacing="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НАНО технологии. Наноботы – это машины, которые могут самовоспроизводиться и разбирать на части любой материал. Атом за атомом и использовать это сырьё для создания чего угодно. Прогресс в нано мире был удивительно быстрым и сейчас на рынке уже появилось множество продуктов. Нано материалы позволяют делать более лёгкими самолеты, машины, инструменты, шлемы, немнущуюся и износостойкую одежду, самоочищающиеся окна список можно продолжать долго. Исследователи из  Гарварда создали наноразмерный 3</w:t>
      </w:r>
      <w:r>
        <w:rPr>
          <w:rFonts w:ascii="Times New Roman" w:hAnsi="Times New Roman" w:cs="Times New Roman"/>
          <w:sz w:val="28"/>
          <w:szCs w:val="28"/>
          <w:lang w:val="en-US"/>
        </w:rPr>
        <w:t>D</w:t>
      </w:r>
      <w:r>
        <w:rPr>
          <w:rFonts w:ascii="Times New Roman" w:hAnsi="Times New Roman" w:cs="Times New Roman"/>
          <w:sz w:val="28"/>
          <w:szCs w:val="28"/>
        </w:rPr>
        <w:t xml:space="preserve"> принтер, способный производить миниатюрные батареи шириной менее 1 миллиметра. Учёные также </w:t>
      </w:r>
      <w:r>
        <w:rPr>
          <w:rFonts w:ascii="Times New Roman" w:hAnsi="Times New Roman" w:cs="Times New Roman"/>
          <w:sz w:val="28"/>
          <w:szCs w:val="28"/>
        </w:rPr>
        <w:lastRenderedPageBreak/>
        <w:t>используют нано технологии для создания умных контактных линз с разрешением в 6 раз больше чем у современных смартфонов.</w:t>
      </w:r>
    </w:p>
    <w:p w:rsidR="00890092" w:rsidRDefault="00890092" w:rsidP="00890092">
      <w:pPr>
        <w:pStyle w:val="a3"/>
        <w:widowControl w:val="0"/>
        <w:numPr>
          <w:ilvl w:val="0"/>
          <w:numId w:val="15"/>
        </w:numPr>
        <w:spacing w:before="0" w:beforeAutospacing="0" w:after="0" w:afterAutospacing="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Виртуальные ассистенты. Согласно прогнозам к 2022 году число виртуальных помощников превысит общее население Земли. От простых чат ботов созданные по конкретные задачи они эволюционируют в советчиков способных решить почти любую проблему. Как считает исполнительный вице-президент </w:t>
      </w:r>
      <w:r>
        <w:rPr>
          <w:rFonts w:ascii="Times New Roman" w:hAnsi="Times New Roman" w:cs="Times New Roman"/>
          <w:sz w:val="28"/>
          <w:szCs w:val="28"/>
          <w:lang w:val="en-US"/>
        </w:rPr>
        <w:t>microsowt</w:t>
      </w:r>
      <w:r>
        <w:rPr>
          <w:rFonts w:ascii="Times New Roman" w:hAnsi="Times New Roman" w:cs="Times New Roman"/>
          <w:sz w:val="28"/>
          <w:szCs w:val="28"/>
        </w:rPr>
        <w:t>Хари Шум они станут высшей формой искусственного интеллекта. В исследовательском подразделении компании сотрудники называют этих будущих цифровых помощников самыми близкими друзьями настоящими вторыми «Я»</w:t>
      </w:r>
      <w:r w:rsidR="00A853EB">
        <w:rPr>
          <w:rFonts w:ascii="Times New Roman" w:hAnsi="Times New Roman" w:cs="Times New Roman"/>
          <w:sz w:val="28"/>
          <w:szCs w:val="28"/>
        </w:rPr>
        <w:t>.</w:t>
      </w:r>
    </w:p>
    <w:p w:rsidR="00890092" w:rsidRDefault="00890092" w:rsidP="00890092">
      <w:pPr>
        <w:widowControl w:val="0"/>
        <w:spacing w:after="0" w:line="360" w:lineRule="auto"/>
        <w:ind w:firstLine="709"/>
        <w:jc w:val="both"/>
        <w:rPr>
          <w:rFonts w:ascii="Times New Roman" w:hAnsi="Times New Roman" w:cs="Times New Roman"/>
          <w:sz w:val="28"/>
          <w:szCs w:val="28"/>
        </w:rPr>
      </w:pPr>
    </w:p>
    <w:p w:rsidR="00A853EB" w:rsidRDefault="00A853EB" w:rsidP="00890092">
      <w:pPr>
        <w:widowControl w:val="0"/>
        <w:spacing w:after="0" w:line="360" w:lineRule="auto"/>
        <w:ind w:firstLine="709"/>
        <w:jc w:val="both"/>
        <w:rPr>
          <w:rFonts w:ascii="Times New Roman" w:hAnsi="Times New Roman" w:cs="Times New Roman"/>
          <w:sz w:val="28"/>
          <w:szCs w:val="28"/>
        </w:rPr>
      </w:pPr>
    </w:p>
    <w:p w:rsidR="00A853EB" w:rsidRPr="00B71C8D" w:rsidRDefault="00A853EB" w:rsidP="00A853EB">
      <w:pPr>
        <w:pStyle w:val="Default"/>
        <w:spacing w:line="360" w:lineRule="auto"/>
        <w:ind w:firstLine="709"/>
        <w:jc w:val="right"/>
        <w:rPr>
          <w:sz w:val="28"/>
          <w:szCs w:val="28"/>
        </w:rPr>
      </w:pPr>
      <w:r w:rsidRPr="00B71C8D">
        <w:rPr>
          <w:sz w:val="28"/>
          <w:szCs w:val="28"/>
        </w:rPr>
        <w:t>Автор:</w:t>
      </w:r>
    </w:p>
    <w:p w:rsidR="00A853EB" w:rsidRPr="00B71C8D" w:rsidRDefault="00A853EB" w:rsidP="00A853EB">
      <w:pPr>
        <w:spacing w:after="0" w:line="360" w:lineRule="auto"/>
        <w:ind w:firstLine="709"/>
        <w:jc w:val="right"/>
        <w:rPr>
          <w:rFonts w:ascii="Times New Roman" w:hAnsi="Times New Roman"/>
          <w:sz w:val="28"/>
          <w:szCs w:val="28"/>
        </w:rPr>
      </w:pPr>
      <w:r w:rsidRPr="00B71C8D">
        <w:rPr>
          <w:rFonts w:ascii="Times New Roman" w:hAnsi="Times New Roman"/>
          <w:sz w:val="28"/>
          <w:szCs w:val="28"/>
        </w:rPr>
        <w:t xml:space="preserve">Константинов Роман Александрович, </w:t>
      </w:r>
    </w:p>
    <w:p w:rsidR="00A853EB" w:rsidRPr="00B71C8D" w:rsidRDefault="00A853EB" w:rsidP="00A853EB">
      <w:pPr>
        <w:spacing w:after="0" w:line="360" w:lineRule="auto"/>
        <w:ind w:firstLine="709"/>
        <w:jc w:val="right"/>
        <w:rPr>
          <w:rFonts w:ascii="Times New Roman" w:hAnsi="Times New Roman"/>
          <w:sz w:val="28"/>
          <w:szCs w:val="28"/>
        </w:rPr>
      </w:pPr>
      <w:r>
        <w:rPr>
          <w:rFonts w:ascii="Times New Roman" w:hAnsi="Times New Roman"/>
          <w:sz w:val="28"/>
          <w:szCs w:val="28"/>
        </w:rPr>
        <w:t>преподаватель</w:t>
      </w:r>
      <w:r w:rsidRPr="00B71C8D">
        <w:rPr>
          <w:rFonts w:ascii="Times New Roman" w:hAnsi="Times New Roman"/>
          <w:sz w:val="28"/>
          <w:szCs w:val="28"/>
        </w:rPr>
        <w:t xml:space="preserve"> ГАПОУ СО «Балашовского</w:t>
      </w:r>
    </w:p>
    <w:p w:rsidR="00A853EB" w:rsidRPr="00B71C8D" w:rsidRDefault="00A853EB" w:rsidP="00A853EB">
      <w:pPr>
        <w:spacing w:after="0" w:line="360" w:lineRule="auto"/>
        <w:ind w:firstLine="709"/>
        <w:jc w:val="right"/>
        <w:rPr>
          <w:rFonts w:ascii="Times New Roman" w:hAnsi="Times New Roman"/>
          <w:sz w:val="28"/>
          <w:szCs w:val="28"/>
        </w:rPr>
      </w:pPr>
      <w:r w:rsidRPr="00B71C8D">
        <w:rPr>
          <w:rFonts w:ascii="Times New Roman" w:hAnsi="Times New Roman"/>
          <w:sz w:val="28"/>
          <w:szCs w:val="28"/>
        </w:rPr>
        <w:t>техникума механизации сельского хозяйства»</w:t>
      </w:r>
    </w:p>
    <w:p w:rsidR="00A853EB" w:rsidRDefault="00A853EB" w:rsidP="00A853EB">
      <w:pPr>
        <w:spacing w:after="0" w:line="360" w:lineRule="auto"/>
        <w:ind w:firstLine="709"/>
        <w:rPr>
          <w:rFonts w:ascii="Times New Roman" w:hAnsi="Times New Roman"/>
          <w:sz w:val="28"/>
          <w:szCs w:val="28"/>
        </w:rPr>
      </w:pPr>
    </w:p>
    <w:p w:rsidR="00A853EB" w:rsidRPr="00B71C8D" w:rsidRDefault="00A853EB" w:rsidP="00A853EB">
      <w:pPr>
        <w:spacing w:after="0" w:line="360" w:lineRule="auto"/>
        <w:ind w:firstLine="709"/>
        <w:rPr>
          <w:rFonts w:ascii="Times New Roman" w:hAnsi="Times New Roman"/>
          <w:sz w:val="28"/>
          <w:szCs w:val="28"/>
        </w:rPr>
      </w:pPr>
    </w:p>
    <w:p w:rsidR="00A853EB" w:rsidRDefault="00A853EB" w:rsidP="00A853EB">
      <w:pPr>
        <w:spacing w:after="0" w:line="360" w:lineRule="auto"/>
        <w:ind w:firstLine="709"/>
        <w:jc w:val="both"/>
        <w:rPr>
          <w:rFonts w:ascii="Times New Roman" w:hAnsi="Times New Roman"/>
          <w:b/>
          <w:bCs/>
          <w:sz w:val="28"/>
          <w:szCs w:val="28"/>
        </w:rPr>
      </w:pPr>
      <w:r w:rsidRPr="00633826">
        <w:rPr>
          <w:rFonts w:ascii="Times New Roman" w:hAnsi="Times New Roman"/>
          <w:b/>
          <w:bCs/>
          <w:sz w:val="28"/>
          <w:szCs w:val="28"/>
        </w:rPr>
        <w:t>Аккредитация Центров проведения демонстрационного экзамена</w:t>
      </w:r>
    </w:p>
    <w:p w:rsidR="00A853EB" w:rsidRDefault="00A853EB" w:rsidP="00A853EB">
      <w:pPr>
        <w:spacing w:after="0" w:line="360" w:lineRule="auto"/>
        <w:ind w:firstLine="709"/>
        <w:jc w:val="both"/>
        <w:rPr>
          <w:rFonts w:ascii="Times New Roman" w:hAnsi="Times New Roman" w:cs="Times New Roman"/>
          <w:sz w:val="28"/>
          <w:szCs w:val="28"/>
        </w:rPr>
      </w:pPr>
      <w:r w:rsidRPr="00B71C8D">
        <w:rPr>
          <w:rFonts w:ascii="Times New Roman" w:hAnsi="Times New Roman"/>
          <w:sz w:val="28"/>
          <w:szCs w:val="28"/>
        </w:rPr>
        <w:t>Аннотация:</w:t>
      </w:r>
      <w:r>
        <w:rPr>
          <w:rFonts w:ascii="Times New Roman" w:hAnsi="Times New Roman"/>
          <w:sz w:val="28"/>
          <w:szCs w:val="28"/>
        </w:rPr>
        <w:t>н</w:t>
      </w:r>
      <w:r w:rsidRPr="00B71C8D">
        <w:rPr>
          <w:rFonts w:ascii="Times New Roman" w:hAnsi="Times New Roman"/>
          <w:sz w:val="28"/>
          <w:szCs w:val="28"/>
        </w:rPr>
        <w:t xml:space="preserve">астоящая статья написана в целях оказания помощи работникам профессионального образования участвующим в </w:t>
      </w:r>
      <w:r>
        <w:rPr>
          <w:rFonts w:ascii="Times New Roman" w:hAnsi="Times New Roman"/>
          <w:sz w:val="28"/>
          <w:szCs w:val="28"/>
        </w:rPr>
        <w:t>процедуре аккредитации</w:t>
      </w:r>
      <w:r w:rsidRPr="00B71C8D">
        <w:rPr>
          <w:rFonts w:ascii="Times New Roman" w:hAnsi="Times New Roman"/>
          <w:sz w:val="28"/>
          <w:szCs w:val="28"/>
        </w:rPr>
        <w:t xml:space="preserve"> и знаком</w:t>
      </w:r>
      <w:r>
        <w:rPr>
          <w:rFonts w:ascii="Times New Roman" w:hAnsi="Times New Roman"/>
          <w:sz w:val="28"/>
          <w:szCs w:val="28"/>
        </w:rPr>
        <w:t>и</w:t>
      </w:r>
      <w:r w:rsidRPr="00B71C8D">
        <w:rPr>
          <w:rFonts w:ascii="Times New Roman" w:hAnsi="Times New Roman"/>
          <w:sz w:val="28"/>
          <w:szCs w:val="28"/>
        </w:rPr>
        <w:t xml:space="preserve">т с порядком организации и проведения </w:t>
      </w:r>
      <w:r w:rsidRPr="00633826">
        <w:rPr>
          <w:rFonts w:ascii="Times New Roman" w:hAnsi="Times New Roman"/>
          <w:bCs/>
          <w:sz w:val="28"/>
          <w:szCs w:val="28"/>
        </w:rPr>
        <w:t>аккредитации Центров проведения демонстрационного экзамена</w:t>
      </w:r>
      <w:r>
        <w:rPr>
          <w:rFonts w:ascii="Times New Roman" w:hAnsi="Times New Roman"/>
          <w:bCs/>
          <w:sz w:val="28"/>
          <w:szCs w:val="28"/>
        </w:rPr>
        <w:t xml:space="preserve"> (ЦПДЭ)</w:t>
      </w:r>
      <w:r w:rsidRPr="00B71C8D">
        <w:rPr>
          <w:rFonts w:ascii="Times New Roman" w:hAnsi="Times New Roman"/>
          <w:sz w:val="28"/>
          <w:szCs w:val="28"/>
        </w:rPr>
        <w:t>по Международным стандартам WSI.</w:t>
      </w:r>
    </w:p>
    <w:p w:rsidR="00A853EB" w:rsidRPr="00633826" w:rsidRDefault="00A853EB" w:rsidP="00A853EB">
      <w:pPr>
        <w:spacing w:after="0" w:line="360" w:lineRule="auto"/>
        <w:ind w:firstLine="709"/>
        <w:jc w:val="both"/>
        <w:rPr>
          <w:rFonts w:ascii="Times New Roman" w:hAnsi="Times New Roman" w:cs="Times New Roman"/>
          <w:sz w:val="28"/>
          <w:szCs w:val="28"/>
        </w:rPr>
      </w:pPr>
      <w:r w:rsidRPr="00633826">
        <w:rPr>
          <w:rFonts w:ascii="Times New Roman" w:hAnsi="Times New Roman" w:cs="Times New Roman"/>
          <w:sz w:val="28"/>
          <w:szCs w:val="28"/>
        </w:rPr>
        <w:t xml:space="preserve">В случае если образовательная организация принимает решение о проведении демонстрационного экзамена по стандартам Ворлдскиллс Россия, и данное решение подтверждено заявкой от субъектов Российской Федерации в составе государственной итоговой аттестации и (или) промежуточной аттестации, то порядок аккредитации площадок в качестве </w:t>
      </w:r>
      <w:r>
        <w:rPr>
          <w:rFonts w:ascii="Times New Roman" w:hAnsi="Times New Roman" w:cs="Times New Roman"/>
          <w:sz w:val="28"/>
          <w:szCs w:val="28"/>
        </w:rPr>
        <w:t>ЦПДЭ</w:t>
      </w:r>
      <w:r w:rsidRPr="00633826">
        <w:rPr>
          <w:rFonts w:ascii="Times New Roman" w:hAnsi="Times New Roman" w:cs="Times New Roman"/>
          <w:sz w:val="28"/>
          <w:szCs w:val="28"/>
        </w:rPr>
        <w:t xml:space="preserve"> определяется Положением об аккредитации </w:t>
      </w:r>
      <w:r>
        <w:rPr>
          <w:rFonts w:ascii="Times New Roman" w:hAnsi="Times New Roman" w:cs="Times New Roman"/>
          <w:sz w:val="28"/>
          <w:szCs w:val="28"/>
        </w:rPr>
        <w:t>ЦПДЭ</w:t>
      </w:r>
      <w:r w:rsidRPr="00633826">
        <w:rPr>
          <w:rFonts w:ascii="Times New Roman" w:hAnsi="Times New Roman" w:cs="Times New Roman"/>
          <w:sz w:val="28"/>
          <w:szCs w:val="28"/>
        </w:rPr>
        <w:t>.</w:t>
      </w:r>
    </w:p>
    <w:p w:rsidR="00A853EB" w:rsidRDefault="00A853EB" w:rsidP="00A853EB">
      <w:pPr>
        <w:spacing w:after="0" w:line="360" w:lineRule="auto"/>
        <w:ind w:firstLine="709"/>
        <w:jc w:val="both"/>
        <w:rPr>
          <w:rFonts w:ascii="Times New Roman" w:hAnsi="Times New Roman" w:cs="Times New Roman"/>
          <w:sz w:val="28"/>
          <w:szCs w:val="28"/>
        </w:rPr>
      </w:pPr>
      <w:r w:rsidRPr="00633826">
        <w:rPr>
          <w:rFonts w:ascii="Times New Roman" w:hAnsi="Times New Roman" w:cs="Times New Roman"/>
          <w:sz w:val="28"/>
          <w:szCs w:val="28"/>
        </w:rPr>
        <w:lastRenderedPageBreak/>
        <w:t xml:space="preserve">Юридическое лицо, претендующее на аккредитацию своей площадки в качестве ЦПДЭ, должно соответствовать следующим критериям: </w:t>
      </w:r>
    </w:p>
    <w:p w:rsidR="00A853EB" w:rsidRDefault="00A853EB" w:rsidP="00A853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w:t>
      </w:r>
      <w:r w:rsidRPr="00633826">
        <w:rPr>
          <w:rFonts w:ascii="Times New Roman" w:hAnsi="Times New Roman" w:cs="Times New Roman"/>
          <w:sz w:val="28"/>
          <w:szCs w:val="28"/>
        </w:rPr>
        <w:t>астройка площадки полностью соответствует Плану застройки в соответствии с КОД по компетенции, утвержденному Агентством</w:t>
      </w:r>
      <w:r>
        <w:rPr>
          <w:rFonts w:ascii="Times New Roman" w:hAnsi="Times New Roman" w:cs="Times New Roman"/>
          <w:sz w:val="28"/>
          <w:szCs w:val="28"/>
        </w:rPr>
        <w:t>;</w:t>
      </w:r>
    </w:p>
    <w:p w:rsidR="00A853EB" w:rsidRPr="00633826" w:rsidRDefault="00A853EB" w:rsidP="00A853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33826">
        <w:rPr>
          <w:rFonts w:ascii="Times New Roman" w:hAnsi="Times New Roman" w:cs="Times New Roman"/>
          <w:sz w:val="28"/>
          <w:szCs w:val="28"/>
        </w:rPr>
        <w:t xml:space="preserve"> Материально-техническое оснащение площадки соответствует утвержденному Агентством инфраструктурному листу по соответствующей компетенции</w:t>
      </w:r>
      <w:r>
        <w:rPr>
          <w:rFonts w:ascii="Times New Roman" w:hAnsi="Times New Roman" w:cs="Times New Roman"/>
          <w:sz w:val="28"/>
          <w:szCs w:val="28"/>
        </w:rPr>
        <w:t>.</w:t>
      </w:r>
    </w:p>
    <w:p w:rsidR="00A853EB" w:rsidRDefault="00A853EB" w:rsidP="00A853EB">
      <w:pPr>
        <w:spacing w:after="0" w:line="360" w:lineRule="auto"/>
        <w:ind w:firstLine="709"/>
        <w:jc w:val="both"/>
        <w:rPr>
          <w:rFonts w:ascii="Times New Roman" w:hAnsi="Times New Roman" w:cs="Times New Roman"/>
          <w:sz w:val="28"/>
          <w:szCs w:val="28"/>
        </w:rPr>
      </w:pPr>
      <w:r w:rsidRPr="00633826">
        <w:rPr>
          <w:rFonts w:ascii="Times New Roman" w:hAnsi="Times New Roman" w:cs="Times New Roman"/>
          <w:sz w:val="28"/>
          <w:szCs w:val="28"/>
        </w:rPr>
        <w:t xml:space="preserve">Юридическое лицо, претендующее на аккредитацию своей площадки в качестве ЦПДЭ, направляет в УО субъекта Российской Федерации, на территории которого осуществляет свою деятельность, следующие документы: </w:t>
      </w:r>
    </w:p>
    <w:p w:rsidR="00A853EB" w:rsidRPr="00633826" w:rsidRDefault="00A853EB" w:rsidP="00A853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w:t>
      </w:r>
      <w:r w:rsidRPr="00633826">
        <w:rPr>
          <w:rFonts w:ascii="Times New Roman" w:hAnsi="Times New Roman" w:cs="Times New Roman"/>
          <w:sz w:val="28"/>
          <w:szCs w:val="28"/>
        </w:rPr>
        <w:t>аявление на аккредитацию</w:t>
      </w:r>
    </w:p>
    <w:p w:rsidR="00A853EB" w:rsidRDefault="00A853EB" w:rsidP="00A853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633826">
        <w:rPr>
          <w:rFonts w:ascii="Times New Roman" w:hAnsi="Times New Roman" w:cs="Times New Roman"/>
          <w:sz w:val="28"/>
          <w:szCs w:val="28"/>
        </w:rPr>
        <w:t>аверенные руководителем юридического лица копии документов, подтверждающие факт внесения сведений о заявителе в единый государственный реестр юридических лиц, сформированные не ранее 6 месяцев с даты подачи документов</w:t>
      </w:r>
    </w:p>
    <w:p w:rsidR="00A853EB" w:rsidRPr="00633826" w:rsidRDefault="00A853EB" w:rsidP="00A853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633826">
        <w:rPr>
          <w:rFonts w:ascii="Times New Roman" w:hAnsi="Times New Roman" w:cs="Times New Roman"/>
          <w:sz w:val="28"/>
          <w:szCs w:val="28"/>
        </w:rPr>
        <w:t xml:space="preserve">ведения о материальной базе юридического лица по заявляемой компетенции, заверенные руководителем юридического лица в соответствии с требованиями и по формам, установленными соответствующими КОД: план застройки; </w:t>
      </w:r>
      <w:r>
        <w:rPr>
          <w:rFonts w:ascii="Times New Roman" w:hAnsi="Times New Roman" w:cs="Times New Roman"/>
          <w:sz w:val="28"/>
          <w:szCs w:val="28"/>
        </w:rPr>
        <w:t xml:space="preserve">инфраструктурный лист </w:t>
      </w:r>
      <w:r w:rsidRPr="00633826">
        <w:rPr>
          <w:rFonts w:ascii="Times New Roman" w:hAnsi="Times New Roman" w:cs="Times New Roman"/>
          <w:sz w:val="28"/>
          <w:szCs w:val="28"/>
        </w:rPr>
        <w:t>с указанием КОД с соответствующим цифровым обозначением; копии договоров купли-продажи, аренды, документов, подтверждающих получение оборудования в хозяйственное ведение или оперативное управление, акты приема-передачи</w:t>
      </w:r>
    </w:p>
    <w:p w:rsidR="00A853EB" w:rsidRDefault="00A853EB" w:rsidP="00A853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Pr="00633826">
        <w:rPr>
          <w:rFonts w:ascii="Times New Roman" w:hAnsi="Times New Roman" w:cs="Times New Roman"/>
          <w:sz w:val="28"/>
          <w:szCs w:val="28"/>
        </w:rPr>
        <w:t>отоматериалы площадки проведения демонстрационного экзамена</w:t>
      </w:r>
      <w:r>
        <w:rPr>
          <w:rFonts w:ascii="Times New Roman" w:hAnsi="Times New Roman" w:cs="Times New Roman"/>
          <w:sz w:val="28"/>
          <w:szCs w:val="28"/>
        </w:rPr>
        <w:t>.</w:t>
      </w:r>
    </w:p>
    <w:p w:rsidR="00A853EB" w:rsidRPr="00633826" w:rsidRDefault="00A853EB" w:rsidP="00A853EB">
      <w:pPr>
        <w:spacing w:after="0" w:line="360" w:lineRule="auto"/>
        <w:ind w:firstLine="709"/>
        <w:jc w:val="both"/>
        <w:rPr>
          <w:rFonts w:ascii="Times New Roman" w:hAnsi="Times New Roman" w:cs="Times New Roman"/>
          <w:sz w:val="28"/>
          <w:szCs w:val="28"/>
        </w:rPr>
      </w:pPr>
      <w:r w:rsidRPr="00633826">
        <w:rPr>
          <w:rFonts w:ascii="Times New Roman" w:hAnsi="Times New Roman" w:cs="Times New Roman"/>
          <w:sz w:val="28"/>
          <w:szCs w:val="28"/>
        </w:rPr>
        <w:t>Заявление на аккредитацию с приложением указанных документов направляется не менее, чем за 60 дней до начала демонстрационного экзамена, в случае если демонстрационный экзамен запланирован в срок с апреля по декабрь</w:t>
      </w:r>
      <w:r>
        <w:rPr>
          <w:rFonts w:ascii="Times New Roman" w:hAnsi="Times New Roman" w:cs="Times New Roman"/>
          <w:sz w:val="28"/>
          <w:szCs w:val="28"/>
        </w:rPr>
        <w:t>.</w:t>
      </w:r>
    </w:p>
    <w:p w:rsidR="00A853EB" w:rsidRPr="00633826" w:rsidRDefault="00A853EB" w:rsidP="00A853EB">
      <w:pPr>
        <w:spacing w:after="0" w:line="360" w:lineRule="auto"/>
        <w:ind w:firstLine="709"/>
        <w:jc w:val="both"/>
        <w:rPr>
          <w:rFonts w:ascii="Times New Roman" w:hAnsi="Times New Roman" w:cs="Times New Roman"/>
          <w:sz w:val="28"/>
          <w:szCs w:val="28"/>
        </w:rPr>
      </w:pPr>
      <w:r w:rsidRPr="00633826">
        <w:rPr>
          <w:rFonts w:ascii="Times New Roman" w:hAnsi="Times New Roman" w:cs="Times New Roman"/>
          <w:sz w:val="28"/>
          <w:szCs w:val="28"/>
        </w:rPr>
        <w:t>Заявление на аккредитацию с приложением указанных документов направляется по каждой компетенции отдельно</w:t>
      </w:r>
      <w:r>
        <w:rPr>
          <w:rFonts w:ascii="Times New Roman" w:hAnsi="Times New Roman" w:cs="Times New Roman"/>
          <w:sz w:val="28"/>
          <w:szCs w:val="28"/>
        </w:rPr>
        <w:t>.</w:t>
      </w:r>
    </w:p>
    <w:p w:rsidR="00A853EB" w:rsidRDefault="00A853EB" w:rsidP="00A853EB">
      <w:pPr>
        <w:spacing w:after="0" w:line="360" w:lineRule="auto"/>
        <w:ind w:firstLine="709"/>
        <w:jc w:val="both"/>
        <w:rPr>
          <w:rFonts w:ascii="Times New Roman" w:hAnsi="Times New Roman" w:cs="Times New Roman"/>
          <w:sz w:val="28"/>
          <w:szCs w:val="28"/>
        </w:rPr>
      </w:pPr>
      <w:r w:rsidRPr="00633826">
        <w:rPr>
          <w:rFonts w:ascii="Times New Roman" w:hAnsi="Times New Roman" w:cs="Times New Roman"/>
          <w:sz w:val="28"/>
          <w:szCs w:val="28"/>
        </w:rPr>
        <w:lastRenderedPageBreak/>
        <w:t xml:space="preserve">Специалист по аккредитации в течение 10 календарных дней с даты поступления заявления или повторного заявления на аккредитацию и приложений к нему проводит формальную экспертизу поступивших документов. В ходе формальной экспертизы документов специалист по аккредитации устанавливает факты: </w:t>
      </w:r>
    </w:p>
    <w:p w:rsidR="00A853EB" w:rsidRDefault="00A853EB" w:rsidP="00A853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633826">
        <w:rPr>
          <w:rFonts w:ascii="Times New Roman" w:hAnsi="Times New Roman" w:cs="Times New Roman"/>
          <w:sz w:val="28"/>
          <w:szCs w:val="28"/>
        </w:rPr>
        <w:t>оответствия или несоответствия поступивших от Заявителя документов перечню документов</w:t>
      </w:r>
      <w:r>
        <w:rPr>
          <w:rFonts w:ascii="Times New Roman" w:hAnsi="Times New Roman" w:cs="Times New Roman"/>
          <w:sz w:val="28"/>
          <w:szCs w:val="28"/>
        </w:rPr>
        <w:t>;</w:t>
      </w:r>
    </w:p>
    <w:p w:rsidR="00A853EB" w:rsidRDefault="00A853EB" w:rsidP="00A853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633826">
        <w:rPr>
          <w:rFonts w:ascii="Times New Roman" w:hAnsi="Times New Roman" w:cs="Times New Roman"/>
          <w:sz w:val="28"/>
          <w:szCs w:val="28"/>
        </w:rPr>
        <w:t>оответствия или несоответствия поступивших от Заявителя документов форме документов и требования</w:t>
      </w:r>
      <w:r>
        <w:rPr>
          <w:rFonts w:ascii="Times New Roman" w:hAnsi="Times New Roman" w:cs="Times New Roman"/>
          <w:sz w:val="28"/>
          <w:szCs w:val="28"/>
        </w:rPr>
        <w:t>;</w:t>
      </w:r>
    </w:p>
    <w:p w:rsidR="00A853EB" w:rsidRPr="00633826" w:rsidRDefault="00A853EB" w:rsidP="00A853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633826">
        <w:rPr>
          <w:rFonts w:ascii="Times New Roman" w:hAnsi="Times New Roman" w:cs="Times New Roman"/>
          <w:sz w:val="28"/>
          <w:szCs w:val="28"/>
        </w:rPr>
        <w:t>оответствия Заявки критериям</w:t>
      </w:r>
      <w:r>
        <w:rPr>
          <w:rFonts w:ascii="Times New Roman" w:hAnsi="Times New Roman" w:cs="Times New Roman"/>
          <w:sz w:val="28"/>
          <w:szCs w:val="28"/>
        </w:rPr>
        <w:t>.</w:t>
      </w:r>
    </w:p>
    <w:p w:rsidR="00A853EB" w:rsidRDefault="00A853EB" w:rsidP="00A853EB">
      <w:pPr>
        <w:spacing w:after="0" w:line="360" w:lineRule="auto"/>
        <w:ind w:firstLine="709"/>
        <w:jc w:val="both"/>
        <w:rPr>
          <w:rFonts w:ascii="Times New Roman" w:hAnsi="Times New Roman" w:cs="Times New Roman"/>
          <w:sz w:val="28"/>
          <w:szCs w:val="28"/>
        </w:rPr>
      </w:pPr>
      <w:r w:rsidRPr="00633826">
        <w:rPr>
          <w:rFonts w:ascii="Times New Roman" w:hAnsi="Times New Roman" w:cs="Times New Roman"/>
          <w:sz w:val="28"/>
          <w:szCs w:val="28"/>
        </w:rPr>
        <w:t xml:space="preserve">По результатам формальной экспертизы специалист по аккредитации принимает </w:t>
      </w:r>
      <w:r>
        <w:rPr>
          <w:rFonts w:ascii="Times New Roman" w:hAnsi="Times New Roman" w:cs="Times New Roman"/>
          <w:sz w:val="28"/>
          <w:szCs w:val="28"/>
        </w:rPr>
        <w:t xml:space="preserve">решение о </w:t>
      </w:r>
      <w:r w:rsidRPr="00633826">
        <w:rPr>
          <w:rFonts w:ascii="Times New Roman" w:hAnsi="Times New Roman" w:cs="Times New Roman"/>
          <w:sz w:val="28"/>
          <w:szCs w:val="28"/>
        </w:rPr>
        <w:t>наличии оснований для проведения процедуры аккредитации</w:t>
      </w:r>
      <w:r>
        <w:rPr>
          <w:rFonts w:ascii="Times New Roman" w:hAnsi="Times New Roman" w:cs="Times New Roman"/>
          <w:sz w:val="28"/>
          <w:szCs w:val="28"/>
        </w:rPr>
        <w:t xml:space="preserve"> или их отсутствии</w:t>
      </w:r>
      <w:r w:rsidRPr="00633826">
        <w:rPr>
          <w:rFonts w:ascii="Times New Roman" w:hAnsi="Times New Roman" w:cs="Times New Roman"/>
          <w:sz w:val="28"/>
          <w:szCs w:val="28"/>
        </w:rPr>
        <w:t xml:space="preserve">. </w:t>
      </w:r>
    </w:p>
    <w:p w:rsidR="00A853EB" w:rsidRDefault="00A853EB" w:rsidP="00A853EB">
      <w:pPr>
        <w:spacing w:after="0" w:line="360" w:lineRule="auto"/>
        <w:ind w:firstLine="709"/>
        <w:jc w:val="both"/>
        <w:rPr>
          <w:rFonts w:ascii="Times New Roman" w:hAnsi="Times New Roman" w:cs="Times New Roman"/>
          <w:sz w:val="28"/>
          <w:szCs w:val="28"/>
        </w:rPr>
      </w:pPr>
      <w:r w:rsidRPr="00633826">
        <w:rPr>
          <w:rFonts w:ascii="Times New Roman" w:hAnsi="Times New Roman" w:cs="Times New Roman"/>
          <w:sz w:val="28"/>
          <w:szCs w:val="28"/>
        </w:rPr>
        <w:t xml:space="preserve">Решение по результатам формальной экспертизы оформляется актом и направляется в УО. </w:t>
      </w:r>
    </w:p>
    <w:p w:rsidR="00A853EB" w:rsidRPr="00633826" w:rsidRDefault="00A853EB" w:rsidP="00A853EB">
      <w:pPr>
        <w:spacing w:after="0" w:line="360" w:lineRule="auto"/>
        <w:ind w:firstLine="709"/>
        <w:jc w:val="both"/>
        <w:rPr>
          <w:rFonts w:ascii="Times New Roman" w:hAnsi="Times New Roman" w:cs="Times New Roman"/>
          <w:sz w:val="28"/>
          <w:szCs w:val="28"/>
        </w:rPr>
      </w:pPr>
      <w:r w:rsidRPr="00633826">
        <w:rPr>
          <w:rFonts w:ascii="Times New Roman" w:hAnsi="Times New Roman" w:cs="Times New Roman"/>
          <w:sz w:val="28"/>
          <w:szCs w:val="28"/>
        </w:rPr>
        <w:t>Специалист по аккредитации в срок не позднее 1 календарного дня с даты принятия положительного решения, принятого по результатам формальной экспертизы, направляет поступившие документы эксперту по аккредитации. В ходе экспертизы эксперт по аккредитации в течение 20 календарных дней с даты поступления документов устанавливает факт соответствия заявителя критериям аккредитации. Эксперт по аккредитации утверждается Приказом Агентства</w:t>
      </w:r>
    </w:p>
    <w:p w:rsidR="00A853EB" w:rsidRDefault="00A853EB" w:rsidP="00A853EB">
      <w:pPr>
        <w:spacing w:after="0" w:line="360" w:lineRule="auto"/>
        <w:ind w:firstLine="709"/>
        <w:jc w:val="both"/>
        <w:rPr>
          <w:rFonts w:ascii="Times New Roman" w:hAnsi="Times New Roman" w:cs="Times New Roman"/>
          <w:sz w:val="28"/>
          <w:szCs w:val="28"/>
        </w:rPr>
      </w:pPr>
      <w:r w:rsidRPr="00633826">
        <w:rPr>
          <w:rFonts w:ascii="Times New Roman" w:hAnsi="Times New Roman" w:cs="Times New Roman"/>
          <w:sz w:val="28"/>
          <w:szCs w:val="28"/>
        </w:rPr>
        <w:t>По результатам экспертизы документов, специалист по аккредитации прини</w:t>
      </w:r>
      <w:r>
        <w:rPr>
          <w:rFonts w:ascii="Times New Roman" w:hAnsi="Times New Roman" w:cs="Times New Roman"/>
          <w:sz w:val="28"/>
          <w:szCs w:val="28"/>
        </w:rPr>
        <w:t>мает решение о</w:t>
      </w:r>
      <w:r w:rsidRPr="00633826">
        <w:rPr>
          <w:rFonts w:ascii="Times New Roman" w:hAnsi="Times New Roman" w:cs="Times New Roman"/>
          <w:sz w:val="28"/>
          <w:szCs w:val="28"/>
        </w:rPr>
        <w:t xml:space="preserve"> наличии оснований для аккредитации заявителя</w:t>
      </w:r>
      <w:r>
        <w:rPr>
          <w:rFonts w:ascii="Times New Roman" w:hAnsi="Times New Roman" w:cs="Times New Roman"/>
          <w:sz w:val="28"/>
          <w:szCs w:val="28"/>
        </w:rPr>
        <w:t xml:space="preserve"> либо об их отсутствии. </w:t>
      </w:r>
    </w:p>
    <w:p w:rsidR="00A853EB" w:rsidRPr="00633826" w:rsidRDefault="00A853EB" w:rsidP="00A853EB">
      <w:pPr>
        <w:spacing w:after="0" w:line="360" w:lineRule="auto"/>
        <w:ind w:firstLine="709"/>
        <w:jc w:val="both"/>
        <w:rPr>
          <w:rFonts w:ascii="Times New Roman" w:hAnsi="Times New Roman" w:cs="Times New Roman"/>
          <w:sz w:val="28"/>
          <w:szCs w:val="28"/>
        </w:rPr>
      </w:pPr>
      <w:r w:rsidRPr="00633826">
        <w:rPr>
          <w:rFonts w:ascii="Times New Roman" w:hAnsi="Times New Roman" w:cs="Times New Roman"/>
          <w:sz w:val="28"/>
          <w:szCs w:val="28"/>
        </w:rPr>
        <w:t>Электронный аттестат аккредитации направляется в УО в срок не позднее 5 календарных дней с даты принятия положительного решения. Электронный аттестат аккредитации действителен на срок действия КОД, на соответствие требованиям которого проведена аккредитация.</w:t>
      </w:r>
    </w:p>
    <w:p w:rsidR="00A853EB" w:rsidRPr="00633826" w:rsidRDefault="00A853EB" w:rsidP="00A853EB">
      <w:pPr>
        <w:spacing w:after="0" w:line="360" w:lineRule="auto"/>
        <w:ind w:firstLine="709"/>
        <w:jc w:val="both"/>
        <w:rPr>
          <w:rFonts w:ascii="Times New Roman" w:hAnsi="Times New Roman" w:cs="Times New Roman"/>
          <w:sz w:val="28"/>
          <w:szCs w:val="28"/>
        </w:rPr>
      </w:pPr>
      <w:r w:rsidRPr="00633826">
        <w:rPr>
          <w:rFonts w:ascii="Times New Roman" w:hAnsi="Times New Roman" w:cs="Times New Roman"/>
          <w:sz w:val="28"/>
          <w:szCs w:val="28"/>
        </w:rPr>
        <w:lastRenderedPageBreak/>
        <w:t>Электронный аттестат аккредитации действителен только применительно к указанным в нем КОД с соответствующим цифровым обозначением и количеством рабочих мест</w:t>
      </w:r>
      <w:r>
        <w:rPr>
          <w:rFonts w:ascii="Times New Roman" w:hAnsi="Times New Roman" w:cs="Times New Roman"/>
          <w:sz w:val="28"/>
          <w:szCs w:val="28"/>
        </w:rPr>
        <w:t>.</w:t>
      </w:r>
    </w:p>
    <w:p w:rsidR="00A853EB" w:rsidRPr="00633826" w:rsidRDefault="00A853EB" w:rsidP="00A853EB">
      <w:pPr>
        <w:spacing w:after="0" w:line="360" w:lineRule="auto"/>
        <w:ind w:firstLine="709"/>
        <w:jc w:val="both"/>
        <w:rPr>
          <w:rFonts w:ascii="Times New Roman" w:hAnsi="Times New Roman" w:cs="Times New Roman"/>
          <w:sz w:val="28"/>
          <w:szCs w:val="28"/>
        </w:rPr>
      </w:pPr>
    </w:p>
    <w:p w:rsidR="00A853EB" w:rsidRPr="00633826" w:rsidRDefault="00A853EB" w:rsidP="00A853EB">
      <w:pPr>
        <w:spacing w:after="0" w:line="360" w:lineRule="auto"/>
        <w:ind w:firstLine="709"/>
        <w:jc w:val="both"/>
        <w:rPr>
          <w:rFonts w:ascii="Times New Roman" w:hAnsi="Times New Roman" w:cs="Times New Roman"/>
          <w:sz w:val="28"/>
          <w:szCs w:val="28"/>
        </w:rPr>
      </w:pPr>
      <w:r w:rsidRPr="00633826">
        <w:rPr>
          <w:rFonts w:ascii="Times New Roman" w:hAnsi="Times New Roman" w:cs="Times New Roman"/>
          <w:sz w:val="28"/>
          <w:szCs w:val="28"/>
        </w:rPr>
        <w:t>Список используемой литературы</w:t>
      </w:r>
    </w:p>
    <w:p w:rsidR="00A853EB" w:rsidRPr="00633826" w:rsidRDefault="00A853EB" w:rsidP="00A853EB">
      <w:pPr>
        <w:spacing w:after="0" w:line="360" w:lineRule="auto"/>
        <w:ind w:firstLine="709"/>
        <w:jc w:val="both"/>
        <w:rPr>
          <w:rFonts w:ascii="Times New Roman" w:hAnsi="Times New Roman" w:cs="Times New Roman"/>
          <w:sz w:val="28"/>
          <w:szCs w:val="28"/>
        </w:rPr>
      </w:pPr>
      <w:r w:rsidRPr="00633826">
        <w:rPr>
          <w:rFonts w:ascii="Times New Roman" w:hAnsi="Times New Roman" w:cs="Times New Roman"/>
          <w:sz w:val="28"/>
          <w:szCs w:val="28"/>
        </w:rPr>
        <w:t xml:space="preserve">1. </w:t>
      </w:r>
      <w:hyperlink r:id="rId151" w:history="1">
        <w:r w:rsidRPr="00633826">
          <w:rPr>
            <w:rStyle w:val="a5"/>
            <w:rFonts w:ascii="Times New Roman" w:hAnsi="Times New Roman" w:cs="Times New Roman"/>
            <w:sz w:val="28"/>
            <w:szCs w:val="28"/>
          </w:rPr>
          <w:t>https://worldskills.ru/assets/docs//18973/22012021-1_22012021.pdf</w:t>
        </w:r>
      </w:hyperlink>
    </w:p>
    <w:p w:rsidR="00A853EB" w:rsidRPr="00633826" w:rsidRDefault="00A853EB" w:rsidP="00A853EB">
      <w:pPr>
        <w:spacing w:after="0" w:line="360" w:lineRule="auto"/>
        <w:ind w:firstLine="709"/>
        <w:jc w:val="both"/>
        <w:rPr>
          <w:rFonts w:ascii="Times New Roman" w:hAnsi="Times New Roman" w:cs="Times New Roman"/>
          <w:sz w:val="28"/>
          <w:szCs w:val="28"/>
        </w:rPr>
      </w:pPr>
      <w:r w:rsidRPr="00633826">
        <w:rPr>
          <w:rFonts w:ascii="Times New Roman" w:hAnsi="Times New Roman" w:cs="Times New Roman"/>
          <w:sz w:val="28"/>
          <w:szCs w:val="28"/>
        </w:rPr>
        <w:t>2.</w:t>
      </w:r>
      <w:hyperlink r:id="rId152" w:history="1">
        <w:r w:rsidRPr="00633826">
          <w:rPr>
            <w:rStyle w:val="a5"/>
            <w:rFonts w:ascii="Times New Roman" w:hAnsi="Times New Roman" w:cs="Times New Roman"/>
            <w:sz w:val="28"/>
            <w:szCs w:val="28"/>
          </w:rPr>
          <w:t>https://worldskills.ru/nashi-proektyi/demonstraczionnyij-ekzamen/demonstraczionnyij-ekzamen-2021/dokumentyi/</w:t>
        </w:r>
      </w:hyperlink>
    </w:p>
    <w:p w:rsidR="00A853EB" w:rsidRPr="00633826" w:rsidRDefault="00A853EB" w:rsidP="00A853EB">
      <w:pPr>
        <w:spacing w:after="0" w:line="360" w:lineRule="auto"/>
        <w:ind w:firstLine="709"/>
        <w:jc w:val="both"/>
        <w:rPr>
          <w:rFonts w:ascii="Times New Roman" w:hAnsi="Times New Roman" w:cs="Times New Roman"/>
          <w:sz w:val="28"/>
          <w:szCs w:val="28"/>
        </w:rPr>
      </w:pPr>
      <w:r w:rsidRPr="00633826">
        <w:rPr>
          <w:rFonts w:ascii="Times New Roman" w:hAnsi="Times New Roman" w:cs="Times New Roman"/>
          <w:sz w:val="28"/>
          <w:szCs w:val="28"/>
        </w:rPr>
        <w:t xml:space="preserve">3. </w:t>
      </w:r>
      <w:hyperlink r:id="rId153" w:history="1">
        <w:r w:rsidRPr="00633826">
          <w:rPr>
            <w:rStyle w:val="a5"/>
            <w:rFonts w:ascii="Times New Roman" w:hAnsi="Times New Roman" w:cs="Times New Roman"/>
            <w:sz w:val="28"/>
            <w:szCs w:val="28"/>
          </w:rPr>
          <w:t>https://esat.worldskills.ru/</w:t>
        </w:r>
      </w:hyperlink>
    </w:p>
    <w:p w:rsidR="00A853EB" w:rsidRPr="00633826" w:rsidRDefault="00A853EB" w:rsidP="00A853EB">
      <w:pPr>
        <w:spacing w:after="0" w:line="360" w:lineRule="auto"/>
        <w:ind w:firstLine="709"/>
        <w:jc w:val="both"/>
        <w:rPr>
          <w:rFonts w:ascii="Times New Roman" w:hAnsi="Times New Roman" w:cs="Times New Roman"/>
          <w:sz w:val="28"/>
          <w:szCs w:val="28"/>
        </w:rPr>
      </w:pPr>
      <w:r w:rsidRPr="00633826">
        <w:rPr>
          <w:rFonts w:ascii="Times New Roman" w:hAnsi="Times New Roman" w:cs="Times New Roman"/>
          <w:sz w:val="28"/>
          <w:szCs w:val="28"/>
        </w:rPr>
        <w:t xml:space="preserve">4. </w:t>
      </w:r>
      <w:hyperlink r:id="rId154" w:history="1">
        <w:r w:rsidRPr="00633826">
          <w:rPr>
            <w:rStyle w:val="a5"/>
            <w:rFonts w:ascii="Times New Roman" w:hAnsi="Times New Roman" w:cs="Times New Roman"/>
            <w:sz w:val="28"/>
            <w:szCs w:val="28"/>
          </w:rPr>
          <w:t>https://answer.worldskills.ru/cpde/faq.html</w:t>
        </w:r>
      </w:hyperlink>
    </w:p>
    <w:p w:rsidR="00A853EB" w:rsidRDefault="00A853EB" w:rsidP="00890092">
      <w:pPr>
        <w:widowControl w:val="0"/>
        <w:spacing w:after="0" w:line="360" w:lineRule="auto"/>
        <w:ind w:firstLine="709"/>
        <w:jc w:val="both"/>
        <w:rPr>
          <w:rFonts w:ascii="Times New Roman" w:hAnsi="Times New Roman" w:cs="Times New Roman"/>
          <w:sz w:val="28"/>
          <w:szCs w:val="28"/>
        </w:rPr>
      </w:pPr>
    </w:p>
    <w:p w:rsidR="00890092" w:rsidRDefault="00890092" w:rsidP="00890092">
      <w:pPr>
        <w:widowControl w:val="0"/>
        <w:spacing w:after="0" w:line="360" w:lineRule="auto"/>
        <w:ind w:firstLine="709"/>
        <w:jc w:val="both"/>
        <w:rPr>
          <w:rFonts w:ascii="Times New Roman" w:hAnsi="Times New Roman" w:cs="Times New Roman"/>
          <w:sz w:val="28"/>
          <w:szCs w:val="28"/>
        </w:rPr>
      </w:pPr>
    </w:p>
    <w:p w:rsidR="00A853EB" w:rsidRDefault="00A853EB" w:rsidP="00A853E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Автор:</w:t>
      </w:r>
    </w:p>
    <w:p w:rsidR="00A853EB" w:rsidRDefault="00A853EB" w:rsidP="00A853E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Король В.И.</w:t>
      </w:r>
    </w:p>
    <w:p w:rsidR="00A853EB" w:rsidRDefault="00A853EB" w:rsidP="00A853E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студент 2 курса</w:t>
      </w:r>
    </w:p>
    <w:p w:rsidR="00A853EB" w:rsidRDefault="00A853EB" w:rsidP="00A853E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специальности: «</w:t>
      </w:r>
      <w:r w:rsidRPr="00E50CF1">
        <w:rPr>
          <w:rFonts w:ascii="Times New Roman" w:hAnsi="Times New Roman" w:cs="Times New Roman"/>
          <w:sz w:val="28"/>
          <w:szCs w:val="28"/>
        </w:rPr>
        <w:t>Механизация сельского хозяйства»</w:t>
      </w:r>
    </w:p>
    <w:p w:rsidR="00A853EB" w:rsidRDefault="00A853EB" w:rsidP="00A853E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ГАПОУ СО «БТМСХ» г. Балашов</w:t>
      </w:r>
    </w:p>
    <w:p w:rsidR="00A853EB" w:rsidRDefault="00A853EB" w:rsidP="00A853E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 Удалова Е.Н.</w:t>
      </w:r>
    </w:p>
    <w:p w:rsidR="00A853EB" w:rsidRDefault="00A853EB" w:rsidP="00A853EB">
      <w:pPr>
        <w:spacing w:after="0" w:line="360" w:lineRule="auto"/>
        <w:rPr>
          <w:rFonts w:ascii="Times New Roman" w:hAnsi="Times New Roman" w:cs="Times New Roman"/>
          <w:sz w:val="28"/>
          <w:szCs w:val="28"/>
        </w:rPr>
      </w:pPr>
    </w:p>
    <w:p w:rsidR="00A853EB" w:rsidRPr="00AC3F7C" w:rsidRDefault="00A853EB" w:rsidP="00A853EB">
      <w:pPr>
        <w:spacing w:after="0" w:line="360" w:lineRule="auto"/>
        <w:rPr>
          <w:rFonts w:ascii="Times New Roman" w:hAnsi="Times New Roman" w:cs="Times New Roman"/>
          <w:b/>
          <w:sz w:val="28"/>
          <w:szCs w:val="28"/>
        </w:rPr>
      </w:pPr>
      <w:r w:rsidRPr="00AC3F7C">
        <w:rPr>
          <w:rFonts w:ascii="Times New Roman" w:hAnsi="Times New Roman" w:cs="Times New Roman"/>
          <w:b/>
          <w:sz w:val="28"/>
          <w:szCs w:val="28"/>
        </w:rPr>
        <w:t>Тема: Инновационные технологии в молочном животноводстве</w:t>
      </w:r>
    </w:p>
    <w:p w:rsidR="00A853EB" w:rsidRPr="00AC3F7C" w:rsidRDefault="00A853EB" w:rsidP="00A853EB">
      <w:pPr>
        <w:spacing w:after="0" w:line="360" w:lineRule="auto"/>
        <w:jc w:val="center"/>
        <w:rPr>
          <w:rFonts w:ascii="Times New Roman" w:hAnsi="Times New Roman" w:cs="Times New Roman"/>
          <w:b/>
          <w:sz w:val="28"/>
          <w:szCs w:val="28"/>
        </w:rPr>
      </w:pPr>
      <w:r w:rsidRPr="00AC3F7C">
        <w:rPr>
          <w:rFonts w:ascii="Times New Roman" w:hAnsi="Times New Roman" w:cs="Times New Roman"/>
          <w:b/>
          <w:sz w:val="28"/>
          <w:szCs w:val="28"/>
        </w:rPr>
        <w:t>Аннотация</w:t>
      </w:r>
    </w:p>
    <w:p w:rsidR="00A853EB" w:rsidRPr="001E6DC7" w:rsidRDefault="00A853EB" w:rsidP="003B42D2">
      <w:pPr>
        <w:widowControl w:val="0"/>
        <w:spacing w:after="0" w:line="360" w:lineRule="auto"/>
        <w:ind w:firstLine="709"/>
        <w:jc w:val="both"/>
        <w:rPr>
          <w:rFonts w:ascii="Times New Roman" w:hAnsi="Times New Roman" w:cs="Times New Roman"/>
          <w:sz w:val="28"/>
          <w:szCs w:val="28"/>
        </w:rPr>
      </w:pPr>
      <w:r w:rsidRPr="001E6DC7">
        <w:rPr>
          <w:rFonts w:ascii="Times New Roman" w:hAnsi="Times New Roman" w:cs="Times New Roman"/>
          <w:sz w:val="28"/>
          <w:szCs w:val="28"/>
        </w:rPr>
        <w:t>Население Земли с каждым годом увеличивается, и такую тенденцию прогнозируют ещё на многие десятилетия. В это же время дефицит основных продуктов питания усугубляется. Это делает молочное животноводство всё более прибыльной отраслью сельского хозяйства, в которой экономисты отмечают постоянный рост цен на выпускаемую продукцию. Повысить рентабельность и получить максимум прибыли при минимальных трудозатратах позволяет активное внедрение новых технологий, которые постоянно презентуют учёные.</w:t>
      </w:r>
    </w:p>
    <w:p w:rsidR="00A853EB" w:rsidRPr="001E6DC7" w:rsidRDefault="00A853EB" w:rsidP="003B42D2">
      <w:pPr>
        <w:widowControl w:val="0"/>
        <w:spacing w:after="0" w:line="360" w:lineRule="auto"/>
        <w:ind w:firstLine="709"/>
        <w:jc w:val="both"/>
        <w:rPr>
          <w:rFonts w:ascii="Times New Roman" w:hAnsi="Times New Roman" w:cs="Times New Roman"/>
          <w:sz w:val="28"/>
          <w:szCs w:val="28"/>
        </w:rPr>
      </w:pPr>
    </w:p>
    <w:p w:rsidR="00A853EB" w:rsidRPr="001E6DC7" w:rsidRDefault="00A853EB" w:rsidP="003B42D2">
      <w:pPr>
        <w:widowControl w:val="0"/>
        <w:spacing w:after="0" w:line="360" w:lineRule="auto"/>
        <w:ind w:firstLine="709"/>
        <w:jc w:val="both"/>
        <w:rPr>
          <w:rFonts w:ascii="Times New Roman" w:hAnsi="Times New Roman" w:cs="Times New Roman"/>
          <w:sz w:val="28"/>
          <w:szCs w:val="28"/>
        </w:rPr>
      </w:pPr>
      <w:r w:rsidRPr="001E6DC7">
        <w:rPr>
          <w:rFonts w:ascii="Times New Roman" w:hAnsi="Times New Roman" w:cs="Times New Roman"/>
          <w:sz w:val="28"/>
          <w:szCs w:val="28"/>
        </w:rPr>
        <w:lastRenderedPageBreak/>
        <w:t>Опыт применения инновационных разработок показывает, что повышение удоев, приплод на ферме и, как следствие, повышение прибыльности улучшается уже после месяца использования грамотного, современного и системного подхода. После полномасштабного применения новых технологий чистый доход хозяйства возрастает на 54%, а иногда и на 70%.</w:t>
      </w:r>
    </w:p>
    <w:p w:rsidR="00A853EB" w:rsidRPr="001E6DC7" w:rsidRDefault="00A853EB" w:rsidP="003B42D2">
      <w:pPr>
        <w:widowControl w:val="0"/>
        <w:spacing w:after="0" w:line="360" w:lineRule="auto"/>
        <w:ind w:firstLine="709"/>
        <w:jc w:val="both"/>
        <w:rPr>
          <w:rFonts w:ascii="Times New Roman" w:hAnsi="Times New Roman" w:cs="Times New Roman"/>
          <w:sz w:val="28"/>
          <w:szCs w:val="28"/>
        </w:rPr>
      </w:pPr>
      <w:r w:rsidRPr="001E6DC7">
        <w:rPr>
          <w:rFonts w:ascii="Times New Roman" w:hAnsi="Times New Roman" w:cs="Times New Roman"/>
          <w:sz w:val="28"/>
          <w:szCs w:val="28"/>
        </w:rPr>
        <w:t>Сейчас учёные-разработчики работают над проектами ферм, в которых будет проводиться отстранённое управление без непосредственного присутствия человека на месте. В онлайн-режиме можно было бы корректировать все возможные сбои или решать нестандартные ситуации. Хотя практика показывает, что с активным внедрением полной автоматизации количество проблемных вопросов резко уменьшается.</w:t>
      </w:r>
    </w:p>
    <w:p w:rsidR="00A853EB" w:rsidRPr="00A229DE" w:rsidRDefault="00A853EB" w:rsidP="003B42D2">
      <w:pPr>
        <w:widowControl w:val="0"/>
        <w:spacing w:after="0" w:line="360" w:lineRule="auto"/>
        <w:ind w:firstLine="709"/>
        <w:jc w:val="both"/>
        <w:rPr>
          <w:rFonts w:ascii="Times New Roman" w:hAnsi="Times New Roman" w:cs="Times New Roman"/>
          <w:sz w:val="28"/>
          <w:szCs w:val="28"/>
        </w:rPr>
      </w:pPr>
      <w:r w:rsidRPr="001E6DC7">
        <w:rPr>
          <w:rFonts w:ascii="Times New Roman" w:hAnsi="Times New Roman" w:cs="Times New Roman"/>
          <w:sz w:val="28"/>
          <w:szCs w:val="28"/>
        </w:rPr>
        <w:t>Использование роботов вместо людей смогло бы резко увеличить количество животноводческих комплексов по всему миру, а в первую очередь – в отдалённых от цивилизации местах с наилучшей экологией. Первые полные комплекты для самостоятельных хозяйств должны поступить на рынок уже в начале 2020 года.</w:t>
      </w:r>
    </w:p>
    <w:p w:rsidR="00A853EB" w:rsidRPr="00922F95" w:rsidRDefault="00A853EB" w:rsidP="00A853EB">
      <w:pPr>
        <w:spacing w:after="0" w:line="360" w:lineRule="auto"/>
        <w:jc w:val="center"/>
        <w:rPr>
          <w:rFonts w:ascii="Times New Roman" w:hAnsi="Times New Roman" w:cs="Times New Roman"/>
          <w:b/>
          <w:sz w:val="28"/>
          <w:szCs w:val="28"/>
        </w:rPr>
      </w:pPr>
      <w:r w:rsidRPr="00922F95">
        <w:rPr>
          <w:rFonts w:ascii="Times New Roman" w:hAnsi="Times New Roman" w:cs="Times New Roman"/>
          <w:b/>
          <w:sz w:val="28"/>
          <w:szCs w:val="28"/>
        </w:rPr>
        <w:t>Инновации в доении</w:t>
      </w:r>
    </w:p>
    <w:p w:rsidR="00A853EB" w:rsidRPr="001E6DC7" w:rsidRDefault="00A853EB" w:rsidP="00A853EB">
      <w:pPr>
        <w:widowControl w:val="0"/>
        <w:spacing w:after="0" w:line="360" w:lineRule="auto"/>
        <w:ind w:firstLine="709"/>
        <w:jc w:val="both"/>
        <w:rPr>
          <w:rFonts w:ascii="Times New Roman" w:hAnsi="Times New Roman" w:cs="Times New Roman"/>
          <w:sz w:val="28"/>
          <w:szCs w:val="28"/>
        </w:rPr>
      </w:pPr>
      <w:r w:rsidRPr="001E6DC7">
        <w:rPr>
          <w:rFonts w:ascii="Times New Roman" w:hAnsi="Times New Roman" w:cs="Times New Roman"/>
          <w:sz w:val="28"/>
          <w:szCs w:val="28"/>
        </w:rPr>
        <w:t>Процесс доения занимает до 50% времени, расходуемого на обеспечение функционирования животноводческих комплексов. Автоматизация этого процесса началась много десятилетий назад, но только сейчас автоматические доильные системы стали полностью интеллектуальными.</w:t>
      </w:r>
    </w:p>
    <w:p w:rsidR="00A853EB" w:rsidRDefault="00A853EB" w:rsidP="00A853EB">
      <w:pPr>
        <w:widowControl w:val="0"/>
        <w:spacing w:after="0" w:line="360" w:lineRule="auto"/>
        <w:ind w:firstLine="709"/>
        <w:jc w:val="both"/>
        <w:rPr>
          <w:rFonts w:ascii="Times New Roman" w:hAnsi="Times New Roman" w:cs="Times New Roman"/>
          <w:sz w:val="28"/>
          <w:szCs w:val="28"/>
        </w:rPr>
      </w:pPr>
      <w:r w:rsidRPr="001E6DC7">
        <w:rPr>
          <w:rFonts w:ascii="Times New Roman" w:hAnsi="Times New Roman" w:cs="Times New Roman"/>
          <w:sz w:val="28"/>
          <w:szCs w:val="28"/>
        </w:rPr>
        <w:t xml:space="preserve">Технология предусматривает переведение коров для доения в специальный доильный зал, где можно эффективно изымать у животных молоко. </w:t>
      </w:r>
    </w:p>
    <w:p w:rsidR="00A853EB" w:rsidRPr="00A93E07" w:rsidRDefault="00A853EB" w:rsidP="00A853EB">
      <w:pPr>
        <w:widowControl w:val="0"/>
        <w:spacing w:after="0" w:line="360" w:lineRule="auto"/>
        <w:ind w:firstLine="709"/>
        <w:jc w:val="both"/>
        <w:rPr>
          <w:rFonts w:ascii="Times New Roman" w:hAnsi="Times New Roman" w:cs="Times New Roman"/>
          <w:b/>
          <w:sz w:val="28"/>
          <w:szCs w:val="28"/>
        </w:rPr>
      </w:pPr>
      <w:r w:rsidRPr="00A93E07">
        <w:rPr>
          <w:rFonts w:ascii="Times New Roman" w:hAnsi="Times New Roman" w:cs="Times New Roman"/>
          <w:b/>
          <w:sz w:val="28"/>
          <w:szCs w:val="28"/>
        </w:rPr>
        <w:t>Интеллектуальные системы позволяют:</w:t>
      </w:r>
    </w:p>
    <w:p w:rsidR="00A853EB" w:rsidRPr="001E6DC7" w:rsidRDefault="00A853EB" w:rsidP="00A853EB">
      <w:pPr>
        <w:widowControl w:val="0"/>
        <w:spacing w:after="0" w:line="360" w:lineRule="auto"/>
        <w:ind w:firstLine="709"/>
        <w:jc w:val="both"/>
        <w:rPr>
          <w:rFonts w:ascii="Times New Roman" w:hAnsi="Times New Roman" w:cs="Times New Roman"/>
          <w:sz w:val="28"/>
          <w:szCs w:val="28"/>
        </w:rPr>
      </w:pPr>
      <w:r w:rsidRPr="001E6DC7">
        <w:rPr>
          <w:rFonts w:ascii="Times New Roman" w:hAnsi="Times New Roman" w:cs="Times New Roman"/>
          <w:sz w:val="28"/>
          <w:szCs w:val="28"/>
        </w:rPr>
        <w:t xml:space="preserve">Автоматически накапливать в компьютерной базе данные по каждому отдельному животному, систематизировать их в зависимости от постоянного месторасположения, активности, физического состояния и прочих </w:t>
      </w:r>
      <w:r w:rsidRPr="001E6DC7">
        <w:rPr>
          <w:rFonts w:ascii="Times New Roman" w:hAnsi="Times New Roman" w:cs="Times New Roman"/>
          <w:sz w:val="28"/>
          <w:szCs w:val="28"/>
        </w:rPr>
        <w:lastRenderedPageBreak/>
        <w:t>показателей.</w:t>
      </w:r>
    </w:p>
    <w:p w:rsidR="00A853EB" w:rsidRPr="001E6DC7" w:rsidRDefault="00A853EB" w:rsidP="00A853EB">
      <w:pPr>
        <w:widowControl w:val="0"/>
        <w:spacing w:after="0" w:line="360" w:lineRule="auto"/>
        <w:ind w:firstLine="709"/>
        <w:jc w:val="both"/>
        <w:rPr>
          <w:rFonts w:ascii="Times New Roman" w:hAnsi="Times New Roman" w:cs="Times New Roman"/>
          <w:sz w:val="28"/>
          <w:szCs w:val="28"/>
        </w:rPr>
      </w:pPr>
      <w:r w:rsidRPr="001E6DC7">
        <w:rPr>
          <w:rFonts w:ascii="Times New Roman" w:hAnsi="Times New Roman" w:cs="Times New Roman"/>
          <w:sz w:val="28"/>
          <w:szCs w:val="28"/>
        </w:rPr>
        <w:t>Выдавать информацию о ежедневном, еженедельном, ежемесячном удое.</w:t>
      </w:r>
    </w:p>
    <w:p w:rsidR="00A853EB" w:rsidRPr="001E6DC7" w:rsidRDefault="00A853EB" w:rsidP="00A853EB">
      <w:pPr>
        <w:widowControl w:val="0"/>
        <w:spacing w:after="0" w:line="360" w:lineRule="auto"/>
        <w:ind w:firstLine="709"/>
        <w:jc w:val="both"/>
        <w:rPr>
          <w:rFonts w:ascii="Times New Roman" w:hAnsi="Times New Roman" w:cs="Times New Roman"/>
          <w:sz w:val="28"/>
          <w:szCs w:val="28"/>
        </w:rPr>
      </w:pPr>
      <w:r w:rsidRPr="001E6DC7">
        <w:rPr>
          <w:rFonts w:ascii="Times New Roman" w:hAnsi="Times New Roman" w:cs="Times New Roman"/>
          <w:sz w:val="28"/>
          <w:szCs w:val="28"/>
        </w:rPr>
        <w:t>В режиме реального времени контролировать качество молока и при необходимости сортировать его в зависимости от показателей.</w:t>
      </w:r>
    </w:p>
    <w:p w:rsidR="00A853EB" w:rsidRPr="001E6DC7" w:rsidRDefault="00A853EB" w:rsidP="00A853EB">
      <w:pPr>
        <w:widowControl w:val="0"/>
        <w:spacing w:after="0" w:line="360" w:lineRule="auto"/>
        <w:ind w:firstLine="709"/>
        <w:jc w:val="both"/>
        <w:rPr>
          <w:rFonts w:ascii="Times New Roman" w:hAnsi="Times New Roman" w:cs="Times New Roman"/>
          <w:sz w:val="28"/>
          <w:szCs w:val="28"/>
        </w:rPr>
      </w:pPr>
      <w:r w:rsidRPr="001E6DC7">
        <w:rPr>
          <w:rFonts w:ascii="Times New Roman" w:hAnsi="Times New Roman" w:cs="Times New Roman"/>
          <w:sz w:val="28"/>
          <w:szCs w:val="28"/>
        </w:rPr>
        <w:t>Оперативно подавать рекомендации о необходимости изменения питания на основе ухудшении качественных показателей или объёма получаемой продукции.</w:t>
      </w:r>
    </w:p>
    <w:p w:rsidR="00A853EB" w:rsidRPr="001E6DC7" w:rsidRDefault="00A853EB" w:rsidP="00A853EB">
      <w:pPr>
        <w:widowControl w:val="0"/>
        <w:spacing w:after="0" w:line="360" w:lineRule="auto"/>
        <w:ind w:firstLine="709"/>
        <w:jc w:val="both"/>
        <w:rPr>
          <w:rFonts w:ascii="Times New Roman" w:hAnsi="Times New Roman" w:cs="Times New Roman"/>
          <w:sz w:val="28"/>
          <w:szCs w:val="28"/>
        </w:rPr>
      </w:pPr>
      <w:r w:rsidRPr="001E6DC7">
        <w:rPr>
          <w:rFonts w:ascii="Times New Roman" w:hAnsi="Times New Roman" w:cs="Times New Roman"/>
          <w:sz w:val="28"/>
          <w:szCs w:val="28"/>
        </w:rPr>
        <w:t>Проводить раннее выявление болезней или опухолей вымени.</w:t>
      </w:r>
    </w:p>
    <w:p w:rsidR="00A853EB" w:rsidRPr="001E6DC7" w:rsidRDefault="00A853EB" w:rsidP="00A853EB">
      <w:pPr>
        <w:widowControl w:val="0"/>
        <w:spacing w:after="0" w:line="360" w:lineRule="auto"/>
        <w:ind w:firstLine="709"/>
        <w:jc w:val="both"/>
        <w:rPr>
          <w:rFonts w:ascii="Times New Roman" w:hAnsi="Times New Roman" w:cs="Times New Roman"/>
          <w:sz w:val="28"/>
          <w:szCs w:val="28"/>
        </w:rPr>
      </w:pPr>
      <w:r w:rsidRPr="001E6DC7">
        <w:rPr>
          <w:rFonts w:ascii="Times New Roman" w:hAnsi="Times New Roman" w:cs="Times New Roman"/>
          <w:sz w:val="28"/>
          <w:szCs w:val="28"/>
        </w:rPr>
        <w:t>При использовании таких систем сразу же производится механическая фильтрация молока и гигиеническая очистка доильных аппаратов после каждого доения.</w:t>
      </w:r>
    </w:p>
    <w:p w:rsidR="00A853EB" w:rsidRPr="001E6DC7" w:rsidRDefault="00A853EB" w:rsidP="00A853EB">
      <w:pPr>
        <w:widowControl w:val="0"/>
        <w:spacing w:after="0" w:line="360" w:lineRule="auto"/>
        <w:ind w:firstLine="709"/>
        <w:jc w:val="both"/>
        <w:rPr>
          <w:rFonts w:ascii="Times New Roman" w:hAnsi="Times New Roman" w:cs="Times New Roman"/>
          <w:sz w:val="28"/>
          <w:szCs w:val="28"/>
        </w:rPr>
      </w:pPr>
      <w:r w:rsidRPr="001E6DC7">
        <w:rPr>
          <w:rFonts w:ascii="Times New Roman" w:hAnsi="Times New Roman" w:cs="Times New Roman"/>
          <w:sz w:val="28"/>
          <w:szCs w:val="28"/>
        </w:rPr>
        <w:t>Данные технологии позволяют определять, какие из коров будут давать больше молока при двухразовом доении, а какие – при трёхразовом, поскольку это является сугубо индивидуальной характеристикой каждого животного на определённом этапе жизни.</w:t>
      </w:r>
    </w:p>
    <w:p w:rsidR="00A853EB" w:rsidRPr="00A93E07" w:rsidRDefault="00A853EB" w:rsidP="00A853EB">
      <w:pPr>
        <w:spacing w:after="0" w:line="360" w:lineRule="auto"/>
        <w:jc w:val="center"/>
        <w:rPr>
          <w:rFonts w:ascii="Times New Roman" w:hAnsi="Times New Roman" w:cs="Times New Roman"/>
          <w:b/>
          <w:sz w:val="28"/>
          <w:szCs w:val="28"/>
        </w:rPr>
      </w:pPr>
      <w:r w:rsidRPr="00A93E07">
        <w:rPr>
          <w:rFonts w:ascii="Times New Roman" w:hAnsi="Times New Roman" w:cs="Times New Roman"/>
          <w:b/>
          <w:sz w:val="28"/>
          <w:szCs w:val="28"/>
        </w:rPr>
        <w:t>Первичная обработка молока</w:t>
      </w:r>
    </w:p>
    <w:p w:rsidR="00A853EB" w:rsidRPr="001E6DC7" w:rsidRDefault="00A853EB" w:rsidP="00A853EB">
      <w:pPr>
        <w:widowControl w:val="0"/>
        <w:spacing w:after="0" w:line="360" w:lineRule="auto"/>
        <w:ind w:firstLine="709"/>
        <w:jc w:val="both"/>
        <w:rPr>
          <w:rFonts w:ascii="Times New Roman" w:hAnsi="Times New Roman" w:cs="Times New Roman"/>
          <w:sz w:val="28"/>
          <w:szCs w:val="28"/>
        </w:rPr>
      </w:pPr>
      <w:r w:rsidRPr="001E6DC7">
        <w:rPr>
          <w:rFonts w:ascii="Times New Roman" w:hAnsi="Times New Roman" w:cs="Times New Roman"/>
          <w:sz w:val="28"/>
          <w:szCs w:val="28"/>
        </w:rPr>
        <w:t>Новые технологии в животноводстве коснулись не только содержания крупного рогатого скота, но и методов передачи готовой продукции. Раньше молоко сразу после сбора поставлялось на молокозаводы, где проходило дальнейшую многоэтапную обработку.</w:t>
      </w:r>
    </w:p>
    <w:p w:rsidR="00A853EB" w:rsidRPr="001E6DC7" w:rsidRDefault="00A853EB" w:rsidP="00A853EB">
      <w:pPr>
        <w:widowControl w:val="0"/>
        <w:spacing w:after="0" w:line="360" w:lineRule="auto"/>
        <w:ind w:firstLine="709"/>
        <w:jc w:val="both"/>
        <w:rPr>
          <w:rFonts w:ascii="Times New Roman" w:hAnsi="Times New Roman" w:cs="Times New Roman"/>
          <w:sz w:val="28"/>
          <w:szCs w:val="28"/>
        </w:rPr>
      </w:pPr>
      <w:r w:rsidRPr="001E6DC7">
        <w:rPr>
          <w:rFonts w:ascii="Times New Roman" w:hAnsi="Times New Roman" w:cs="Times New Roman"/>
          <w:sz w:val="28"/>
          <w:szCs w:val="28"/>
        </w:rPr>
        <w:t>Сейчас первый этап подготовки производится непосредственно после выхода продукции из доильного зала. Сразу после прохождения механических фильтров сырьё охлаждается при помощи современных охладительных установок до температуры, при которой развитие всех микроорганизмов приостанавливается (4°С).</w:t>
      </w:r>
    </w:p>
    <w:p w:rsidR="00A853EB" w:rsidRPr="00A229DE" w:rsidRDefault="00A853EB" w:rsidP="00A853EB">
      <w:pPr>
        <w:spacing w:after="0" w:line="360" w:lineRule="auto"/>
        <w:jc w:val="center"/>
        <w:rPr>
          <w:rFonts w:ascii="Times New Roman" w:hAnsi="Times New Roman" w:cs="Times New Roman"/>
          <w:b/>
          <w:sz w:val="28"/>
          <w:szCs w:val="28"/>
        </w:rPr>
      </w:pPr>
      <w:r w:rsidRPr="00A93E07">
        <w:rPr>
          <w:rFonts w:ascii="Times New Roman" w:hAnsi="Times New Roman" w:cs="Times New Roman"/>
          <w:b/>
          <w:sz w:val="28"/>
          <w:szCs w:val="28"/>
        </w:rPr>
        <w:t>Электропастеризатор с промежуточным теплоносителем</w:t>
      </w:r>
    </w:p>
    <w:p w:rsidR="00A853EB" w:rsidRPr="001E6DC7" w:rsidRDefault="00A853EB" w:rsidP="00A853EB">
      <w:pPr>
        <w:spacing w:after="0" w:line="360" w:lineRule="auto"/>
        <w:ind w:firstLine="709"/>
        <w:jc w:val="both"/>
        <w:rPr>
          <w:rFonts w:ascii="Times New Roman" w:hAnsi="Times New Roman" w:cs="Times New Roman"/>
          <w:sz w:val="28"/>
          <w:szCs w:val="28"/>
        </w:rPr>
      </w:pPr>
      <w:r w:rsidRPr="001E6DC7">
        <w:rPr>
          <w:rFonts w:ascii="Times New Roman" w:hAnsi="Times New Roman" w:cs="Times New Roman"/>
          <w:sz w:val="28"/>
          <w:szCs w:val="28"/>
        </w:rPr>
        <w:t xml:space="preserve">Это делает возможным получение качественного и безопасного сырья, отвечающего всем санитарно-гигиеническим нормам. К тому же, снижается </w:t>
      </w:r>
      <w:r w:rsidRPr="001E6DC7">
        <w:rPr>
          <w:rFonts w:ascii="Times New Roman" w:hAnsi="Times New Roman" w:cs="Times New Roman"/>
          <w:sz w:val="28"/>
          <w:szCs w:val="28"/>
        </w:rPr>
        <w:lastRenderedPageBreak/>
        <w:t>вероятность потери качества уже во время транспортировки к месту дальнейшей обработки.</w:t>
      </w:r>
    </w:p>
    <w:p w:rsidR="00A853EB" w:rsidRPr="00A93E07" w:rsidRDefault="00A853EB" w:rsidP="00A853EB">
      <w:pPr>
        <w:spacing w:after="0" w:line="360" w:lineRule="auto"/>
        <w:ind w:firstLine="709"/>
        <w:rPr>
          <w:rFonts w:ascii="Times New Roman" w:hAnsi="Times New Roman" w:cs="Times New Roman"/>
          <w:b/>
          <w:sz w:val="28"/>
          <w:szCs w:val="28"/>
        </w:rPr>
      </w:pPr>
      <w:r w:rsidRPr="00A93E07">
        <w:rPr>
          <w:rFonts w:ascii="Times New Roman" w:hAnsi="Times New Roman" w:cs="Times New Roman"/>
          <w:b/>
          <w:sz w:val="28"/>
          <w:szCs w:val="28"/>
        </w:rPr>
        <w:t>Главные функции маятниковых щёток:</w:t>
      </w:r>
    </w:p>
    <w:p w:rsidR="00A853EB" w:rsidRPr="001E6DC7" w:rsidRDefault="00A853EB" w:rsidP="00A853EB">
      <w:pPr>
        <w:widowControl w:val="0"/>
        <w:spacing w:after="0" w:line="360" w:lineRule="auto"/>
        <w:ind w:firstLine="709"/>
        <w:jc w:val="both"/>
        <w:rPr>
          <w:rFonts w:ascii="Times New Roman" w:hAnsi="Times New Roman" w:cs="Times New Roman"/>
          <w:sz w:val="28"/>
          <w:szCs w:val="28"/>
        </w:rPr>
      </w:pPr>
      <w:r w:rsidRPr="001E6DC7">
        <w:rPr>
          <w:rFonts w:ascii="Times New Roman" w:hAnsi="Times New Roman" w:cs="Times New Roman"/>
          <w:sz w:val="28"/>
          <w:szCs w:val="28"/>
        </w:rPr>
        <w:t>очистка шерсти и кожи;</w:t>
      </w:r>
    </w:p>
    <w:p w:rsidR="00A853EB" w:rsidRPr="001E6DC7" w:rsidRDefault="00A853EB" w:rsidP="00A853EB">
      <w:pPr>
        <w:widowControl w:val="0"/>
        <w:spacing w:after="0" w:line="360" w:lineRule="auto"/>
        <w:ind w:firstLine="709"/>
        <w:jc w:val="both"/>
        <w:rPr>
          <w:rFonts w:ascii="Times New Roman" w:hAnsi="Times New Roman" w:cs="Times New Roman"/>
          <w:sz w:val="28"/>
          <w:szCs w:val="28"/>
        </w:rPr>
      </w:pPr>
      <w:r w:rsidRPr="001E6DC7">
        <w:rPr>
          <w:rFonts w:ascii="Times New Roman" w:hAnsi="Times New Roman" w:cs="Times New Roman"/>
          <w:sz w:val="28"/>
          <w:szCs w:val="28"/>
        </w:rPr>
        <w:t>улучшение кровообращения;</w:t>
      </w:r>
    </w:p>
    <w:p w:rsidR="00A853EB" w:rsidRPr="001E6DC7" w:rsidRDefault="00A853EB" w:rsidP="00A853EB">
      <w:pPr>
        <w:widowControl w:val="0"/>
        <w:spacing w:after="0" w:line="360" w:lineRule="auto"/>
        <w:ind w:firstLine="709"/>
        <w:jc w:val="both"/>
        <w:rPr>
          <w:rFonts w:ascii="Times New Roman" w:hAnsi="Times New Roman" w:cs="Times New Roman"/>
          <w:sz w:val="28"/>
          <w:szCs w:val="28"/>
        </w:rPr>
      </w:pPr>
      <w:r w:rsidRPr="001E6DC7">
        <w:rPr>
          <w:rFonts w:ascii="Times New Roman" w:hAnsi="Times New Roman" w:cs="Times New Roman"/>
          <w:sz w:val="28"/>
          <w:szCs w:val="28"/>
        </w:rPr>
        <w:t>расслабляющий массаж тела животного;</w:t>
      </w:r>
    </w:p>
    <w:p w:rsidR="00A853EB" w:rsidRPr="001E6DC7" w:rsidRDefault="00A853EB" w:rsidP="00A853EB">
      <w:pPr>
        <w:widowControl w:val="0"/>
        <w:spacing w:after="0" w:line="360" w:lineRule="auto"/>
        <w:ind w:firstLine="709"/>
        <w:jc w:val="both"/>
        <w:rPr>
          <w:rFonts w:ascii="Times New Roman" w:hAnsi="Times New Roman" w:cs="Times New Roman"/>
          <w:sz w:val="28"/>
          <w:szCs w:val="28"/>
        </w:rPr>
      </w:pPr>
      <w:r w:rsidRPr="001E6DC7">
        <w:rPr>
          <w:rFonts w:ascii="Times New Roman" w:hAnsi="Times New Roman" w:cs="Times New Roman"/>
          <w:sz w:val="28"/>
          <w:szCs w:val="28"/>
        </w:rPr>
        <w:t>массаж вымени;</w:t>
      </w:r>
    </w:p>
    <w:p w:rsidR="00A853EB" w:rsidRPr="001E6DC7" w:rsidRDefault="00A853EB" w:rsidP="00A853EB">
      <w:pPr>
        <w:widowControl w:val="0"/>
        <w:spacing w:after="0" w:line="360" w:lineRule="auto"/>
        <w:ind w:firstLine="709"/>
        <w:jc w:val="both"/>
        <w:rPr>
          <w:rFonts w:ascii="Times New Roman" w:hAnsi="Times New Roman" w:cs="Times New Roman"/>
          <w:sz w:val="28"/>
          <w:szCs w:val="28"/>
        </w:rPr>
      </w:pPr>
      <w:r w:rsidRPr="001E6DC7">
        <w:rPr>
          <w:rFonts w:ascii="Times New Roman" w:hAnsi="Times New Roman" w:cs="Times New Roman"/>
          <w:sz w:val="28"/>
          <w:szCs w:val="28"/>
        </w:rPr>
        <w:t>профилактическая мера против мастита.</w:t>
      </w:r>
    </w:p>
    <w:p w:rsidR="00A853EB" w:rsidRPr="001E6DC7" w:rsidRDefault="00A853EB" w:rsidP="00A853EB">
      <w:pPr>
        <w:widowControl w:val="0"/>
        <w:spacing w:after="0" w:line="360" w:lineRule="auto"/>
        <w:ind w:firstLine="709"/>
        <w:jc w:val="both"/>
        <w:rPr>
          <w:rFonts w:ascii="Times New Roman" w:hAnsi="Times New Roman" w:cs="Times New Roman"/>
          <w:sz w:val="28"/>
          <w:szCs w:val="28"/>
        </w:rPr>
      </w:pPr>
      <w:r w:rsidRPr="001E6DC7">
        <w:rPr>
          <w:rFonts w:ascii="Times New Roman" w:hAnsi="Times New Roman" w:cs="Times New Roman"/>
          <w:sz w:val="28"/>
          <w:szCs w:val="28"/>
        </w:rPr>
        <w:t>Новое поколение этих приспособлений потребляет гораздо меньше электроэнергии по сравнению с устаревшими механизмами, выполняющими подобные функции. Кроме того, они имеют такую длину и жёсткость щетины, что не могут травмировать поверхность тела крупного рогатого скота.</w:t>
      </w:r>
    </w:p>
    <w:p w:rsidR="00A853EB" w:rsidRPr="001E6DC7" w:rsidRDefault="00A853EB" w:rsidP="00A853EB">
      <w:pPr>
        <w:widowControl w:val="0"/>
        <w:spacing w:after="0" w:line="360" w:lineRule="auto"/>
        <w:ind w:firstLine="709"/>
        <w:jc w:val="both"/>
        <w:rPr>
          <w:rFonts w:ascii="Times New Roman" w:hAnsi="Times New Roman" w:cs="Times New Roman"/>
          <w:sz w:val="28"/>
          <w:szCs w:val="28"/>
        </w:rPr>
      </w:pPr>
      <w:r w:rsidRPr="001E6DC7">
        <w:rPr>
          <w:rFonts w:ascii="Times New Roman" w:hAnsi="Times New Roman" w:cs="Times New Roman"/>
          <w:sz w:val="28"/>
          <w:szCs w:val="28"/>
        </w:rPr>
        <w:t>Тесты неоднократно подтвердили, что применение этого простого механизма приводит к увеличению надоев у животных второй и следующих лактаций почти до 1 л/сутки с каждой коровы. К тому же, частота случаев мастита после использования маятниковой щётки сводится к минимуму. Разработка взята на вооружение всеми ведущими животноводами и стремительно распространяется по всему миру.</w:t>
      </w:r>
    </w:p>
    <w:p w:rsidR="00A853EB" w:rsidRPr="001E6DC7" w:rsidRDefault="00A853EB" w:rsidP="00A853EB">
      <w:pPr>
        <w:widowControl w:val="0"/>
        <w:spacing w:after="0" w:line="360" w:lineRule="auto"/>
        <w:ind w:firstLine="709"/>
        <w:jc w:val="both"/>
        <w:rPr>
          <w:rFonts w:ascii="Times New Roman" w:hAnsi="Times New Roman" w:cs="Times New Roman"/>
          <w:sz w:val="28"/>
          <w:szCs w:val="28"/>
        </w:rPr>
      </w:pPr>
      <w:r w:rsidRPr="001E6DC7">
        <w:rPr>
          <w:rFonts w:ascii="Times New Roman" w:hAnsi="Times New Roman" w:cs="Times New Roman"/>
          <w:sz w:val="28"/>
          <w:szCs w:val="28"/>
        </w:rPr>
        <w:t>Современные технологии предлагают всё более успешные и экономически выгодные технологии и разработки для животноводческого сектора. Не исключено, что уже через пару десятков лет эта отрасль трансформируется настолько, что в ней будет сложно узнать привычные нам черты и подходы.</w:t>
      </w:r>
    </w:p>
    <w:p w:rsidR="00A853EB" w:rsidRDefault="00A853EB" w:rsidP="00A853EB">
      <w:pPr>
        <w:spacing w:after="0"/>
      </w:pPr>
    </w:p>
    <w:p w:rsidR="00A853EB" w:rsidRDefault="00A853EB" w:rsidP="00A853E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p>
    <w:p w:rsidR="00A853EB" w:rsidRDefault="00A853EB" w:rsidP="00A853EB">
      <w:pPr>
        <w:spacing w:after="0"/>
      </w:pPr>
    </w:p>
    <w:p w:rsidR="00A853EB" w:rsidRDefault="00A853EB" w:rsidP="00A853EB">
      <w:pPr>
        <w:spacing w:after="0"/>
      </w:pPr>
    </w:p>
    <w:p w:rsidR="00A853EB" w:rsidRPr="007B483C" w:rsidRDefault="00A853EB" w:rsidP="00A853EB">
      <w:pPr>
        <w:spacing w:after="0"/>
        <w:rPr>
          <w:rFonts w:ascii="Times New Roman" w:hAnsi="Times New Roman" w:cs="Times New Roman"/>
          <w:sz w:val="28"/>
          <w:szCs w:val="28"/>
        </w:rPr>
      </w:pPr>
      <w:r w:rsidRPr="007B483C">
        <w:rPr>
          <w:rFonts w:ascii="Times New Roman" w:hAnsi="Times New Roman" w:cs="Times New Roman"/>
          <w:sz w:val="28"/>
          <w:szCs w:val="28"/>
        </w:rPr>
        <w:t xml:space="preserve">1  </w:t>
      </w:r>
      <w:hyperlink r:id="rId155" w:history="1">
        <w:r w:rsidRPr="007B483C">
          <w:rPr>
            <w:rStyle w:val="a5"/>
            <w:rFonts w:ascii="Times New Roman" w:hAnsi="Times New Roman" w:cs="Times New Roman"/>
            <w:sz w:val="28"/>
            <w:szCs w:val="28"/>
          </w:rPr>
          <w:t>https://qwizz.ru/</w:t>
        </w:r>
      </w:hyperlink>
    </w:p>
    <w:p w:rsidR="00890092" w:rsidRDefault="00890092" w:rsidP="00890092">
      <w:pPr>
        <w:widowControl w:val="0"/>
        <w:spacing w:after="0" w:line="360" w:lineRule="auto"/>
        <w:ind w:firstLine="709"/>
        <w:jc w:val="both"/>
        <w:rPr>
          <w:rFonts w:ascii="Times New Roman" w:hAnsi="Times New Roman" w:cs="Times New Roman"/>
          <w:sz w:val="28"/>
          <w:szCs w:val="28"/>
        </w:rPr>
      </w:pPr>
    </w:p>
    <w:p w:rsidR="00E831A7" w:rsidRPr="00454B7B" w:rsidRDefault="00E831A7" w:rsidP="00E831A7">
      <w:pPr>
        <w:spacing w:after="0" w:line="360" w:lineRule="auto"/>
        <w:jc w:val="right"/>
        <w:rPr>
          <w:rFonts w:ascii="Times New Roman" w:hAnsi="Times New Roman" w:cs="Times New Roman"/>
          <w:i/>
          <w:sz w:val="24"/>
          <w:szCs w:val="28"/>
        </w:rPr>
      </w:pPr>
      <w:r w:rsidRPr="00454B7B">
        <w:rPr>
          <w:rFonts w:ascii="Times New Roman" w:hAnsi="Times New Roman" w:cs="Times New Roman"/>
          <w:i/>
          <w:sz w:val="24"/>
          <w:szCs w:val="28"/>
        </w:rPr>
        <w:t>Филиал государственного бюджетного образовательного учреждения</w:t>
      </w:r>
    </w:p>
    <w:p w:rsidR="00E831A7" w:rsidRPr="00454B7B" w:rsidRDefault="00E831A7" w:rsidP="00E831A7">
      <w:pPr>
        <w:spacing w:after="0" w:line="360" w:lineRule="auto"/>
        <w:jc w:val="right"/>
        <w:rPr>
          <w:rFonts w:ascii="Times New Roman" w:hAnsi="Times New Roman" w:cs="Times New Roman"/>
          <w:i/>
          <w:sz w:val="24"/>
          <w:szCs w:val="28"/>
        </w:rPr>
      </w:pPr>
      <w:r w:rsidRPr="00454B7B">
        <w:rPr>
          <w:rFonts w:ascii="Times New Roman" w:hAnsi="Times New Roman" w:cs="Times New Roman"/>
          <w:i/>
          <w:sz w:val="24"/>
          <w:szCs w:val="28"/>
        </w:rPr>
        <w:t>высшего образования Московской области</w:t>
      </w:r>
    </w:p>
    <w:p w:rsidR="00E831A7" w:rsidRPr="00454B7B" w:rsidRDefault="00E831A7" w:rsidP="00E831A7">
      <w:pPr>
        <w:spacing w:after="0" w:line="360" w:lineRule="auto"/>
        <w:jc w:val="right"/>
        <w:rPr>
          <w:rFonts w:ascii="Times New Roman" w:hAnsi="Times New Roman" w:cs="Times New Roman"/>
          <w:i/>
          <w:sz w:val="24"/>
          <w:szCs w:val="28"/>
        </w:rPr>
      </w:pPr>
      <w:r w:rsidRPr="00454B7B">
        <w:rPr>
          <w:rFonts w:ascii="Times New Roman" w:hAnsi="Times New Roman" w:cs="Times New Roman"/>
          <w:i/>
          <w:sz w:val="24"/>
          <w:szCs w:val="28"/>
        </w:rPr>
        <w:lastRenderedPageBreak/>
        <w:t>Университет "Дубна" -</w:t>
      </w:r>
    </w:p>
    <w:p w:rsidR="00E831A7" w:rsidRPr="00454B7B" w:rsidRDefault="00E831A7" w:rsidP="00E831A7">
      <w:pPr>
        <w:spacing w:after="0" w:line="360" w:lineRule="auto"/>
        <w:jc w:val="right"/>
        <w:rPr>
          <w:rFonts w:ascii="Times New Roman" w:hAnsi="Times New Roman" w:cs="Times New Roman"/>
          <w:i/>
          <w:sz w:val="24"/>
          <w:szCs w:val="28"/>
        </w:rPr>
      </w:pPr>
      <w:r w:rsidRPr="00454B7B">
        <w:rPr>
          <w:rFonts w:ascii="Times New Roman" w:hAnsi="Times New Roman" w:cs="Times New Roman"/>
          <w:i/>
          <w:sz w:val="24"/>
          <w:szCs w:val="28"/>
        </w:rPr>
        <w:t>Дмитровский институт непрерывного образования</w:t>
      </w:r>
    </w:p>
    <w:p w:rsidR="00E831A7" w:rsidRPr="00454B7B" w:rsidRDefault="00E831A7" w:rsidP="00E831A7">
      <w:pPr>
        <w:spacing w:after="0" w:line="360" w:lineRule="auto"/>
        <w:jc w:val="right"/>
        <w:rPr>
          <w:rFonts w:ascii="Times New Roman" w:hAnsi="Times New Roman" w:cs="Times New Roman"/>
          <w:b/>
          <w:i/>
          <w:sz w:val="28"/>
          <w:szCs w:val="28"/>
        </w:rPr>
      </w:pPr>
      <w:r>
        <w:rPr>
          <w:rFonts w:ascii="Times New Roman" w:hAnsi="Times New Roman" w:cs="Times New Roman"/>
          <w:b/>
          <w:i/>
          <w:sz w:val="24"/>
          <w:szCs w:val="28"/>
        </w:rPr>
        <w:t>Кузнецова В.И.,</w:t>
      </w:r>
      <w:r w:rsidRPr="00454B7B">
        <w:rPr>
          <w:rFonts w:ascii="Times New Roman" w:hAnsi="Times New Roman" w:cs="Times New Roman"/>
          <w:b/>
          <w:i/>
          <w:sz w:val="24"/>
          <w:szCs w:val="28"/>
        </w:rPr>
        <w:t xml:space="preserve"> Мурыгин Д.О</w:t>
      </w:r>
      <w:r w:rsidRPr="00454B7B">
        <w:rPr>
          <w:rFonts w:ascii="Times New Roman" w:hAnsi="Times New Roman" w:cs="Times New Roman"/>
          <w:b/>
          <w:i/>
          <w:sz w:val="28"/>
          <w:szCs w:val="28"/>
        </w:rPr>
        <w:t>.</w:t>
      </w:r>
    </w:p>
    <w:p w:rsidR="00E831A7" w:rsidRDefault="00E831A7" w:rsidP="00E831A7">
      <w:pPr>
        <w:pStyle w:val="1"/>
        <w:spacing w:before="0" w:line="360" w:lineRule="auto"/>
        <w:jc w:val="center"/>
        <w:rPr>
          <w:rFonts w:ascii="Times New Roman" w:hAnsi="Times New Roman" w:cs="Times New Roman"/>
          <w:b w:val="0"/>
          <w:color w:val="000000" w:themeColor="text1"/>
        </w:rPr>
      </w:pPr>
      <w:r w:rsidRPr="00454B7B">
        <w:rPr>
          <w:rFonts w:ascii="Times New Roman" w:hAnsi="Times New Roman" w:cs="Times New Roman"/>
          <w:color w:val="000000" w:themeColor="text1"/>
        </w:rPr>
        <w:t>В</w:t>
      </w:r>
      <w:r>
        <w:rPr>
          <w:rFonts w:ascii="Times New Roman" w:hAnsi="Times New Roman" w:cs="Times New Roman"/>
          <w:color w:val="000000" w:themeColor="text1"/>
        </w:rPr>
        <w:t>ЛИЯНИЕ ЭЛЕКТРОМАГНИТНОГО ИЗЛУЧЕНИЯ МОБИЛЬНЫХ ТЕЛЕФОНОВ НА ОРГАНИЗМ ЧЕЛОВЕКА.</w:t>
      </w:r>
    </w:p>
    <w:p w:rsidR="00E831A7" w:rsidRDefault="00E831A7" w:rsidP="00E831A7">
      <w:pPr>
        <w:spacing w:after="0" w:line="360" w:lineRule="auto"/>
        <w:ind w:firstLine="709"/>
        <w:jc w:val="both"/>
        <w:rPr>
          <w:rFonts w:ascii="Times New Roman" w:hAnsi="Times New Roman" w:cs="Times New Roman"/>
          <w:sz w:val="28"/>
          <w:szCs w:val="28"/>
        </w:rPr>
      </w:pPr>
      <w:r w:rsidRPr="008E77E3">
        <w:rPr>
          <w:rFonts w:ascii="Times New Roman" w:hAnsi="Times New Roman" w:cs="Times New Roman"/>
          <w:sz w:val="28"/>
          <w:szCs w:val="28"/>
        </w:rPr>
        <w:t>В современном мире сложно представить жизнь без мобильного телефона.</w:t>
      </w:r>
      <w:r>
        <w:rPr>
          <w:rFonts w:ascii="Times New Roman" w:hAnsi="Times New Roman" w:cs="Times New Roman"/>
          <w:sz w:val="28"/>
          <w:szCs w:val="28"/>
        </w:rPr>
        <w:t xml:space="preserve"> Человек не может без него в поездке, работе и даже простой прогулке. Ученые самых разных областей проводят эксперименты и пытаются выяснить существует ли какой-либо вред от мобильников. Основная опасность, которую представля</w:t>
      </w:r>
      <w:r w:rsidRPr="008E77E3">
        <w:rPr>
          <w:rFonts w:ascii="Times New Roman" w:hAnsi="Times New Roman" w:cs="Times New Roman"/>
          <w:sz w:val="28"/>
          <w:szCs w:val="28"/>
        </w:rPr>
        <w:t>ет сотовый телефон –</w:t>
      </w:r>
      <w:r>
        <w:rPr>
          <w:rFonts w:ascii="Times New Roman" w:hAnsi="Times New Roman" w:cs="Times New Roman"/>
          <w:sz w:val="28"/>
          <w:szCs w:val="28"/>
        </w:rPr>
        <w:t xml:space="preserve"> это</w:t>
      </w:r>
      <w:r w:rsidRPr="008E77E3">
        <w:rPr>
          <w:rFonts w:ascii="Times New Roman" w:hAnsi="Times New Roman" w:cs="Times New Roman"/>
          <w:sz w:val="28"/>
          <w:szCs w:val="28"/>
        </w:rPr>
        <w:t xml:space="preserve"> электромагнитное излучение, которое действует на человека при разговоре. Электромагнит</w:t>
      </w:r>
      <w:r>
        <w:rPr>
          <w:rFonts w:ascii="Times New Roman" w:hAnsi="Times New Roman" w:cs="Times New Roman"/>
          <w:sz w:val="28"/>
          <w:szCs w:val="28"/>
        </w:rPr>
        <w:t>ные лучи контактируют с мозгом и воздействуя на него</w:t>
      </w:r>
      <w:r w:rsidRPr="008E77E3">
        <w:rPr>
          <w:rFonts w:ascii="Times New Roman" w:hAnsi="Times New Roman" w:cs="Times New Roman"/>
          <w:sz w:val="28"/>
          <w:szCs w:val="28"/>
        </w:rPr>
        <w:t xml:space="preserve"> вызыва</w:t>
      </w:r>
      <w:r>
        <w:rPr>
          <w:rFonts w:ascii="Times New Roman" w:hAnsi="Times New Roman" w:cs="Times New Roman"/>
          <w:sz w:val="28"/>
          <w:szCs w:val="28"/>
        </w:rPr>
        <w:t>ют</w:t>
      </w:r>
      <w:r w:rsidRPr="008E77E3">
        <w:rPr>
          <w:rFonts w:ascii="Times New Roman" w:hAnsi="Times New Roman" w:cs="Times New Roman"/>
          <w:sz w:val="28"/>
          <w:szCs w:val="28"/>
        </w:rPr>
        <w:t xml:space="preserve"> повышение температуры.Если радиочастот</w:t>
      </w:r>
      <w:r>
        <w:rPr>
          <w:rFonts w:ascii="Times New Roman" w:hAnsi="Times New Roman" w:cs="Times New Roman"/>
          <w:sz w:val="28"/>
          <w:szCs w:val="28"/>
        </w:rPr>
        <w:t>ное влияние происходит постоянно</w:t>
      </w:r>
      <w:r w:rsidRPr="008E77E3">
        <w:rPr>
          <w:rFonts w:ascii="Times New Roman" w:hAnsi="Times New Roman" w:cs="Times New Roman"/>
          <w:sz w:val="28"/>
          <w:szCs w:val="28"/>
        </w:rPr>
        <w:t xml:space="preserve">, то может развиться опухольмозга. Когда </w:t>
      </w:r>
      <w:r>
        <w:rPr>
          <w:rFonts w:ascii="Times New Roman" w:hAnsi="Times New Roman" w:cs="Times New Roman"/>
          <w:sz w:val="28"/>
          <w:szCs w:val="28"/>
        </w:rPr>
        <w:t>телефон</w:t>
      </w:r>
      <w:r w:rsidRPr="008E77E3">
        <w:rPr>
          <w:rFonts w:ascii="Times New Roman" w:hAnsi="Times New Roman" w:cs="Times New Roman"/>
          <w:sz w:val="28"/>
          <w:szCs w:val="28"/>
        </w:rPr>
        <w:t xml:space="preserve"> теряет сеть, он становится еще более вредным</w:t>
      </w:r>
      <w:r>
        <w:rPr>
          <w:rFonts w:ascii="Times New Roman" w:hAnsi="Times New Roman" w:cs="Times New Roman"/>
          <w:sz w:val="28"/>
          <w:szCs w:val="28"/>
        </w:rPr>
        <w:t xml:space="preserve"> для человека</w:t>
      </w:r>
      <w:r w:rsidRPr="008E77E3">
        <w:rPr>
          <w:rFonts w:ascii="Times New Roman" w:hAnsi="Times New Roman" w:cs="Times New Roman"/>
          <w:sz w:val="28"/>
          <w:szCs w:val="28"/>
        </w:rPr>
        <w:t>, потому что включает</w:t>
      </w:r>
      <w:r>
        <w:rPr>
          <w:rFonts w:ascii="Times New Roman" w:hAnsi="Times New Roman" w:cs="Times New Roman"/>
          <w:sz w:val="28"/>
          <w:szCs w:val="28"/>
        </w:rPr>
        <w:t>ся</w:t>
      </w:r>
      <w:r w:rsidRPr="008E77E3">
        <w:rPr>
          <w:rFonts w:ascii="Times New Roman" w:hAnsi="Times New Roman" w:cs="Times New Roman"/>
          <w:sz w:val="28"/>
          <w:szCs w:val="28"/>
        </w:rPr>
        <w:t xml:space="preserve"> специальный режим «Поиск сети» - начинает испускать направленные пото</w:t>
      </w:r>
      <w:r>
        <w:rPr>
          <w:rFonts w:ascii="Times New Roman" w:hAnsi="Times New Roman" w:cs="Times New Roman"/>
          <w:sz w:val="28"/>
          <w:szCs w:val="28"/>
        </w:rPr>
        <w:t>ки электромагнитных импульсов, пытаясь найти сеть. В этот момент</w:t>
      </w:r>
      <w:r w:rsidRPr="008E77E3">
        <w:rPr>
          <w:rFonts w:ascii="Times New Roman" w:hAnsi="Times New Roman" w:cs="Times New Roman"/>
          <w:sz w:val="28"/>
          <w:szCs w:val="28"/>
        </w:rPr>
        <w:t xml:space="preserve">частотность поискового сигнала и </w:t>
      </w:r>
      <w:r>
        <w:rPr>
          <w:rFonts w:ascii="Times New Roman" w:hAnsi="Times New Roman" w:cs="Times New Roman"/>
          <w:sz w:val="28"/>
          <w:szCs w:val="28"/>
        </w:rPr>
        <w:t>мощность</w:t>
      </w:r>
      <w:r w:rsidRPr="008E77E3">
        <w:rPr>
          <w:rFonts w:ascii="Times New Roman" w:hAnsi="Times New Roman" w:cs="Times New Roman"/>
          <w:sz w:val="28"/>
          <w:szCs w:val="28"/>
        </w:rPr>
        <w:t xml:space="preserve"> значительно выше, чем при работе в обычном режиме.</w:t>
      </w:r>
    </w:p>
    <w:p w:rsidR="00E831A7" w:rsidRDefault="00E831A7" w:rsidP="00E831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Ученые выявили, что у многих </w:t>
      </w:r>
      <w:r w:rsidRPr="008E77E3">
        <w:rPr>
          <w:rFonts w:ascii="Times New Roman" w:hAnsi="Times New Roman" w:cs="Times New Roman"/>
          <w:sz w:val="28"/>
          <w:szCs w:val="28"/>
        </w:rPr>
        <w:t xml:space="preserve">пользователей </w:t>
      </w:r>
      <w:r>
        <w:rPr>
          <w:rFonts w:ascii="Times New Roman" w:hAnsi="Times New Roman" w:cs="Times New Roman"/>
          <w:sz w:val="28"/>
          <w:szCs w:val="28"/>
        </w:rPr>
        <w:t>мобильных телефонов наблюдается покраснение и нагревание уха после длительного разговора</w:t>
      </w:r>
      <w:r w:rsidRPr="008E77E3">
        <w:rPr>
          <w:rFonts w:ascii="Times New Roman" w:hAnsi="Times New Roman" w:cs="Times New Roman"/>
          <w:sz w:val="28"/>
          <w:szCs w:val="28"/>
        </w:rPr>
        <w:t>. У некоторых пользователей случаются провалы в памяти, головокружение, головная боль и повышенная утомляемость. Немецкие исследователи обнаружили еще</w:t>
      </w:r>
      <w:r>
        <w:rPr>
          <w:rFonts w:ascii="Times New Roman" w:hAnsi="Times New Roman" w:cs="Times New Roman"/>
          <w:sz w:val="28"/>
          <w:szCs w:val="28"/>
        </w:rPr>
        <w:t xml:space="preserve"> один изъян сотовых телефонов. В</w:t>
      </w:r>
      <w:r w:rsidRPr="008E77E3">
        <w:rPr>
          <w:rFonts w:ascii="Times New Roman" w:hAnsi="Times New Roman" w:cs="Times New Roman"/>
          <w:sz w:val="28"/>
          <w:szCs w:val="28"/>
        </w:rPr>
        <w:t>о время работы они повышают а</w:t>
      </w:r>
      <w:r>
        <w:rPr>
          <w:rFonts w:ascii="Times New Roman" w:hAnsi="Times New Roman" w:cs="Times New Roman"/>
          <w:sz w:val="28"/>
          <w:szCs w:val="28"/>
        </w:rPr>
        <w:t>ртериальное давление человека. Е</w:t>
      </w:r>
      <w:r w:rsidRPr="008E77E3">
        <w:rPr>
          <w:rFonts w:ascii="Times New Roman" w:hAnsi="Times New Roman" w:cs="Times New Roman"/>
          <w:sz w:val="28"/>
          <w:szCs w:val="28"/>
        </w:rPr>
        <w:t>сли пользоваться телефоном дольше</w:t>
      </w:r>
      <w:r>
        <w:rPr>
          <w:rFonts w:ascii="Times New Roman" w:hAnsi="Times New Roman" w:cs="Times New Roman"/>
          <w:sz w:val="28"/>
          <w:szCs w:val="28"/>
        </w:rPr>
        <w:t>,проблемы со здоровьем возрастают</w:t>
      </w:r>
      <w:r w:rsidRPr="008E77E3">
        <w:rPr>
          <w:rFonts w:ascii="Times New Roman" w:hAnsi="Times New Roman" w:cs="Times New Roman"/>
          <w:sz w:val="28"/>
          <w:szCs w:val="28"/>
        </w:rPr>
        <w:t xml:space="preserve">. У людей, которые пользуются телефоном </w:t>
      </w:r>
      <w:r>
        <w:rPr>
          <w:rFonts w:ascii="Times New Roman" w:hAnsi="Times New Roman" w:cs="Times New Roman"/>
          <w:sz w:val="28"/>
          <w:szCs w:val="28"/>
        </w:rPr>
        <w:t>около 3</w:t>
      </w:r>
      <w:r w:rsidRPr="008E77E3">
        <w:rPr>
          <w:rFonts w:ascii="Times New Roman" w:hAnsi="Times New Roman" w:cs="Times New Roman"/>
          <w:sz w:val="28"/>
          <w:szCs w:val="28"/>
        </w:rPr>
        <w:t xml:space="preserve">0 минут ежедневно, повышается вероятность потери памяти почти в 2 </w:t>
      </w:r>
      <w:r>
        <w:rPr>
          <w:rFonts w:ascii="Times New Roman" w:hAnsi="Times New Roman" w:cs="Times New Roman"/>
          <w:sz w:val="28"/>
          <w:szCs w:val="28"/>
        </w:rPr>
        <w:t>раза.</w:t>
      </w:r>
    </w:p>
    <w:p w:rsidR="00E831A7" w:rsidRDefault="00E831A7" w:rsidP="00E831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Некоторые люди даже не подозревают о вреде мобильного телефона. Большинство переносят телефон в карманах одежды, а значит, ближайшая </w:t>
      </w:r>
      <w:r>
        <w:rPr>
          <w:rFonts w:ascii="Times New Roman" w:hAnsi="Times New Roman" w:cs="Times New Roman"/>
          <w:sz w:val="28"/>
          <w:szCs w:val="28"/>
        </w:rPr>
        <w:lastRenderedPageBreak/>
        <w:t>часть принимает все излучение электромагнитных импульсов на себя. Неврологи отмечают, что большая часть пациентов, жалующихся на боли в спине и ногах, п</w:t>
      </w:r>
      <w:r w:rsidRPr="00E373A8">
        <w:rPr>
          <w:rFonts w:ascii="Times New Roman" w:hAnsi="Times New Roman" w:cs="Times New Roman"/>
          <w:sz w:val="28"/>
          <w:szCs w:val="28"/>
        </w:rPr>
        <w:t>ереносят же в основном в карманах</w:t>
      </w:r>
      <w:r>
        <w:rPr>
          <w:rFonts w:ascii="Times New Roman" w:hAnsi="Times New Roman" w:cs="Times New Roman"/>
          <w:sz w:val="28"/>
          <w:szCs w:val="28"/>
        </w:rPr>
        <w:t xml:space="preserve"> брюк</w:t>
      </w:r>
      <w:r w:rsidRPr="00E373A8">
        <w:rPr>
          <w:rFonts w:ascii="Times New Roman" w:hAnsi="Times New Roman" w:cs="Times New Roman"/>
          <w:sz w:val="28"/>
          <w:szCs w:val="28"/>
        </w:rPr>
        <w:t>.</w:t>
      </w:r>
      <w:r>
        <w:rPr>
          <w:rFonts w:ascii="Times New Roman" w:hAnsi="Times New Roman" w:cs="Times New Roman"/>
          <w:sz w:val="28"/>
          <w:szCs w:val="28"/>
        </w:rPr>
        <w:t xml:space="preserve"> Как оказалось, эта привычка может вызвать воспаление седалищного нерва. </w:t>
      </w:r>
    </w:p>
    <w:p w:rsidR="00E831A7" w:rsidRDefault="00E831A7" w:rsidP="00E831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наглядного примера, был проведен опрос. Участвовало более 150 человек.Б</w:t>
      </w:r>
      <w:r w:rsidRPr="00E373A8">
        <w:rPr>
          <w:rFonts w:ascii="Times New Roman" w:hAnsi="Times New Roman" w:cs="Times New Roman"/>
          <w:sz w:val="28"/>
          <w:szCs w:val="28"/>
        </w:rPr>
        <w:t>ыли составлены следующие статистические данные</w:t>
      </w:r>
      <w:r>
        <w:rPr>
          <w:rFonts w:ascii="Times New Roman" w:hAnsi="Times New Roman" w:cs="Times New Roman"/>
          <w:sz w:val="28"/>
          <w:szCs w:val="28"/>
        </w:rPr>
        <w:t>.</w:t>
      </w:r>
    </w:p>
    <w:p w:rsidR="00E831A7" w:rsidRDefault="00954BE8" w:rsidP="00E831A7">
      <w:pPr>
        <w:spacing w:after="0" w:line="360" w:lineRule="auto"/>
        <w:rPr>
          <w:rFonts w:ascii="Times New Roman" w:hAnsi="Times New Roman" w:cs="Times New Roman"/>
          <w:sz w:val="28"/>
          <w:szCs w:val="28"/>
        </w:rPr>
      </w:pPr>
      <w:r w:rsidRPr="00954BE8">
        <w:rPr>
          <w:noProof/>
        </w:rPr>
        <w:pict>
          <v:shapetype id="_x0000_t202" coordsize="21600,21600" o:spt="202" path="m,l,21600r21600,l21600,xe">
            <v:stroke joinstyle="miter"/>
            <v:path gradientshapeok="t" o:connecttype="rect"/>
          </v:shapetype>
          <v:shape id="Надпись 2" o:spid="_x0000_s1075" type="#_x0000_t202" style="position:absolute;margin-left:142.75pt;margin-top:221.85pt;width:353.2pt;height:23.45pt;z-index:-251644928;visibility:visible;mso-position-horizontal-relative:page" wrapcoords="-46 0 -46 20903 21600 20903 21600 0 -4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" stroked="f">
            <v:textbox style="mso-fit-shape-to-text:t" inset="0,0,0,0">
              <w:txbxContent>
                <w:p w:rsidR="00C86716" w:rsidRPr="00334452" w:rsidRDefault="00C86716" w:rsidP="00E831A7">
                  <w:pPr>
                    <w:pStyle w:val="ad"/>
                    <w:jc w:val="center"/>
                    <w:rPr>
                      <w:rFonts w:ascii="Times New Roman" w:hAnsi="Times New Roman" w:cs="Times New Roman"/>
                      <w:noProof/>
                      <w:color w:val="000000" w:themeColor="text1"/>
                      <w:sz w:val="36"/>
                      <w:szCs w:val="28"/>
                    </w:rPr>
                  </w:pPr>
                  <w:r w:rsidRPr="00334452">
                    <w:rPr>
                      <w:color w:val="000000" w:themeColor="text1"/>
                      <w:sz w:val="22"/>
                    </w:rPr>
                    <w:t xml:space="preserve">Рисунок </w:t>
                  </w:r>
                  <w:r>
                    <w:rPr>
                      <w:color w:val="000000" w:themeColor="text1"/>
                      <w:sz w:val="22"/>
                    </w:rPr>
                    <w:t>1</w:t>
                  </w:r>
                </w:p>
              </w:txbxContent>
            </v:textbox>
            <w10:wrap type="tight" anchorx="page"/>
          </v:shape>
        </w:pict>
      </w:r>
      <w:r w:rsidRPr="00954BE8">
        <w:rPr>
          <w:noProof/>
        </w:rPr>
        <w:pict>
          <v:shape id="Надпись 4" o:spid="_x0000_s1076" type="#_x0000_t202" style="position:absolute;margin-left:141.55pt;margin-top:468.7pt;width:354.4pt;height:23.45pt;z-index:-251643904;visibility:visible;mso-position-horizontal-relative:page" wrapcoords="-46 0 -46 20903 21600 20903 21600 0 -4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" stroked="f">
            <v:textbox style="mso-fit-shape-to-text:t" inset="0,0,0,0">
              <w:txbxContent>
                <w:p w:rsidR="00C86716" w:rsidRPr="00334452" w:rsidRDefault="00C86716" w:rsidP="00E831A7">
                  <w:pPr>
                    <w:pStyle w:val="ad"/>
                    <w:jc w:val="center"/>
                    <w:rPr>
                      <w:rFonts w:ascii="Times New Roman" w:hAnsi="Times New Roman" w:cs="Times New Roman"/>
                      <w:noProof/>
                      <w:color w:val="000000" w:themeColor="text1"/>
                      <w:sz w:val="22"/>
                      <w:szCs w:val="22"/>
                    </w:rPr>
                  </w:pPr>
                  <w:r w:rsidRPr="00334452">
                    <w:rPr>
                      <w:color w:val="000000" w:themeColor="text1"/>
                      <w:sz w:val="22"/>
                      <w:szCs w:val="22"/>
                    </w:rPr>
                    <w:t>Рисунок 2</w:t>
                  </w:r>
                </w:p>
              </w:txbxContent>
            </v:textbox>
            <w10:wrap type="tight" anchorx="page"/>
          </v:shape>
        </w:pict>
      </w:r>
      <w:r w:rsidR="00E831A7">
        <w:rPr>
          <w:rFonts w:ascii="Times New Roman" w:hAnsi="Times New Roman" w:cs="Times New Roman"/>
          <w:noProof/>
          <w:sz w:val="28"/>
          <w:szCs w:val="28"/>
          <w:lang w:eastAsia="ru-RU"/>
        </w:rPr>
        <w:drawing>
          <wp:anchor distT="0" distB="0" distL="114300" distR="114300" simplePos="0" relativeHeight="251669504" behindDoc="1" locked="0" layoutInCell="1" allowOverlap="1">
            <wp:simplePos x="0" y="0"/>
            <wp:positionH relativeFrom="margin">
              <wp:posOffset>375920</wp:posOffset>
            </wp:positionH>
            <wp:positionV relativeFrom="paragraph">
              <wp:posOffset>3195955</wp:posOffset>
            </wp:positionV>
            <wp:extent cx="5111750" cy="2656205"/>
            <wp:effectExtent l="19050" t="19050" r="0" b="0"/>
            <wp:wrapTight wrapText="bothSides">
              <wp:wrapPolygon edited="0">
                <wp:start x="-80" y="-155"/>
                <wp:lineTo x="-80" y="21533"/>
                <wp:lineTo x="21573" y="21533"/>
                <wp:lineTo x="21573" y="-155"/>
                <wp:lineTo x="-80" y="-155"/>
              </wp:wrapPolygon>
            </wp:wrapTight>
            <wp:docPr id="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PNG"/>
                    <pic:cNvPicPr/>
                  </pic:nvPicPr>
                  <pic:blipFill>
                    <a:blip r:embed="rId15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157">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111750" cy="2656205"/>
                    </a:xfrm>
                    <a:prstGeom prst="rect">
                      <a:avLst/>
                    </a:prstGeom>
                    <a:ln>
                      <a:solidFill>
                        <a:schemeClr val="tx1"/>
                      </a:solidFill>
                    </a:ln>
                  </pic:spPr>
                </pic:pic>
              </a:graphicData>
            </a:graphic>
          </wp:anchor>
        </w:drawing>
      </w:r>
      <w:r w:rsidR="00E831A7">
        <w:rPr>
          <w:rFonts w:ascii="Times New Roman" w:hAnsi="Times New Roman" w:cs="Times New Roman"/>
          <w:noProof/>
          <w:sz w:val="28"/>
          <w:szCs w:val="28"/>
          <w:lang w:eastAsia="ru-RU"/>
        </w:rPr>
        <w:drawing>
          <wp:anchor distT="0" distB="0" distL="114300" distR="114300" simplePos="0" relativeHeight="251668480" behindDoc="1" locked="0" layoutInCell="1" allowOverlap="1">
            <wp:simplePos x="0" y="0"/>
            <wp:positionH relativeFrom="margin">
              <wp:posOffset>375920</wp:posOffset>
            </wp:positionH>
            <wp:positionV relativeFrom="paragraph">
              <wp:posOffset>90465</wp:posOffset>
            </wp:positionV>
            <wp:extent cx="5112000" cy="2656800"/>
            <wp:effectExtent l="19050" t="19050" r="0" b="0"/>
            <wp:wrapTight wrapText="bothSides">
              <wp:wrapPolygon edited="0">
                <wp:start x="-80" y="-155"/>
                <wp:lineTo x="-80" y="21533"/>
                <wp:lineTo x="21573" y="21533"/>
                <wp:lineTo x="21573" y="-155"/>
                <wp:lineTo x="-80" y="-155"/>
              </wp:wrapPolygon>
            </wp:wrapTight>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158" cstate="print">
                      <a:duotone>
                        <a:prstClr val="black"/>
                        <a:schemeClr val="bg1">
                          <a:tint val="45000"/>
                          <a:satMod val="400000"/>
                        </a:schemeClr>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159">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112000" cy="2656800"/>
                    </a:xfrm>
                    <a:prstGeom prst="rect">
                      <a:avLst/>
                    </a:prstGeom>
                    <a:ln>
                      <a:solidFill>
                        <a:schemeClr val="tx1"/>
                      </a:solidFill>
                    </a:ln>
                  </pic:spPr>
                </pic:pic>
              </a:graphicData>
            </a:graphic>
          </wp:anchor>
        </w:drawing>
      </w:r>
      <w:r w:rsidR="00E831A7">
        <w:rPr>
          <w:rFonts w:ascii="Times New Roman" w:hAnsi="Times New Roman" w:cs="Times New Roman"/>
          <w:sz w:val="28"/>
          <w:szCs w:val="28"/>
        </w:rPr>
        <w:br w:type="page"/>
      </w:r>
    </w:p>
    <w:p w:rsidR="00E831A7" w:rsidRDefault="00E831A7" w:rsidP="00E831A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77696" behindDoc="1" locked="0" layoutInCell="1" allowOverlap="1">
            <wp:simplePos x="0" y="0"/>
            <wp:positionH relativeFrom="page">
              <wp:posOffset>1499495</wp:posOffset>
            </wp:positionH>
            <wp:positionV relativeFrom="paragraph">
              <wp:posOffset>2966589</wp:posOffset>
            </wp:positionV>
            <wp:extent cx="5112000" cy="2656800"/>
            <wp:effectExtent l="19050" t="19050" r="0" b="0"/>
            <wp:wrapTight wrapText="bothSides">
              <wp:wrapPolygon edited="0">
                <wp:start x="-80" y="-155"/>
                <wp:lineTo x="-80" y="21533"/>
                <wp:lineTo x="21573" y="21533"/>
                <wp:lineTo x="21573" y="-155"/>
                <wp:lineTo x="-80" y="-155"/>
              </wp:wrapPolygon>
            </wp:wrapTight>
            <wp:docPr id="2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PNG"/>
                    <pic:cNvPicPr/>
                  </pic:nvPicPr>
                  <pic:blipFill>
                    <a:blip r:embed="rId16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161">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112000" cy="2656800"/>
                    </a:xfrm>
                    <a:prstGeom prst="rect">
                      <a:avLst/>
                    </a:prstGeom>
                    <a:ln>
                      <a:solidFill>
                        <a:schemeClr val="tx1"/>
                      </a:solidFill>
                    </a:ln>
                  </pic:spPr>
                </pic:pic>
              </a:graphicData>
            </a:graphic>
          </wp:anchor>
        </w:drawing>
      </w:r>
      <w:r w:rsidR="00954BE8" w:rsidRPr="00954BE8">
        <w:rPr>
          <w:noProof/>
        </w:rPr>
        <w:pict>
          <v:shape id="Надпись 6" o:spid="_x0000_s1077" type="#_x0000_t202" style="position:absolute;left:0;text-align:left;margin-left:71.9pt;margin-top:207.75pt;width:323.85pt;height:23.45pt;z-index:-251642880;visibility:visible;mso-position-horizontal-relative:text;mso-position-vertical-relative:text" wrapcoords="-50 0 -50 20903 21600 20903 21600 0 -5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" stroked="f">
            <v:textbox style="mso-fit-shape-to-text:t" inset="0,0,0,0">
              <w:txbxContent>
                <w:p w:rsidR="00C86716" w:rsidRPr="00960820" w:rsidRDefault="00C86716" w:rsidP="00E831A7">
                  <w:pPr>
                    <w:pStyle w:val="ad"/>
                    <w:jc w:val="center"/>
                    <w:rPr>
                      <w:rFonts w:ascii="Times New Roman" w:hAnsi="Times New Roman" w:cs="Times New Roman"/>
                      <w:noProof/>
                      <w:color w:val="000000" w:themeColor="text1"/>
                      <w:sz w:val="36"/>
                      <w:szCs w:val="28"/>
                    </w:rPr>
                  </w:pPr>
                  <w:r w:rsidRPr="00960820">
                    <w:rPr>
                      <w:color w:val="000000" w:themeColor="text1"/>
                      <w:sz w:val="22"/>
                    </w:rPr>
                    <w:t>Рисунок 3</w:t>
                  </w:r>
                </w:p>
              </w:txbxContent>
            </v:textbox>
            <w10:wrap type="tight"/>
          </v:shape>
        </w:pict>
      </w:r>
      <w:r>
        <w:rPr>
          <w:noProof/>
          <w:lang w:eastAsia="ru-RU"/>
        </w:rPr>
        <w:drawing>
          <wp:anchor distT="0" distB="0" distL="114300" distR="114300" simplePos="0" relativeHeight="251670528" behindDoc="0" locked="0" layoutInCell="1" allowOverlap="1">
            <wp:simplePos x="0" y="0"/>
            <wp:positionH relativeFrom="page">
              <wp:posOffset>1498225</wp:posOffset>
            </wp:positionH>
            <wp:positionV relativeFrom="paragraph">
              <wp:posOffset>-115351</wp:posOffset>
            </wp:positionV>
            <wp:extent cx="5112000" cy="2656800"/>
            <wp:effectExtent l="19050" t="19050" r="0" b="0"/>
            <wp:wrapTopAndBottom/>
            <wp:docPr id="2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PNG"/>
                    <pic:cNvPicPr/>
                  </pic:nvPicPr>
                  <pic:blipFill>
                    <a:blip r:embed="rId162"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163">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112000" cy="2656800"/>
                    </a:xfrm>
                    <a:prstGeom prst="rect">
                      <a:avLst/>
                    </a:prstGeom>
                    <a:ln>
                      <a:solidFill>
                        <a:schemeClr val="tx1"/>
                      </a:solidFill>
                    </a:ln>
                  </pic:spPr>
                </pic:pic>
              </a:graphicData>
            </a:graphic>
          </wp:anchor>
        </w:drawing>
      </w:r>
    </w:p>
    <w:p w:rsidR="00E831A7" w:rsidRDefault="00E831A7" w:rsidP="00E831A7">
      <w:pPr>
        <w:spacing w:after="0" w:line="360" w:lineRule="auto"/>
        <w:ind w:firstLine="709"/>
        <w:jc w:val="both"/>
        <w:rPr>
          <w:rFonts w:ascii="Times New Roman" w:hAnsi="Times New Roman" w:cs="Times New Roman"/>
          <w:sz w:val="28"/>
          <w:szCs w:val="28"/>
        </w:rPr>
      </w:pPr>
    </w:p>
    <w:p w:rsidR="00E831A7" w:rsidRDefault="00E831A7" w:rsidP="00E831A7">
      <w:pPr>
        <w:spacing w:after="0" w:line="360" w:lineRule="auto"/>
        <w:ind w:firstLine="709"/>
        <w:jc w:val="both"/>
        <w:rPr>
          <w:rFonts w:ascii="Times New Roman" w:hAnsi="Times New Roman" w:cs="Times New Roman"/>
          <w:sz w:val="28"/>
          <w:szCs w:val="28"/>
        </w:rPr>
      </w:pPr>
    </w:p>
    <w:p w:rsidR="00E831A7" w:rsidRDefault="00E831A7" w:rsidP="00E831A7">
      <w:pPr>
        <w:spacing w:after="0" w:line="360" w:lineRule="auto"/>
        <w:ind w:firstLine="709"/>
        <w:jc w:val="both"/>
        <w:rPr>
          <w:rFonts w:ascii="Times New Roman" w:hAnsi="Times New Roman" w:cs="Times New Roman"/>
          <w:sz w:val="28"/>
          <w:szCs w:val="28"/>
        </w:rPr>
      </w:pPr>
    </w:p>
    <w:p w:rsidR="00E831A7" w:rsidRDefault="00E831A7" w:rsidP="00E831A7">
      <w:pPr>
        <w:spacing w:after="0" w:line="360" w:lineRule="auto"/>
        <w:ind w:firstLine="709"/>
        <w:jc w:val="both"/>
        <w:rPr>
          <w:rFonts w:ascii="Times New Roman" w:hAnsi="Times New Roman" w:cs="Times New Roman"/>
          <w:sz w:val="28"/>
          <w:szCs w:val="28"/>
        </w:rPr>
      </w:pPr>
    </w:p>
    <w:p w:rsidR="00E831A7" w:rsidRDefault="00E831A7" w:rsidP="00E831A7">
      <w:pPr>
        <w:spacing w:after="0" w:line="360" w:lineRule="auto"/>
        <w:ind w:firstLine="709"/>
        <w:jc w:val="both"/>
        <w:rPr>
          <w:rFonts w:ascii="Times New Roman" w:hAnsi="Times New Roman" w:cs="Times New Roman"/>
          <w:sz w:val="28"/>
          <w:szCs w:val="28"/>
        </w:rPr>
      </w:pPr>
    </w:p>
    <w:p w:rsidR="00E831A7" w:rsidRDefault="00E831A7" w:rsidP="00E831A7">
      <w:pPr>
        <w:spacing w:after="0" w:line="360" w:lineRule="auto"/>
        <w:ind w:firstLine="709"/>
        <w:jc w:val="both"/>
        <w:rPr>
          <w:rFonts w:ascii="Times New Roman" w:hAnsi="Times New Roman" w:cs="Times New Roman"/>
          <w:sz w:val="28"/>
          <w:szCs w:val="28"/>
        </w:rPr>
      </w:pPr>
    </w:p>
    <w:p w:rsidR="00E831A7" w:rsidRDefault="00E831A7" w:rsidP="00E831A7">
      <w:pPr>
        <w:spacing w:after="0" w:line="360" w:lineRule="auto"/>
        <w:ind w:firstLine="709"/>
        <w:jc w:val="both"/>
        <w:rPr>
          <w:rFonts w:ascii="Times New Roman" w:hAnsi="Times New Roman" w:cs="Times New Roman"/>
          <w:sz w:val="28"/>
          <w:szCs w:val="28"/>
        </w:rPr>
      </w:pPr>
    </w:p>
    <w:p w:rsidR="00E831A7" w:rsidRDefault="00E831A7" w:rsidP="00E831A7">
      <w:pPr>
        <w:spacing w:after="0" w:line="360" w:lineRule="auto"/>
        <w:ind w:firstLine="709"/>
        <w:jc w:val="both"/>
        <w:rPr>
          <w:rFonts w:ascii="Times New Roman" w:hAnsi="Times New Roman" w:cs="Times New Roman"/>
          <w:sz w:val="28"/>
          <w:szCs w:val="28"/>
        </w:rPr>
      </w:pPr>
    </w:p>
    <w:p w:rsidR="00E831A7" w:rsidRDefault="00954BE8" w:rsidP="00E831A7">
      <w:pPr>
        <w:spacing w:after="0" w:line="360" w:lineRule="auto"/>
        <w:ind w:firstLine="709"/>
        <w:jc w:val="both"/>
        <w:rPr>
          <w:rFonts w:ascii="Times New Roman" w:hAnsi="Times New Roman" w:cs="Times New Roman"/>
          <w:sz w:val="28"/>
          <w:szCs w:val="28"/>
        </w:rPr>
      </w:pPr>
      <w:r w:rsidRPr="00954BE8">
        <w:rPr>
          <w:noProof/>
        </w:rPr>
        <w:pict>
          <v:shape id="Надпись 8" o:spid="_x0000_s1078" type="#_x0000_t202" style="position:absolute;left:0;text-align:left;margin-left:70.05pt;margin-top:2.15pt;width:328pt;height:23.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" stroked="f">
            <v:textbox style="mso-fit-shape-to-text:t" inset="0,0,0,0">
              <w:txbxContent>
                <w:p w:rsidR="00C86716" w:rsidRPr="00DE10FA" w:rsidRDefault="00C86716" w:rsidP="00E831A7">
                  <w:pPr>
                    <w:pStyle w:val="ad"/>
                    <w:jc w:val="center"/>
                    <w:rPr>
                      <w:rFonts w:ascii="Times New Roman" w:hAnsi="Times New Roman" w:cs="Times New Roman"/>
                      <w:noProof/>
                      <w:color w:val="000000" w:themeColor="text1"/>
                      <w:sz w:val="36"/>
                      <w:szCs w:val="28"/>
                    </w:rPr>
                  </w:pPr>
                  <w:r w:rsidRPr="00DE10FA">
                    <w:rPr>
                      <w:color w:val="000000" w:themeColor="text1"/>
                      <w:sz w:val="22"/>
                    </w:rPr>
                    <w:t>Рисунок 4</w:t>
                  </w:r>
                </w:p>
              </w:txbxContent>
            </v:textbox>
          </v:shape>
        </w:pict>
      </w:r>
      <w:r w:rsidR="00E831A7">
        <w:rPr>
          <w:rFonts w:ascii="Times New Roman" w:hAnsi="Times New Roman" w:cs="Times New Roman"/>
          <w:noProof/>
          <w:sz w:val="28"/>
          <w:szCs w:val="28"/>
          <w:lang w:eastAsia="ru-RU"/>
        </w:rPr>
        <w:drawing>
          <wp:anchor distT="0" distB="0" distL="114300" distR="114300" simplePos="0" relativeHeight="251676672" behindDoc="1" locked="0" layoutInCell="1" allowOverlap="1">
            <wp:simplePos x="0" y="0"/>
            <wp:positionH relativeFrom="column">
              <wp:posOffset>419100</wp:posOffset>
            </wp:positionH>
            <wp:positionV relativeFrom="paragraph">
              <wp:posOffset>413363</wp:posOffset>
            </wp:positionV>
            <wp:extent cx="5112000" cy="2656800"/>
            <wp:effectExtent l="19050" t="19050" r="0" b="0"/>
            <wp:wrapTopAndBottom/>
            <wp:docPr id="2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PNG"/>
                    <pic:cNvPicPr/>
                  </pic:nvPicPr>
                  <pic:blipFill>
                    <a:blip r:embed="rId164"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165">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112000" cy="2656800"/>
                    </a:xfrm>
                    <a:prstGeom prst="rect">
                      <a:avLst/>
                    </a:prstGeom>
                    <a:ln>
                      <a:solidFill>
                        <a:schemeClr val="tx1"/>
                      </a:solidFill>
                    </a:ln>
                  </pic:spPr>
                </pic:pic>
              </a:graphicData>
            </a:graphic>
          </wp:anchor>
        </w:drawing>
      </w:r>
      <w:r w:rsidRPr="00954BE8">
        <w:rPr>
          <w:noProof/>
        </w:rPr>
        <w:pict>
          <v:shape id="Надпись 12" o:spid="_x0000_s1079" type="#_x0000_t202" style="position:absolute;left:0;text-align:left;margin-left:71.9pt;margin-top:247.75pt;width:324.65pt;height:23.45pt;z-index:-251640832;visibility:visible;mso-position-horizontal-relative:text;mso-position-vertical-relative:text" wrapcoords="-50 0 -50 20903 21600 20903 21600 0 -5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" stroked="f">
            <v:textbox style="mso-fit-shape-to-text:t" inset="0,0,0,0">
              <w:txbxContent>
                <w:p w:rsidR="00C86716" w:rsidRPr="00162D27" w:rsidRDefault="00C86716" w:rsidP="00E831A7">
                  <w:pPr>
                    <w:pStyle w:val="ad"/>
                    <w:jc w:val="center"/>
                    <w:rPr>
                      <w:rFonts w:ascii="Times New Roman" w:hAnsi="Times New Roman" w:cs="Times New Roman"/>
                      <w:noProof/>
                      <w:color w:val="000000" w:themeColor="text1"/>
                      <w:sz w:val="36"/>
                      <w:szCs w:val="28"/>
                    </w:rPr>
                  </w:pPr>
                  <w:r w:rsidRPr="00162D27">
                    <w:rPr>
                      <w:color w:val="000000" w:themeColor="text1"/>
                      <w:sz w:val="22"/>
                    </w:rPr>
                    <w:t>Рисунок 5</w:t>
                  </w:r>
                </w:p>
              </w:txbxContent>
            </v:textbox>
            <w10:wrap type="tight"/>
          </v:shape>
        </w:pict>
      </w:r>
    </w:p>
    <w:p w:rsidR="00E831A7" w:rsidRDefault="00E831A7" w:rsidP="00E831A7">
      <w:pPr>
        <w:spacing w:after="0" w:line="360" w:lineRule="auto"/>
        <w:ind w:firstLine="709"/>
        <w:jc w:val="both"/>
        <w:rPr>
          <w:rFonts w:ascii="Times New Roman" w:hAnsi="Times New Roman" w:cs="Times New Roman"/>
          <w:sz w:val="28"/>
          <w:szCs w:val="28"/>
        </w:rPr>
      </w:pPr>
    </w:p>
    <w:p w:rsidR="00E831A7" w:rsidRDefault="00E831A7" w:rsidP="00E831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диаграммах видно</w:t>
      </w:r>
      <w:r w:rsidRPr="00E373A8">
        <w:rPr>
          <w:rFonts w:ascii="Times New Roman" w:hAnsi="Times New Roman" w:cs="Times New Roman"/>
          <w:sz w:val="28"/>
          <w:szCs w:val="28"/>
        </w:rPr>
        <w:t>, что большинство</w:t>
      </w:r>
      <w:r>
        <w:rPr>
          <w:rFonts w:ascii="Times New Roman" w:hAnsi="Times New Roman" w:cs="Times New Roman"/>
          <w:sz w:val="28"/>
          <w:szCs w:val="28"/>
        </w:rPr>
        <w:t xml:space="preserve">опрашиваемых проводят очень много время за работой в телефоне. </w:t>
      </w:r>
      <w:r w:rsidRPr="00E373A8">
        <w:rPr>
          <w:rFonts w:ascii="Times New Roman" w:hAnsi="Times New Roman" w:cs="Times New Roman"/>
          <w:sz w:val="28"/>
          <w:szCs w:val="28"/>
        </w:rPr>
        <w:t xml:space="preserve">Так же выяснилось, что </w:t>
      </w:r>
      <w:r>
        <w:rPr>
          <w:rFonts w:ascii="Times New Roman" w:hAnsi="Times New Roman" w:cs="Times New Roman"/>
          <w:sz w:val="28"/>
          <w:szCs w:val="28"/>
        </w:rPr>
        <w:t xml:space="preserve">многие </w:t>
      </w:r>
      <w:r w:rsidRPr="00E373A8">
        <w:rPr>
          <w:rFonts w:ascii="Times New Roman" w:hAnsi="Times New Roman" w:cs="Times New Roman"/>
          <w:sz w:val="28"/>
          <w:szCs w:val="28"/>
        </w:rPr>
        <w:t xml:space="preserve">ощущают определенную боль в голове, </w:t>
      </w:r>
      <w:r>
        <w:rPr>
          <w:rFonts w:ascii="Times New Roman" w:hAnsi="Times New Roman" w:cs="Times New Roman"/>
          <w:sz w:val="28"/>
          <w:szCs w:val="28"/>
        </w:rPr>
        <w:t xml:space="preserve">слабость, головокружение, потерю концентрации, а некоторые испытывают усталость глаз при длительном использовании. Большинство ответили, что ничего не ощущают, а если и беспокоит, что-либо, то не акцентируют внимание на гаджете и не рассматривают его причиной беспокойства.  </w:t>
      </w:r>
    </w:p>
    <w:p w:rsidR="00E831A7" w:rsidRPr="00E373A8" w:rsidRDefault="00E831A7" w:rsidP="00E831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 отрицательном влиянии телефона знают многие, но отказываться от их использования никто не собирается, приводя аргумент того, что сейчас и так много различных источников излучения и если отказаться от одного, то по сути, мы никак не обезопасим себя. </w:t>
      </w:r>
    </w:p>
    <w:p w:rsidR="00E831A7" w:rsidRPr="00E373A8" w:rsidRDefault="00E831A7" w:rsidP="00E831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Технологии развиваются очень быстро</w:t>
      </w:r>
      <w:r w:rsidRPr="00E373A8">
        <w:rPr>
          <w:rFonts w:ascii="Times New Roman" w:hAnsi="Times New Roman" w:cs="Times New Roman"/>
          <w:sz w:val="28"/>
          <w:szCs w:val="28"/>
        </w:rPr>
        <w:t>, необходим</w:t>
      </w:r>
      <w:r>
        <w:rPr>
          <w:rFonts w:ascii="Times New Roman" w:hAnsi="Times New Roman" w:cs="Times New Roman"/>
          <w:sz w:val="28"/>
          <w:szCs w:val="28"/>
        </w:rPr>
        <w:t xml:space="preserve">о уделять внимание безопасности и </w:t>
      </w:r>
      <w:r w:rsidRPr="00E373A8">
        <w:rPr>
          <w:rFonts w:ascii="Times New Roman" w:hAnsi="Times New Roman" w:cs="Times New Roman"/>
          <w:sz w:val="28"/>
          <w:szCs w:val="28"/>
        </w:rPr>
        <w:t>польз</w:t>
      </w:r>
      <w:r>
        <w:rPr>
          <w:rFonts w:ascii="Times New Roman" w:hAnsi="Times New Roman" w:cs="Times New Roman"/>
          <w:sz w:val="28"/>
          <w:szCs w:val="28"/>
        </w:rPr>
        <w:t>оваться элементарными правилами</w:t>
      </w:r>
      <w:r w:rsidRPr="00E373A8">
        <w:rPr>
          <w:rFonts w:ascii="Times New Roman" w:hAnsi="Times New Roman" w:cs="Times New Roman"/>
          <w:sz w:val="28"/>
          <w:szCs w:val="28"/>
        </w:rPr>
        <w:t xml:space="preserve">. </w:t>
      </w:r>
      <w:r>
        <w:rPr>
          <w:rFonts w:ascii="Times New Roman" w:hAnsi="Times New Roman" w:cs="Times New Roman"/>
          <w:sz w:val="28"/>
          <w:szCs w:val="28"/>
        </w:rPr>
        <w:t>О</w:t>
      </w:r>
      <w:r w:rsidRPr="00E373A8">
        <w:rPr>
          <w:rFonts w:ascii="Times New Roman" w:hAnsi="Times New Roman" w:cs="Times New Roman"/>
          <w:sz w:val="28"/>
          <w:szCs w:val="28"/>
        </w:rPr>
        <w:t>сновные из них:</w:t>
      </w:r>
    </w:p>
    <w:p w:rsidR="00E831A7" w:rsidRPr="00F80CEF" w:rsidRDefault="00E831A7" w:rsidP="00E831A7">
      <w:pPr>
        <w:pStyle w:val="a3"/>
        <w:numPr>
          <w:ilvl w:val="0"/>
          <w:numId w:val="42"/>
        </w:numPr>
        <w:spacing w:before="0" w:beforeAutospacing="0" w:after="0" w:afterAutospacing="0" w:line="360" w:lineRule="auto"/>
        <w:contextualSpacing/>
        <w:jc w:val="both"/>
        <w:rPr>
          <w:rFonts w:ascii="Times New Roman" w:hAnsi="Times New Roman" w:cs="Times New Roman"/>
          <w:sz w:val="28"/>
          <w:szCs w:val="28"/>
        </w:rPr>
      </w:pPr>
      <w:r w:rsidRPr="00F80CEF">
        <w:rPr>
          <w:rFonts w:ascii="Times New Roman" w:hAnsi="Times New Roman" w:cs="Times New Roman"/>
          <w:sz w:val="28"/>
          <w:szCs w:val="28"/>
        </w:rPr>
        <w:t>Не рекомендуется детям до 16 лет и беременным женщинам, активно пользоваться сотовым телефоном.</w:t>
      </w:r>
    </w:p>
    <w:p w:rsidR="00E831A7" w:rsidRPr="00F80CEF" w:rsidRDefault="00E831A7" w:rsidP="00E831A7">
      <w:pPr>
        <w:pStyle w:val="a3"/>
        <w:numPr>
          <w:ilvl w:val="0"/>
          <w:numId w:val="42"/>
        </w:numPr>
        <w:spacing w:before="0" w:beforeAutospacing="0" w:after="0" w:afterAutospacing="0" w:line="360" w:lineRule="auto"/>
        <w:contextualSpacing/>
        <w:jc w:val="both"/>
        <w:rPr>
          <w:rFonts w:ascii="Times New Roman" w:hAnsi="Times New Roman" w:cs="Times New Roman"/>
          <w:sz w:val="28"/>
          <w:szCs w:val="28"/>
        </w:rPr>
      </w:pPr>
      <w:r w:rsidRPr="00F80CEF">
        <w:rPr>
          <w:rFonts w:ascii="Times New Roman" w:hAnsi="Times New Roman" w:cs="Times New Roman"/>
          <w:sz w:val="28"/>
          <w:szCs w:val="28"/>
        </w:rPr>
        <w:t>После набора номера, идет дозвон - поиск абонента, и лучше держать трубку подальше от уха – именно в этот момент излучение наиболее сильное.</w:t>
      </w:r>
    </w:p>
    <w:p w:rsidR="00E831A7" w:rsidRPr="00F80CEF" w:rsidRDefault="00E831A7" w:rsidP="00E831A7">
      <w:pPr>
        <w:pStyle w:val="a3"/>
        <w:numPr>
          <w:ilvl w:val="0"/>
          <w:numId w:val="42"/>
        </w:numPr>
        <w:spacing w:before="0" w:beforeAutospacing="0" w:after="0" w:afterAutospacing="0" w:line="360" w:lineRule="auto"/>
        <w:contextualSpacing/>
        <w:jc w:val="both"/>
        <w:rPr>
          <w:rFonts w:ascii="Times New Roman" w:hAnsi="Times New Roman" w:cs="Times New Roman"/>
          <w:sz w:val="28"/>
          <w:szCs w:val="28"/>
        </w:rPr>
      </w:pPr>
      <w:r w:rsidRPr="00F80CEF">
        <w:rPr>
          <w:rFonts w:ascii="Times New Roman" w:hAnsi="Times New Roman" w:cs="Times New Roman"/>
          <w:sz w:val="28"/>
          <w:szCs w:val="28"/>
        </w:rPr>
        <w:t>Стараться меньше разговаривать по мобильнику по времени, говорить только самое необходимое.</w:t>
      </w:r>
    </w:p>
    <w:p w:rsidR="00E831A7" w:rsidRPr="00F80CEF" w:rsidRDefault="00E831A7" w:rsidP="00E831A7">
      <w:pPr>
        <w:pStyle w:val="a3"/>
        <w:numPr>
          <w:ilvl w:val="0"/>
          <w:numId w:val="42"/>
        </w:numPr>
        <w:spacing w:before="0" w:beforeAutospacing="0" w:after="0" w:afterAutospacing="0" w:line="360" w:lineRule="auto"/>
        <w:contextualSpacing/>
        <w:jc w:val="both"/>
        <w:rPr>
          <w:rFonts w:ascii="Times New Roman" w:hAnsi="Times New Roman" w:cs="Times New Roman"/>
          <w:sz w:val="28"/>
          <w:szCs w:val="28"/>
        </w:rPr>
      </w:pPr>
      <w:r w:rsidRPr="00F80CEF">
        <w:rPr>
          <w:rFonts w:ascii="Times New Roman" w:hAnsi="Times New Roman" w:cs="Times New Roman"/>
          <w:sz w:val="28"/>
          <w:szCs w:val="28"/>
        </w:rPr>
        <w:t>Самое оптимальное решение – это приобрести наушники с микрофоном</w:t>
      </w:r>
      <w:r>
        <w:rPr>
          <w:rFonts w:ascii="Times New Roman" w:hAnsi="Times New Roman" w:cs="Times New Roman"/>
          <w:sz w:val="28"/>
          <w:szCs w:val="28"/>
        </w:rPr>
        <w:t xml:space="preserve"> (гарнитуру)</w:t>
      </w:r>
      <w:r w:rsidRPr="00F80CEF">
        <w:rPr>
          <w:rFonts w:ascii="Times New Roman" w:hAnsi="Times New Roman" w:cs="Times New Roman"/>
          <w:sz w:val="28"/>
          <w:szCs w:val="28"/>
        </w:rPr>
        <w:t>, т. к. уже на расстоянии 30-40 см воздействие ЭМП значительно меньше, а также вы снижаете облучение мозга.</w:t>
      </w:r>
    </w:p>
    <w:p w:rsidR="00E831A7" w:rsidRPr="00F80CEF" w:rsidRDefault="00E831A7" w:rsidP="00E831A7">
      <w:pPr>
        <w:pStyle w:val="a3"/>
        <w:numPr>
          <w:ilvl w:val="0"/>
          <w:numId w:val="42"/>
        </w:numPr>
        <w:spacing w:before="0" w:beforeAutospacing="0" w:after="0" w:afterAutospacing="0" w:line="360" w:lineRule="auto"/>
        <w:contextualSpacing/>
        <w:jc w:val="both"/>
        <w:rPr>
          <w:rFonts w:ascii="Times New Roman" w:hAnsi="Times New Roman" w:cs="Times New Roman"/>
          <w:sz w:val="28"/>
          <w:szCs w:val="28"/>
        </w:rPr>
      </w:pPr>
      <w:r w:rsidRPr="00F80CEF">
        <w:rPr>
          <w:rFonts w:ascii="Times New Roman" w:hAnsi="Times New Roman" w:cs="Times New Roman"/>
          <w:sz w:val="28"/>
          <w:szCs w:val="28"/>
        </w:rPr>
        <w:t>По возможности не используйте телефон, там, где плохая связь(метро, подземные помещения, лифт</w:t>
      </w:r>
      <w:r>
        <w:rPr>
          <w:rFonts w:ascii="Times New Roman" w:hAnsi="Times New Roman" w:cs="Times New Roman"/>
          <w:sz w:val="28"/>
          <w:szCs w:val="28"/>
        </w:rPr>
        <w:t xml:space="preserve"> и т.д.</w:t>
      </w:r>
      <w:r w:rsidRPr="00F80CEF">
        <w:rPr>
          <w:rFonts w:ascii="Times New Roman" w:hAnsi="Times New Roman" w:cs="Times New Roman"/>
          <w:sz w:val="28"/>
          <w:szCs w:val="28"/>
        </w:rPr>
        <w:t>), при плохом приеме телефон постоянно пытается найти связь, из-за этого его излучение усиливается.</w:t>
      </w:r>
    </w:p>
    <w:p w:rsidR="00E831A7" w:rsidRPr="00F80CEF" w:rsidRDefault="00E831A7" w:rsidP="00E831A7">
      <w:pPr>
        <w:pStyle w:val="a3"/>
        <w:numPr>
          <w:ilvl w:val="0"/>
          <w:numId w:val="42"/>
        </w:numPr>
        <w:spacing w:before="0" w:beforeAutospacing="0" w:after="0" w:afterAutospacing="0" w:line="360" w:lineRule="auto"/>
        <w:contextualSpacing/>
        <w:jc w:val="both"/>
        <w:rPr>
          <w:rFonts w:ascii="Times New Roman" w:hAnsi="Times New Roman" w:cs="Times New Roman"/>
          <w:sz w:val="28"/>
          <w:szCs w:val="28"/>
        </w:rPr>
      </w:pPr>
      <w:r w:rsidRPr="00F80CEF">
        <w:rPr>
          <w:rFonts w:ascii="Times New Roman" w:hAnsi="Times New Roman" w:cs="Times New Roman"/>
          <w:sz w:val="28"/>
          <w:szCs w:val="28"/>
        </w:rPr>
        <w:t xml:space="preserve">Переносить телефон лучше в сумке. </w:t>
      </w:r>
    </w:p>
    <w:p w:rsidR="00E831A7" w:rsidRDefault="00E831A7" w:rsidP="00E831A7">
      <w:pPr>
        <w:pStyle w:val="a3"/>
        <w:numPr>
          <w:ilvl w:val="0"/>
          <w:numId w:val="42"/>
        </w:numPr>
        <w:spacing w:before="0" w:beforeAutospacing="0" w:after="0" w:afterAutospacing="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Перед сном нельзя </w:t>
      </w:r>
      <w:r w:rsidRPr="00F80CEF">
        <w:rPr>
          <w:rFonts w:ascii="Times New Roman" w:hAnsi="Times New Roman" w:cs="Times New Roman"/>
          <w:sz w:val="28"/>
          <w:szCs w:val="28"/>
        </w:rPr>
        <w:t>убирать телефон под по</w:t>
      </w:r>
      <w:r>
        <w:rPr>
          <w:rFonts w:ascii="Times New Roman" w:hAnsi="Times New Roman" w:cs="Times New Roman"/>
          <w:sz w:val="28"/>
          <w:szCs w:val="28"/>
        </w:rPr>
        <w:t>душку, а положить его на стол, на расстоянии не менее метра от кровати. О</w:t>
      </w:r>
      <w:r w:rsidRPr="00F80CEF">
        <w:rPr>
          <w:rFonts w:ascii="Times New Roman" w:hAnsi="Times New Roman" w:cs="Times New Roman"/>
          <w:sz w:val="28"/>
          <w:szCs w:val="28"/>
        </w:rPr>
        <w:t>бязательно отключать передачу данных и Bluetooth.</w:t>
      </w:r>
    </w:p>
    <w:p w:rsidR="00E831A7" w:rsidRPr="002C7C14" w:rsidRDefault="00E831A7" w:rsidP="00E831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Мобильный телефон является важным и необходимым устройством в повседневной жизни, но также и несёт в себе скрытую угрозу нашему организму. Исследования о вредном излучении от мобильных телефонов продолжаются, но их результаты не однозначны. А значит, вопрос о безопасном использовании телефона, как источника связи, остается открытым. </w:t>
      </w:r>
    </w:p>
    <w:p w:rsidR="00E831A7" w:rsidRDefault="00E831A7" w:rsidP="00890092">
      <w:pPr>
        <w:widowControl w:val="0"/>
        <w:spacing w:after="0" w:line="360" w:lineRule="auto"/>
        <w:ind w:firstLine="709"/>
        <w:jc w:val="both"/>
        <w:rPr>
          <w:rFonts w:ascii="Times New Roman" w:hAnsi="Times New Roman" w:cs="Times New Roman"/>
          <w:sz w:val="28"/>
          <w:szCs w:val="28"/>
        </w:rPr>
      </w:pPr>
    </w:p>
    <w:p w:rsidR="00C118A7" w:rsidRPr="00B9704B" w:rsidRDefault="00C118A7" w:rsidP="00C118A7">
      <w:pPr>
        <w:spacing w:after="0" w:line="360" w:lineRule="auto"/>
        <w:jc w:val="right"/>
        <w:rPr>
          <w:rFonts w:ascii="Times New Roman" w:hAnsi="Times New Roman" w:cs="Times New Roman"/>
          <w:sz w:val="28"/>
          <w:szCs w:val="28"/>
        </w:rPr>
      </w:pPr>
      <w:r w:rsidRPr="00B9704B">
        <w:rPr>
          <w:rFonts w:ascii="Times New Roman" w:hAnsi="Times New Roman" w:cs="Times New Roman"/>
          <w:sz w:val="28"/>
          <w:szCs w:val="28"/>
        </w:rPr>
        <w:t>Автор:</w:t>
      </w:r>
    </w:p>
    <w:p w:rsidR="00C118A7" w:rsidRPr="00B9704B" w:rsidRDefault="00C118A7" w:rsidP="00C118A7">
      <w:pPr>
        <w:spacing w:after="0" w:line="360" w:lineRule="auto"/>
        <w:jc w:val="right"/>
        <w:rPr>
          <w:rFonts w:ascii="Times New Roman" w:hAnsi="Times New Roman" w:cs="Times New Roman"/>
          <w:sz w:val="28"/>
          <w:szCs w:val="28"/>
        </w:rPr>
      </w:pPr>
      <w:r w:rsidRPr="00B9704B">
        <w:rPr>
          <w:rFonts w:ascii="Times New Roman" w:hAnsi="Times New Roman" w:cs="Times New Roman"/>
          <w:sz w:val="28"/>
          <w:szCs w:val="28"/>
        </w:rPr>
        <w:t xml:space="preserve">Курочкина Елена Геннадьевна, преподаватель </w:t>
      </w:r>
    </w:p>
    <w:p w:rsidR="00C118A7" w:rsidRPr="00B9704B" w:rsidRDefault="00C118A7" w:rsidP="00C118A7">
      <w:pPr>
        <w:spacing w:after="0" w:line="360" w:lineRule="auto"/>
        <w:jc w:val="right"/>
        <w:rPr>
          <w:rFonts w:ascii="Times New Roman" w:hAnsi="Times New Roman" w:cs="Times New Roman"/>
          <w:sz w:val="28"/>
          <w:szCs w:val="28"/>
        </w:rPr>
      </w:pPr>
      <w:r w:rsidRPr="00B9704B">
        <w:rPr>
          <w:rFonts w:ascii="Times New Roman" w:hAnsi="Times New Roman" w:cs="Times New Roman"/>
          <w:sz w:val="28"/>
          <w:szCs w:val="28"/>
        </w:rPr>
        <w:t xml:space="preserve">ГАПОУ СО «Балашовского техникума </w:t>
      </w:r>
    </w:p>
    <w:p w:rsidR="00C118A7" w:rsidRPr="00B9704B" w:rsidRDefault="00C118A7" w:rsidP="00C118A7">
      <w:pPr>
        <w:spacing w:after="0" w:line="360" w:lineRule="auto"/>
        <w:jc w:val="right"/>
        <w:rPr>
          <w:rFonts w:ascii="Times New Roman" w:hAnsi="Times New Roman" w:cs="Times New Roman"/>
          <w:sz w:val="28"/>
          <w:szCs w:val="28"/>
        </w:rPr>
      </w:pPr>
      <w:r w:rsidRPr="00B9704B">
        <w:rPr>
          <w:rFonts w:ascii="Times New Roman" w:hAnsi="Times New Roman" w:cs="Times New Roman"/>
          <w:sz w:val="28"/>
          <w:szCs w:val="28"/>
        </w:rPr>
        <w:t>механизации сельского хозяйства»</w:t>
      </w:r>
    </w:p>
    <w:p w:rsidR="00C118A7" w:rsidRPr="00B9704B" w:rsidRDefault="00C118A7" w:rsidP="00C118A7">
      <w:pPr>
        <w:spacing w:after="0" w:line="360" w:lineRule="auto"/>
        <w:jc w:val="center"/>
        <w:rPr>
          <w:rFonts w:ascii="Times New Roman" w:hAnsi="Times New Roman" w:cs="Times New Roman"/>
          <w:b/>
          <w:sz w:val="28"/>
          <w:szCs w:val="28"/>
        </w:rPr>
      </w:pPr>
    </w:p>
    <w:p w:rsidR="00C118A7" w:rsidRPr="00B9704B" w:rsidRDefault="00C118A7" w:rsidP="00C118A7">
      <w:pPr>
        <w:spacing w:after="0" w:line="360" w:lineRule="auto"/>
        <w:jc w:val="center"/>
        <w:rPr>
          <w:rFonts w:ascii="Times New Roman" w:hAnsi="Times New Roman" w:cs="Times New Roman"/>
          <w:b/>
          <w:sz w:val="28"/>
          <w:szCs w:val="28"/>
        </w:rPr>
      </w:pPr>
      <w:r w:rsidRPr="00B9704B">
        <w:rPr>
          <w:rFonts w:ascii="Times New Roman" w:hAnsi="Times New Roman" w:cs="Times New Roman"/>
          <w:b/>
          <w:sz w:val="28"/>
          <w:szCs w:val="28"/>
        </w:rPr>
        <w:t>Тема доклада:</w:t>
      </w:r>
    </w:p>
    <w:p w:rsidR="00C118A7" w:rsidRPr="00B9704B" w:rsidRDefault="00C118A7" w:rsidP="00C118A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Pr="00B9704B">
        <w:rPr>
          <w:rFonts w:ascii="Times New Roman" w:hAnsi="Times New Roman" w:cs="Times New Roman"/>
          <w:b/>
          <w:sz w:val="28"/>
          <w:szCs w:val="28"/>
        </w:rPr>
        <w:t>На пороге энергетического кризиса: пути решения</w:t>
      </w:r>
      <w:r>
        <w:rPr>
          <w:rFonts w:ascii="Times New Roman" w:hAnsi="Times New Roman" w:cs="Times New Roman"/>
          <w:b/>
          <w:sz w:val="28"/>
          <w:szCs w:val="28"/>
        </w:rPr>
        <w:t>»</w:t>
      </w:r>
    </w:p>
    <w:p w:rsidR="00C118A7" w:rsidRDefault="00C118A7" w:rsidP="00C118A7">
      <w:pPr>
        <w:spacing w:after="0" w:line="360" w:lineRule="auto"/>
        <w:rPr>
          <w:rFonts w:ascii="Times New Roman" w:hAnsi="Times New Roman" w:cs="Times New Roman"/>
          <w:b/>
          <w:sz w:val="28"/>
          <w:szCs w:val="28"/>
        </w:rPr>
      </w:pPr>
    </w:p>
    <w:p w:rsidR="00C118A7" w:rsidRDefault="00C118A7" w:rsidP="00C118A7">
      <w:pPr>
        <w:spacing w:after="0" w:line="360" w:lineRule="auto"/>
        <w:ind w:firstLine="567"/>
        <w:jc w:val="both"/>
        <w:rPr>
          <w:rFonts w:ascii="Times New Roman" w:hAnsi="Times New Roman" w:cs="Times New Roman"/>
          <w:b/>
          <w:sz w:val="28"/>
          <w:szCs w:val="28"/>
        </w:rPr>
      </w:pPr>
      <w:r w:rsidRPr="00B9704B">
        <w:rPr>
          <w:rFonts w:ascii="Times New Roman" w:hAnsi="Times New Roman" w:cs="Times New Roman"/>
          <w:b/>
          <w:sz w:val="28"/>
          <w:szCs w:val="28"/>
        </w:rPr>
        <w:t xml:space="preserve">Аннотация: </w:t>
      </w:r>
    </w:p>
    <w:p w:rsidR="00C118A7" w:rsidRPr="007C2FDA" w:rsidRDefault="00C118A7" w:rsidP="00C118A7">
      <w:pPr>
        <w:spacing w:after="0" w:line="360" w:lineRule="auto"/>
        <w:ind w:firstLine="567"/>
        <w:jc w:val="both"/>
        <w:rPr>
          <w:rFonts w:ascii="Times New Roman" w:hAnsi="Times New Roman" w:cs="Times New Roman"/>
          <w:sz w:val="28"/>
          <w:szCs w:val="28"/>
        </w:rPr>
      </w:pPr>
      <w:r w:rsidRPr="007C2FDA">
        <w:rPr>
          <w:rFonts w:ascii="Times New Roman" w:hAnsi="Times New Roman" w:cs="Times New Roman"/>
          <w:sz w:val="28"/>
          <w:szCs w:val="28"/>
        </w:rPr>
        <w:t>Темой доклада является рассмотрение вопроса мирового энергетического кризиса, его причин и путей решения в масштабах государства и мира в целом. также рассматривается взаимосвязь энергетики с другими отраслями экономики. в докладе особое внимание уделено различным аспектам интенсивного пути решения глобальной энергетической проблемы.</w:t>
      </w:r>
    </w:p>
    <w:p w:rsidR="00C118A7" w:rsidRDefault="00C118A7" w:rsidP="00C118A7">
      <w:pPr>
        <w:spacing w:after="0" w:line="360" w:lineRule="auto"/>
        <w:ind w:firstLine="567"/>
        <w:jc w:val="both"/>
        <w:rPr>
          <w:rFonts w:ascii="Times New Roman" w:hAnsi="Times New Roman" w:cs="Times New Roman"/>
          <w:b/>
          <w:sz w:val="28"/>
          <w:szCs w:val="28"/>
        </w:rPr>
      </w:pPr>
    </w:p>
    <w:p w:rsidR="00C118A7" w:rsidRPr="00B9704B" w:rsidRDefault="00C118A7" w:rsidP="00C118A7">
      <w:pPr>
        <w:spacing w:after="0" w:line="360" w:lineRule="auto"/>
        <w:ind w:firstLine="567"/>
        <w:jc w:val="both"/>
        <w:rPr>
          <w:rFonts w:ascii="Times New Roman" w:hAnsi="Times New Roman" w:cs="Times New Roman"/>
          <w:sz w:val="28"/>
          <w:szCs w:val="28"/>
        </w:rPr>
      </w:pPr>
      <w:r w:rsidRPr="00B9704B">
        <w:rPr>
          <w:rFonts w:ascii="Times New Roman" w:hAnsi="Times New Roman" w:cs="Times New Roman"/>
          <w:sz w:val="28"/>
          <w:szCs w:val="28"/>
        </w:rPr>
        <w:t>В современном мире роль электричества и электроэнергии в целом огромна. Электричество сопровождает человека повсюду.</w:t>
      </w:r>
    </w:p>
    <w:p w:rsidR="00C118A7" w:rsidRPr="00B9704B" w:rsidRDefault="00C118A7" w:rsidP="00C118A7">
      <w:pPr>
        <w:spacing w:after="0" w:line="360" w:lineRule="auto"/>
        <w:ind w:firstLine="567"/>
        <w:jc w:val="both"/>
        <w:rPr>
          <w:rFonts w:ascii="Times New Roman" w:eastAsia="Times New Roman" w:hAnsi="Times New Roman" w:cs="Times New Roman"/>
          <w:sz w:val="28"/>
          <w:szCs w:val="28"/>
        </w:rPr>
      </w:pPr>
      <w:r w:rsidRPr="00B9704B">
        <w:rPr>
          <w:rFonts w:ascii="Times New Roman" w:eastAsia="Times New Roman" w:hAnsi="Times New Roman" w:cs="Times New Roman"/>
          <w:sz w:val="28"/>
          <w:szCs w:val="28"/>
        </w:rPr>
        <w:t xml:space="preserve">Почти до 1850 года основными источниками энергии были древесина, ветер, проточная вода, энергия животных и людей. Около 150 лет назад люди </w:t>
      </w:r>
      <w:r w:rsidRPr="00B9704B">
        <w:rPr>
          <w:rFonts w:ascii="Times New Roman" w:eastAsia="Times New Roman" w:hAnsi="Times New Roman" w:cs="Times New Roman"/>
          <w:sz w:val="28"/>
          <w:szCs w:val="28"/>
        </w:rPr>
        <w:lastRenderedPageBreak/>
        <w:t>начали использовать ископаемое топливо: уголь, нефть и газ. Первые динамо-машины положившие начало роли электричества в жизни человека появились также около 150 лет назад. Около 50 лет назад ядерное деление урана стало важным источником, открыв возможности ядерной энергетики.</w:t>
      </w:r>
    </w:p>
    <w:p w:rsidR="00C118A7" w:rsidRPr="00B9704B" w:rsidRDefault="00C118A7" w:rsidP="00C118A7">
      <w:pPr>
        <w:spacing w:after="0" w:line="360" w:lineRule="auto"/>
        <w:ind w:firstLine="567"/>
        <w:jc w:val="both"/>
        <w:rPr>
          <w:rFonts w:ascii="Times New Roman" w:eastAsia="Times New Roman" w:hAnsi="Times New Roman" w:cs="Times New Roman"/>
          <w:sz w:val="28"/>
          <w:szCs w:val="28"/>
        </w:rPr>
      </w:pPr>
      <w:r w:rsidRPr="00B9704B">
        <w:rPr>
          <w:rFonts w:ascii="Times New Roman" w:eastAsia="Times New Roman" w:hAnsi="Times New Roman" w:cs="Times New Roman"/>
          <w:sz w:val="28"/>
          <w:szCs w:val="28"/>
        </w:rPr>
        <w:t>Все перечисленные источники для выработки электроэнергии являются невозобновляемыми.</w:t>
      </w:r>
    </w:p>
    <w:p w:rsidR="00C118A7" w:rsidRPr="00B9704B" w:rsidRDefault="00C118A7" w:rsidP="00C118A7">
      <w:pPr>
        <w:spacing w:after="0" w:line="360" w:lineRule="auto"/>
        <w:ind w:firstLine="567"/>
        <w:jc w:val="both"/>
        <w:rPr>
          <w:rFonts w:ascii="Times New Roman" w:hAnsi="Times New Roman" w:cs="Times New Roman"/>
          <w:sz w:val="28"/>
          <w:szCs w:val="28"/>
        </w:rPr>
      </w:pPr>
      <w:r w:rsidRPr="00B9704B">
        <w:rPr>
          <w:rFonts w:ascii="Times New Roman" w:eastAsia="Times New Roman" w:hAnsi="Times New Roman" w:cs="Times New Roman"/>
          <w:sz w:val="28"/>
          <w:szCs w:val="28"/>
        </w:rPr>
        <w:t xml:space="preserve">Растущая эксплуатация невозобновляемых источников энергии приводит не только к их истощению, но и создает серьезные экологические проблемы. Нефть, газ и уголь являются сырьем для химической промышленности и должны храниться для будущих поколений. Также нельзя не учитывать тот факт, что </w:t>
      </w:r>
      <w:r w:rsidRPr="00B9704B">
        <w:rPr>
          <w:rFonts w:ascii="Times New Roman" w:hAnsi="Times New Roman" w:cs="Times New Roman"/>
          <w:sz w:val="28"/>
          <w:szCs w:val="28"/>
        </w:rPr>
        <w:t xml:space="preserve">энергетическая проблема рассматривается не только как вопрос добычи и использования природных ресурсов, но и как возникновение побочных эффектов от грязного производства топлива. Помимо этого известно, что из-за желания обладать месторождениями между странами возникают конфликты, перерастающие в некоторых случаях в затяжную войну. </w:t>
      </w:r>
    </w:p>
    <w:p w:rsidR="00C118A7" w:rsidRPr="00B9704B" w:rsidRDefault="00C118A7" w:rsidP="00C118A7">
      <w:pPr>
        <w:spacing w:after="0" w:line="360" w:lineRule="auto"/>
        <w:ind w:firstLine="567"/>
        <w:jc w:val="both"/>
        <w:rPr>
          <w:rFonts w:ascii="Times New Roman" w:eastAsia="Times New Roman" w:hAnsi="Times New Roman" w:cs="Times New Roman"/>
          <w:sz w:val="28"/>
          <w:szCs w:val="28"/>
        </w:rPr>
      </w:pPr>
      <w:r w:rsidRPr="00B9704B">
        <w:rPr>
          <w:rFonts w:ascii="Times New Roman" w:eastAsia="Times New Roman" w:hAnsi="Times New Roman" w:cs="Times New Roman"/>
          <w:sz w:val="28"/>
          <w:szCs w:val="28"/>
        </w:rPr>
        <w:t xml:space="preserve">Мировое население </w:t>
      </w:r>
      <w:r>
        <w:rPr>
          <w:rFonts w:ascii="Times New Roman" w:eastAsia="Times New Roman" w:hAnsi="Times New Roman" w:cs="Times New Roman"/>
          <w:sz w:val="28"/>
          <w:szCs w:val="28"/>
        </w:rPr>
        <w:t>продолжает</w:t>
      </w:r>
      <w:r w:rsidRPr="00B9704B">
        <w:rPr>
          <w:rFonts w:ascii="Times New Roman" w:eastAsia="Times New Roman" w:hAnsi="Times New Roman" w:cs="Times New Roman"/>
          <w:sz w:val="28"/>
          <w:szCs w:val="28"/>
        </w:rPr>
        <w:t xml:space="preserve"> быстро раст</w:t>
      </w:r>
      <w:r>
        <w:rPr>
          <w:rFonts w:ascii="Times New Roman" w:eastAsia="Times New Roman" w:hAnsi="Times New Roman" w:cs="Times New Roman"/>
          <w:sz w:val="28"/>
          <w:szCs w:val="28"/>
        </w:rPr>
        <w:t>и</w:t>
      </w:r>
      <w:r w:rsidRPr="00B9704B">
        <w:rPr>
          <w:rFonts w:ascii="Times New Roman" w:eastAsia="Times New Roman" w:hAnsi="Times New Roman" w:cs="Times New Roman"/>
          <w:sz w:val="28"/>
          <w:szCs w:val="28"/>
        </w:rPr>
        <w:t>, и некоторые исследования предск</w:t>
      </w:r>
      <w:r>
        <w:rPr>
          <w:rFonts w:ascii="Times New Roman" w:eastAsia="Times New Roman" w:hAnsi="Times New Roman" w:cs="Times New Roman"/>
          <w:sz w:val="28"/>
          <w:szCs w:val="28"/>
        </w:rPr>
        <w:t>азывают мировое население в 9 м</w:t>
      </w:r>
      <w:r w:rsidRPr="00B9704B">
        <w:rPr>
          <w:rFonts w:ascii="Times New Roman" w:eastAsia="Times New Roman" w:hAnsi="Times New Roman" w:cs="Times New Roman"/>
          <w:sz w:val="28"/>
          <w:szCs w:val="28"/>
        </w:rPr>
        <w:t>л</w:t>
      </w:r>
      <w:r>
        <w:rPr>
          <w:rFonts w:ascii="Times New Roman" w:eastAsia="Times New Roman" w:hAnsi="Times New Roman" w:cs="Times New Roman"/>
          <w:sz w:val="28"/>
          <w:szCs w:val="28"/>
        </w:rPr>
        <w:t>р</w:t>
      </w:r>
      <w:r w:rsidRPr="00B9704B">
        <w:rPr>
          <w:rFonts w:ascii="Times New Roman" w:eastAsia="Times New Roman" w:hAnsi="Times New Roman" w:cs="Times New Roman"/>
          <w:sz w:val="28"/>
          <w:szCs w:val="28"/>
        </w:rPr>
        <w:t>д человек в 2040 го</w:t>
      </w:r>
      <w:r>
        <w:rPr>
          <w:rFonts w:ascii="Times New Roman" w:eastAsia="Times New Roman" w:hAnsi="Times New Roman" w:cs="Times New Roman"/>
          <w:sz w:val="28"/>
          <w:szCs w:val="28"/>
        </w:rPr>
        <w:t>ду по сравнению с 7,7 млрд</w:t>
      </w:r>
      <w:r w:rsidRPr="00B9704B">
        <w:rPr>
          <w:rFonts w:ascii="Times New Roman" w:eastAsia="Times New Roman" w:hAnsi="Times New Roman" w:cs="Times New Roman"/>
          <w:sz w:val="28"/>
          <w:szCs w:val="28"/>
        </w:rPr>
        <w:t xml:space="preserve"> человек, живущих на планете сегодня. </w:t>
      </w:r>
      <w:hyperlink r:id="rId166" w:tgtFrame="_blank" w:history="1">
        <w:r w:rsidRPr="00B9704B">
          <w:rPr>
            <w:rFonts w:ascii="Times New Roman" w:eastAsia="Times New Roman" w:hAnsi="Times New Roman" w:cs="Times New Roman"/>
            <w:sz w:val="28"/>
            <w:szCs w:val="28"/>
          </w:rPr>
          <w:t>Сколько людей может выдержать Земля</w:t>
        </w:r>
      </w:hyperlink>
      <w:r>
        <w:rPr>
          <w:rFonts w:ascii="Times New Roman" w:eastAsia="Times New Roman" w:hAnsi="Times New Roman" w:cs="Times New Roman"/>
          <w:sz w:val="28"/>
          <w:szCs w:val="28"/>
        </w:rPr>
        <w:t xml:space="preserve"> –</w:t>
      </w:r>
      <w:r w:rsidRPr="00B9704B">
        <w:rPr>
          <w:rFonts w:ascii="Times New Roman" w:eastAsia="Times New Roman" w:hAnsi="Times New Roman" w:cs="Times New Roman"/>
          <w:sz w:val="28"/>
          <w:szCs w:val="28"/>
        </w:rPr>
        <w:t xml:space="preserve"> вопрос сложный, ведь все эти люди будут нуждаться в ресурсах, которые увеличивают глобальное потребление энергии. Кроме того, потребление энергии на душу населения связано с уровнем жизни в стране. Эта очень серьезная энергетическая ситуация сейчас понятна всему миру. </w:t>
      </w:r>
    </w:p>
    <w:p w:rsidR="00C118A7" w:rsidRPr="00B9704B" w:rsidRDefault="00C118A7" w:rsidP="00C118A7">
      <w:pPr>
        <w:spacing w:after="0" w:line="360" w:lineRule="auto"/>
        <w:ind w:firstLine="567"/>
        <w:jc w:val="both"/>
        <w:rPr>
          <w:rFonts w:ascii="Times New Roman" w:eastAsia="Times New Roman" w:hAnsi="Times New Roman" w:cs="Times New Roman"/>
          <w:b/>
          <w:sz w:val="28"/>
          <w:szCs w:val="28"/>
        </w:rPr>
      </w:pPr>
      <w:r w:rsidRPr="00B9704B">
        <w:rPr>
          <w:rFonts w:ascii="Times New Roman" w:eastAsia="Times New Roman" w:hAnsi="Times New Roman" w:cs="Times New Roman"/>
          <w:b/>
          <w:sz w:val="28"/>
          <w:szCs w:val="28"/>
        </w:rPr>
        <w:t>Структура производства электроэнергии в мире</w:t>
      </w:r>
    </w:p>
    <w:p w:rsidR="00C118A7" w:rsidRPr="00B9704B" w:rsidRDefault="00C118A7" w:rsidP="00C118A7">
      <w:pPr>
        <w:spacing w:after="0" w:line="360" w:lineRule="auto"/>
        <w:ind w:firstLine="567"/>
        <w:jc w:val="both"/>
        <w:rPr>
          <w:rFonts w:ascii="Times New Roman" w:eastAsia="Times New Roman" w:hAnsi="Times New Roman" w:cs="Times New Roman"/>
          <w:sz w:val="28"/>
          <w:szCs w:val="28"/>
        </w:rPr>
      </w:pPr>
      <w:r w:rsidRPr="00B9704B">
        <w:rPr>
          <w:rFonts w:ascii="Times New Roman" w:eastAsia="Times New Roman" w:hAnsi="Times New Roman" w:cs="Times New Roman"/>
          <w:sz w:val="28"/>
          <w:szCs w:val="28"/>
        </w:rPr>
        <w:t xml:space="preserve">Около 65% электроэнергии поступает из ископаемых видов топлива (уголь, нефть, газ). Атомная энергетика отвечает за 16% мирового производства электроэнергии. Гидроэнергетика за 19% – самый большой вклад среди возобновляемых источников энергии. </w:t>
      </w:r>
    </w:p>
    <w:p w:rsidR="00C118A7" w:rsidRPr="00B9704B" w:rsidRDefault="00C118A7" w:rsidP="00C118A7">
      <w:pPr>
        <w:spacing w:after="0" w:line="360" w:lineRule="auto"/>
        <w:ind w:firstLine="567"/>
        <w:jc w:val="both"/>
        <w:rPr>
          <w:rFonts w:ascii="Times New Roman" w:hAnsi="Times New Roman" w:cs="Times New Roman"/>
          <w:sz w:val="28"/>
          <w:szCs w:val="28"/>
        </w:rPr>
      </w:pPr>
      <w:r w:rsidRPr="00B9704B">
        <w:rPr>
          <w:rFonts w:ascii="Times New Roman" w:hAnsi="Times New Roman" w:cs="Times New Roman"/>
          <w:sz w:val="28"/>
          <w:szCs w:val="28"/>
        </w:rPr>
        <w:lastRenderedPageBreak/>
        <w:t>При этом при переходе от химической и ядерной энергии к электроэнергии теряется две трети и лишь одна треть превращается в электричество.</w:t>
      </w:r>
    </w:p>
    <w:p w:rsidR="00C118A7" w:rsidRPr="00B9704B" w:rsidRDefault="00C118A7" w:rsidP="00C118A7">
      <w:pPr>
        <w:spacing w:after="0" w:line="360" w:lineRule="auto"/>
        <w:ind w:firstLine="567"/>
        <w:jc w:val="both"/>
        <w:rPr>
          <w:rFonts w:ascii="Times New Roman" w:hAnsi="Times New Roman" w:cs="Times New Roman"/>
          <w:sz w:val="28"/>
          <w:szCs w:val="28"/>
        </w:rPr>
      </w:pPr>
      <w:r w:rsidRPr="00B9704B">
        <w:rPr>
          <w:rFonts w:ascii="Times New Roman" w:hAnsi="Times New Roman" w:cs="Times New Roman"/>
          <w:sz w:val="28"/>
          <w:szCs w:val="28"/>
        </w:rPr>
        <w:t>40% производимой электроэнергии используется в жилых целях, 47% – в промышленности, 13% - теряется при её передаче.</w:t>
      </w:r>
    </w:p>
    <w:p w:rsidR="00C118A7" w:rsidRPr="00B9704B" w:rsidRDefault="00C118A7" w:rsidP="00C118A7">
      <w:pPr>
        <w:pStyle w:val="a4"/>
        <w:spacing w:before="0" w:beforeAutospacing="0" w:after="0" w:afterAutospacing="0" w:line="360" w:lineRule="auto"/>
        <w:ind w:firstLine="567"/>
        <w:jc w:val="both"/>
        <w:rPr>
          <w:sz w:val="28"/>
          <w:szCs w:val="28"/>
        </w:rPr>
      </w:pPr>
      <w:r w:rsidRPr="00B9704B">
        <w:rPr>
          <w:sz w:val="28"/>
          <w:szCs w:val="28"/>
        </w:rPr>
        <w:t xml:space="preserve">В настоящее время целый ряд видов человеческой деятельности, включая жилье, торговлю и коммерцию, промышленность, транспорт и сельское хозяйство зависят от электроэнергии. </w:t>
      </w:r>
    </w:p>
    <w:p w:rsidR="00C118A7" w:rsidRPr="00B9704B" w:rsidRDefault="00C118A7" w:rsidP="00C118A7">
      <w:pPr>
        <w:pStyle w:val="a4"/>
        <w:spacing w:before="0" w:beforeAutospacing="0" w:after="0" w:afterAutospacing="0" w:line="360" w:lineRule="auto"/>
        <w:ind w:firstLine="567"/>
        <w:jc w:val="both"/>
        <w:rPr>
          <w:sz w:val="28"/>
          <w:szCs w:val="28"/>
        </w:rPr>
      </w:pPr>
      <w:r w:rsidRPr="00B9704B">
        <w:rPr>
          <w:sz w:val="28"/>
          <w:szCs w:val="28"/>
        </w:rPr>
        <w:t>Многие страны столкнулась с серьезным энергетическим кризисом за последние два десятилетия. В результате промышленного развития и роста численности населения спрос на ресурсы значительно возрос по сравнению с ростом производства.</w:t>
      </w:r>
    </w:p>
    <w:p w:rsidR="00C118A7" w:rsidRPr="00B9704B" w:rsidRDefault="00C118A7" w:rsidP="00C118A7">
      <w:pPr>
        <w:pStyle w:val="a4"/>
        <w:spacing w:before="0" w:beforeAutospacing="0" w:after="0" w:afterAutospacing="0" w:line="360" w:lineRule="auto"/>
        <w:ind w:firstLine="567"/>
        <w:jc w:val="both"/>
        <w:rPr>
          <w:sz w:val="28"/>
          <w:szCs w:val="28"/>
        </w:rPr>
      </w:pPr>
      <w:r w:rsidRPr="00B9704B">
        <w:rPr>
          <w:sz w:val="28"/>
          <w:szCs w:val="28"/>
        </w:rPr>
        <w:t>Таким образом, предложение энергии намного меньше, чем фактический спрос, в результате чего возник энергетический кризис. Это одновременно замедляет темпы экономической активности и вызывает общественный резонанс с длительными отключениями электроэнергии.</w:t>
      </w:r>
    </w:p>
    <w:p w:rsidR="00C118A7" w:rsidRPr="00B9704B" w:rsidRDefault="00C118A7" w:rsidP="00C118A7">
      <w:pPr>
        <w:spacing w:after="0" w:line="360" w:lineRule="auto"/>
        <w:ind w:firstLine="567"/>
        <w:jc w:val="both"/>
        <w:outlineLvl w:val="1"/>
        <w:rPr>
          <w:rFonts w:ascii="Times New Roman" w:eastAsia="Times New Roman" w:hAnsi="Times New Roman" w:cs="Times New Roman"/>
          <w:b/>
          <w:bCs/>
          <w:sz w:val="28"/>
          <w:szCs w:val="28"/>
        </w:rPr>
      </w:pPr>
      <w:r w:rsidRPr="00B9704B">
        <w:rPr>
          <w:rFonts w:ascii="Times New Roman" w:eastAsia="Times New Roman" w:hAnsi="Times New Roman" w:cs="Times New Roman"/>
          <w:b/>
          <w:bCs/>
          <w:sz w:val="28"/>
          <w:szCs w:val="28"/>
        </w:rPr>
        <w:t>Условие экономического роста государства – электроэнергетика</w:t>
      </w:r>
    </w:p>
    <w:p w:rsidR="00C118A7" w:rsidRPr="00B9704B" w:rsidRDefault="00C118A7" w:rsidP="00C118A7">
      <w:pPr>
        <w:spacing w:after="0" w:line="360" w:lineRule="auto"/>
        <w:ind w:firstLine="567"/>
        <w:jc w:val="both"/>
        <w:rPr>
          <w:rFonts w:ascii="Times New Roman" w:eastAsia="Times New Roman" w:hAnsi="Times New Roman" w:cs="Times New Roman"/>
          <w:sz w:val="28"/>
          <w:szCs w:val="28"/>
        </w:rPr>
      </w:pPr>
      <w:r w:rsidRPr="00B9704B">
        <w:rPr>
          <w:rFonts w:ascii="Times New Roman" w:eastAsia="Times New Roman" w:hAnsi="Times New Roman" w:cs="Times New Roman"/>
          <w:sz w:val="28"/>
          <w:szCs w:val="28"/>
        </w:rPr>
        <w:t>Электроэнергетика является одним из основных условий экономического роста и социального развития и имеет большое значение для всех видов жизнеобеспечивающей деятельности.</w:t>
      </w:r>
    </w:p>
    <w:p w:rsidR="00C118A7" w:rsidRPr="00B9704B" w:rsidRDefault="00C118A7" w:rsidP="00C118A7">
      <w:pPr>
        <w:spacing w:after="0" w:line="360" w:lineRule="auto"/>
        <w:ind w:firstLine="567"/>
        <w:jc w:val="both"/>
        <w:rPr>
          <w:rFonts w:ascii="Times New Roman" w:eastAsia="Times New Roman" w:hAnsi="Times New Roman" w:cs="Times New Roman"/>
          <w:sz w:val="28"/>
          <w:szCs w:val="28"/>
        </w:rPr>
      </w:pPr>
      <w:r w:rsidRPr="00B9704B">
        <w:rPr>
          <w:rFonts w:ascii="Times New Roman" w:eastAsia="Times New Roman" w:hAnsi="Times New Roman" w:cs="Times New Roman"/>
          <w:sz w:val="28"/>
          <w:szCs w:val="28"/>
        </w:rPr>
        <w:t>Электроэнергетика и устойчивое развитие тесно связаны между собой, и этот сектор занял важное место. Повестка дня на XXI век настоятельно призывает все страны увеличить вклад экологически безопасных и экономически эффективных энергетических систем, особенно новых и возобновляемых, за счет уменьшения загрязнения и повышения эффективности производства, передачи, распределения и использования энергии.</w:t>
      </w:r>
    </w:p>
    <w:p w:rsidR="00C118A7" w:rsidRPr="00B9704B" w:rsidRDefault="00C118A7" w:rsidP="00C118A7">
      <w:pPr>
        <w:spacing w:after="0" w:line="360" w:lineRule="auto"/>
        <w:ind w:firstLine="567"/>
        <w:jc w:val="both"/>
        <w:rPr>
          <w:rFonts w:ascii="Times New Roman" w:eastAsia="Times New Roman" w:hAnsi="Times New Roman" w:cs="Times New Roman"/>
          <w:sz w:val="28"/>
          <w:szCs w:val="28"/>
        </w:rPr>
      </w:pPr>
      <w:r w:rsidRPr="00B9704B">
        <w:rPr>
          <w:rFonts w:ascii="Times New Roman" w:eastAsia="Times New Roman" w:hAnsi="Times New Roman" w:cs="Times New Roman"/>
          <w:sz w:val="28"/>
          <w:szCs w:val="28"/>
        </w:rPr>
        <w:t>Пути решения энергетического кризиса можно разделить на две основных составляющих: экстенсивную и интенсивную.</w:t>
      </w:r>
    </w:p>
    <w:p w:rsidR="00C118A7" w:rsidRPr="00B9704B" w:rsidRDefault="00C118A7" w:rsidP="00C118A7">
      <w:pPr>
        <w:spacing w:after="0" w:line="360" w:lineRule="auto"/>
        <w:ind w:firstLine="567"/>
        <w:jc w:val="both"/>
        <w:rPr>
          <w:rFonts w:ascii="Times New Roman" w:eastAsia="Times New Roman" w:hAnsi="Times New Roman" w:cs="Times New Roman"/>
          <w:sz w:val="28"/>
          <w:szCs w:val="28"/>
        </w:rPr>
      </w:pPr>
      <w:r w:rsidRPr="00B9704B">
        <w:rPr>
          <w:rFonts w:ascii="Times New Roman" w:eastAsia="Times New Roman" w:hAnsi="Times New Roman" w:cs="Times New Roman"/>
          <w:sz w:val="28"/>
          <w:szCs w:val="28"/>
        </w:rPr>
        <w:lastRenderedPageBreak/>
        <w:t>Экстенсивный путь решения энергетической проблемы предполагает дальнейшее увеличение добычи энергоносителей и абсолютный рост энергопотребления.</w:t>
      </w:r>
    </w:p>
    <w:p w:rsidR="00C118A7" w:rsidRPr="00B9704B" w:rsidRDefault="00C118A7" w:rsidP="00C118A7">
      <w:pPr>
        <w:spacing w:after="0" w:line="360" w:lineRule="auto"/>
        <w:ind w:firstLine="567"/>
        <w:jc w:val="both"/>
        <w:rPr>
          <w:rFonts w:ascii="Times New Roman" w:eastAsia="Times New Roman" w:hAnsi="Times New Roman" w:cs="Times New Roman"/>
          <w:sz w:val="28"/>
          <w:szCs w:val="28"/>
        </w:rPr>
      </w:pPr>
      <w:r w:rsidRPr="00B9704B">
        <w:rPr>
          <w:rFonts w:ascii="Times New Roman" w:eastAsia="Times New Roman" w:hAnsi="Times New Roman" w:cs="Times New Roman"/>
          <w:sz w:val="28"/>
          <w:szCs w:val="28"/>
        </w:rPr>
        <w:t>Интенсивный путь решения предполагает в первую очередь внедрение энергосберегающих технологий, а также изменение структуры мирового потребления первичных источников энергии.</w:t>
      </w:r>
    </w:p>
    <w:p w:rsidR="00C118A7" w:rsidRPr="00B9704B" w:rsidRDefault="00C118A7" w:rsidP="00C118A7">
      <w:pPr>
        <w:spacing w:after="0" w:line="360" w:lineRule="auto"/>
        <w:ind w:firstLine="567"/>
        <w:jc w:val="both"/>
        <w:rPr>
          <w:rFonts w:ascii="Times New Roman" w:eastAsia="Times New Roman" w:hAnsi="Times New Roman" w:cs="Times New Roman"/>
          <w:sz w:val="28"/>
          <w:szCs w:val="28"/>
        </w:rPr>
      </w:pPr>
      <w:r w:rsidRPr="00B9704B">
        <w:rPr>
          <w:rFonts w:ascii="Times New Roman" w:eastAsia="Times New Roman" w:hAnsi="Times New Roman" w:cs="Times New Roman"/>
          <w:sz w:val="28"/>
          <w:szCs w:val="28"/>
        </w:rPr>
        <w:t>Интенсивный путь развития энергосистемы включает в себя также:</w:t>
      </w:r>
    </w:p>
    <w:p w:rsidR="00C118A7" w:rsidRPr="00B9704B" w:rsidRDefault="00C118A7" w:rsidP="00C118A7">
      <w:pPr>
        <w:numPr>
          <w:ilvl w:val="0"/>
          <w:numId w:val="16"/>
        </w:numPr>
        <w:tabs>
          <w:tab w:val="clear" w:pos="720"/>
          <w:tab w:val="num" w:pos="851"/>
        </w:tabs>
        <w:spacing w:after="0" w:line="360" w:lineRule="auto"/>
        <w:ind w:hanging="11"/>
        <w:jc w:val="both"/>
        <w:rPr>
          <w:rFonts w:ascii="Times New Roman" w:eastAsia="Times New Roman" w:hAnsi="Times New Roman" w:cs="Times New Roman"/>
          <w:sz w:val="28"/>
          <w:szCs w:val="28"/>
        </w:rPr>
      </w:pPr>
      <w:r w:rsidRPr="00B9704B">
        <w:rPr>
          <w:rFonts w:ascii="Times New Roman" w:eastAsia="Times New Roman" w:hAnsi="Times New Roman" w:cs="Times New Roman"/>
          <w:sz w:val="28"/>
          <w:szCs w:val="28"/>
        </w:rPr>
        <w:t>улучшение доступа к электроэнергии;</w:t>
      </w:r>
    </w:p>
    <w:p w:rsidR="00C118A7" w:rsidRPr="00B9704B" w:rsidRDefault="00C118A7" w:rsidP="00C118A7">
      <w:pPr>
        <w:numPr>
          <w:ilvl w:val="0"/>
          <w:numId w:val="16"/>
        </w:numPr>
        <w:tabs>
          <w:tab w:val="clear" w:pos="720"/>
          <w:tab w:val="num" w:pos="851"/>
        </w:tabs>
        <w:spacing w:after="0" w:line="360" w:lineRule="auto"/>
        <w:ind w:hanging="11"/>
        <w:jc w:val="both"/>
        <w:rPr>
          <w:rFonts w:ascii="Times New Roman" w:eastAsia="Times New Roman" w:hAnsi="Times New Roman" w:cs="Times New Roman"/>
          <w:sz w:val="28"/>
          <w:szCs w:val="28"/>
        </w:rPr>
      </w:pPr>
      <w:r w:rsidRPr="00B9704B">
        <w:rPr>
          <w:rFonts w:ascii="Times New Roman" w:eastAsia="Times New Roman" w:hAnsi="Times New Roman" w:cs="Times New Roman"/>
          <w:sz w:val="28"/>
          <w:szCs w:val="28"/>
        </w:rPr>
        <w:t>решение экологических и социальных проблем в энергетическом секторе;</w:t>
      </w:r>
    </w:p>
    <w:p w:rsidR="00C118A7" w:rsidRPr="00B9704B" w:rsidRDefault="00C118A7" w:rsidP="00C118A7">
      <w:pPr>
        <w:numPr>
          <w:ilvl w:val="0"/>
          <w:numId w:val="16"/>
        </w:numPr>
        <w:tabs>
          <w:tab w:val="clear" w:pos="720"/>
          <w:tab w:val="num" w:pos="851"/>
        </w:tabs>
        <w:spacing w:after="0" w:line="360" w:lineRule="auto"/>
        <w:ind w:hanging="11"/>
        <w:jc w:val="both"/>
        <w:rPr>
          <w:rFonts w:ascii="Times New Roman" w:eastAsia="Times New Roman" w:hAnsi="Times New Roman" w:cs="Times New Roman"/>
          <w:sz w:val="28"/>
          <w:szCs w:val="28"/>
        </w:rPr>
      </w:pPr>
      <w:r w:rsidRPr="00B9704B">
        <w:rPr>
          <w:rFonts w:ascii="Times New Roman" w:eastAsia="Times New Roman" w:hAnsi="Times New Roman" w:cs="Times New Roman"/>
          <w:sz w:val="28"/>
          <w:szCs w:val="28"/>
        </w:rPr>
        <w:t>повышение энергоэффективности и использование экологически безопасных энергетических систем (включая передовые технологии использования ископаемого топлива);</w:t>
      </w:r>
    </w:p>
    <w:p w:rsidR="00C118A7" w:rsidRPr="00B9704B" w:rsidRDefault="00C118A7" w:rsidP="00C118A7">
      <w:pPr>
        <w:numPr>
          <w:ilvl w:val="0"/>
          <w:numId w:val="16"/>
        </w:numPr>
        <w:tabs>
          <w:tab w:val="clear" w:pos="720"/>
          <w:tab w:val="num" w:pos="851"/>
        </w:tabs>
        <w:spacing w:after="0" w:line="360" w:lineRule="auto"/>
        <w:ind w:hanging="11"/>
        <w:jc w:val="both"/>
        <w:rPr>
          <w:rFonts w:ascii="Times New Roman" w:eastAsia="Times New Roman" w:hAnsi="Times New Roman" w:cs="Times New Roman"/>
          <w:sz w:val="28"/>
          <w:szCs w:val="28"/>
        </w:rPr>
      </w:pPr>
      <w:r w:rsidRPr="00B9704B">
        <w:rPr>
          <w:rFonts w:ascii="Times New Roman" w:eastAsia="Times New Roman" w:hAnsi="Times New Roman" w:cs="Times New Roman"/>
          <w:sz w:val="28"/>
          <w:szCs w:val="28"/>
        </w:rPr>
        <w:t>содействие развитию возобновляемых источников энергии;</w:t>
      </w:r>
    </w:p>
    <w:p w:rsidR="00C118A7" w:rsidRPr="00B9704B" w:rsidRDefault="00C118A7" w:rsidP="00C118A7">
      <w:pPr>
        <w:numPr>
          <w:ilvl w:val="0"/>
          <w:numId w:val="16"/>
        </w:numPr>
        <w:tabs>
          <w:tab w:val="clear" w:pos="720"/>
          <w:tab w:val="num" w:pos="851"/>
        </w:tabs>
        <w:spacing w:after="0" w:line="360" w:lineRule="auto"/>
        <w:ind w:hanging="11"/>
        <w:jc w:val="both"/>
        <w:rPr>
          <w:rFonts w:ascii="Times New Roman" w:eastAsia="Times New Roman" w:hAnsi="Times New Roman" w:cs="Times New Roman"/>
          <w:sz w:val="28"/>
          <w:szCs w:val="28"/>
        </w:rPr>
      </w:pPr>
      <w:r w:rsidRPr="00B9704B">
        <w:rPr>
          <w:rFonts w:ascii="Times New Roman" w:eastAsia="Times New Roman" w:hAnsi="Times New Roman" w:cs="Times New Roman"/>
          <w:sz w:val="28"/>
          <w:szCs w:val="28"/>
        </w:rPr>
        <w:t>укрепление международного и регионального сотрудничества в сфере электроснабжения.</w:t>
      </w:r>
    </w:p>
    <w:p w:rsidR="00C118A7" w:rsidRPr="00B9704B" w:rsidRDefault="00C118A7" w:rsidP="00C118A7">
      <w:pPr>
        <w:spacing w:after="0" w:line="360" w:lineRule="auto"/>
        <w:ind w:firstLine="567"/>
        <w:jc w:val="both"/>
        <w:rPr>
          <w:rFonts w:ascii="Times New Roman" w:hAnsi="Times New Roman" w:cs="Times New Roman"/>
          <w:sz w:val="28"/>
          <w:szCs w:val="28"/>
        </w:rPr>
      </w:pPr>
      <w:r w:rsidRPr="00B9704B">
        <w:rPr>
          <w:rFonts w:ascii="Times New Roman" w:hAnsi="Times New Roman" w:cs="Times New Roman"/>
          <w:sz w:val="28"/>
          <w:szCs w:val="28"/>
        </w:rPr>
        <w:t xml:space="preserve">Решение энергетической проблемы поможет улучшить ситуацию сразу в нескольких отраслях экономики, что актуально для всех слоев населения и государства в целом. </w:t>
      </w:r>
    </w:p>
    <w:p w:rsidR="00C118A7" w:rsidRPr="00B9704B" w:rsidRDefault="00C118A7" w:rsidP="00C118A7">
      <w:pPr>
        <w:spacing w:after="0" w:line="360" w:lineRule="auto"/>
        <w:ind w:firstLine="567"/>
        <w:jc w:val="both"/>
        <w:rPr>
          <w:rFonts w:ascii="Times New Roman" w:hAnsi="Times New Roman" w:cs="Times New Roman"/>
          <w:sz w:val="28"/>
          <w:szCs w:val="28"/>
        </w:rPr>
      </w:pPr>
    </w:p>
    <w:p w:rsidR="00C118A7" w:rsidRPr="00B9704B" w:rsidRDefault="00C118A7" w:rsidP="00C118A7">
      <w:pPr>
        <w:spacing w:after="0" w:line="360" w:lineRule="auto"/>
        <w:ind w:firstLine="567"/>
        <w:jc w:val="both"/>
        <w:rPr>
          <w:rFonts w:ascii="Times New Roman" w:hAnsi="Times New Roman" w:cs="Times New Roman"/>
          <w:sz w:val="28"/>
          <w:szCs w:val="28"/>
        </w:rPr>
      </w:pPr>
      <w:r w:rsidRPr="00B9704B">
        <w:rPr>
          <w:rFonts w:ascii="Times New Roman" w:hAnsi="Times New Roman" w:cs="Times New Roman"/>
          <w:sz w:val="28"/>
          <w:szCs w:val="28"/>
        </w:rPr>
        <w:t>Список используемой литературы</w:t>
      </w:r>
    </w:p>
    <w:p w:rsidR="00C118A7" w:rsidRPr="00B9704B" w:rsidRDefault="00C118A7" w:rsidP="00C118A7">
      <w:pPr>
        <w:pStyle w:val="1"/>
        <w:spacing w:before="0" w:line="360" w:lineRule="auto"/>
        <w:ind w:firstLine="567"/>
        <w:jc w:val="both"/>
      </w:pPr>
      <w:r w:rsidRPr="00B9704B">
        <w:rPr>
          <w:b w:val="0"/>
        </w:rPr>
        <w:t>Интернет-ресурсы:</w:t>
      </w:r>
    </w:p>
    <w:p w:rsidR="00C118A7" w:rsidRPr="00B9704B" w:rsidRDefault="00C118A7" w:rsidP="00C118A7">
      <w:pPr>
        <w:spacing w:after="0" w:line="360" w:lineRule="auto"/>
        <w:ind w:firstLine="567"/>
        <w:jc w:val="both"/>
        <w:rPr>
          <w:rFonts w:ascii="Times New Roman" w:hAnsi="Times New Roman" w:cs="Times New Roman"/>
          <w:sz w:val="28"/>
          <w:szCs w:val="28"/>
        </w:rPr>
      </w:pPr>
      <w:r w:rsidRPr="00B9704B">
        <w:rPr>
          <w:rFonts w:ascii="Times New Roman" w:hAnsi="Times New Roman" w:cs="Times New Roman"/>
          <w:sz w:val="28"/>
          <w:szCs w:val="28"/>
        </w:rPr>
        <w:t xml:space="preserve">1. Официальный сайт Министерства энергетики РФ [Электронный ресурс]. -  Режим доступа: </w:t>
      </w:r>
      <w:r w:rsidRPr="00B9704B">
        <w:rPr>
          <w:rFonts w:ascii="Times New Roman" w:hAnsi="Times New Roman" w:cs="Times New Roman"/>
          <w:sz w:val="28"/>
          <w:szCs w:val="28"/>
          <w:lang w:val="en-US"/>
        </w:rPr>
        <w:t>URL</w:t>
      </w:r>
      <w:r w:rsidRPr="00B9704B">
        <w:rPr>
          <w:rFonts w:ascii="Times New Roman" w:hAnsi="Times New Roman" w:cs="Times New Roman"/>
          <w:sz w:val="28"/>
          <w:szCs w:val="28"/>
        </w:rPr>
        <w:t xml:space="preserve">: </w:t>
      </w:r>
      <w:hyperlink r:id="rId167" w:history="1">
        <w:r w:rsidRPr="00B9704B">
          <w:rPr>
            <w:rStyle w:val="a5"/>
            <w:rFonts w:ascii="Times New Roman" w:hAnsi="Times New Roman" w:cs="Times New Roman"/>
            <w:sz w:val="28"/>
            <w:szCs w:val="28"/>
          </w:rPr>
          <w:t>https://minenergo.gov.ru/node/532</w:t>
        </w:r>
      </w:hyperlink>
    </w:p>
    <w:p w:rsidR="00C118A7" w:rsidRPr="00B9704B" w:rsidRDefault="00C118A7" w:rsidP="00C118A7">
      <w:pPr>
        <w:spacing w:after="0" w:line="360" w:lineRule="auto"/>
        <w:ind w:firstLine="567"/>
        <w:jc w:val="both"/>
        <w:rPr>
          <w:rFonts w:ascii="Times New Roman" w:hAnsi="Times New Roman" w:cs="Times New Roman"/>
          <w:sz w:val="28"/>
          <w:szCs w:val="28"/>
        </w:rPr>
      </w:pPr>
      <w:r w:rsidRPr="00B9704B">
        <w:rPr>
          <w:rFonts w:ascii="Times New Roman" w:hAnsi="Times New Roman" w:cs="Times New Roman"/>
          <w:sz w:val="28"/>
          <w:szCs w:val="28"/>
        </w:rPr>
        <w:t xml:space="preserve">2. Официальный сайт ПАО «Интер РАО» [Электронный ресурс]. -  Режим доступа: </w:t>
      </w:r>
      <w:r w:rsidRPr="00B9704B">
        <w:rPr>
          <w:rFonts w:ascii="Times New Roman" w:hAnsi="Times New Roman" w:cs="Times New Roman"/>
          <w:sz w:val="28"/>
          <w:szCs w:val="28"/>
          <w:lang w:val="en-US"/>
        </w:rPr>
        <w:t>URL</w:t>
      </w:r>
      <w:r w:rsidRPr="00B9704B">
        <w:rPr>
          <w:rFonts w:ascii="Times New Roman" w:hAnsi="Times New Roman" w:cs="Times New Roman"/>
          <w:sz w:val="28"/>
          <w:szCs w:val="28"/>
        </w:rPr>
        <w:t xml:space="preserve">: </w:t>
      </w:r>
      <w:hyperlink r:id="rId168" w:history="1">
        <w:r w:rsidRPr="00B9704B">
          <w:rPr>
            <w:rStyle w:val="a5"/>
            <w:rFonts w:ascii="Times New Roman" w:hAnsi="Times New Roman" w:cs="Times New Roman"/>
            <w:sz w:val="28"/>
            <w:szCs w:val="28"/>
          </w:rPr>
          <w:t>https://www.interrao.ru/</w:t>
        </w:r>
      </w:hyperlink>
    </w:p>
    <w:p w:rsidR="00C118A7" w:rsidRPr="00B9704B" w:rsidRDefault="00C118A7" w:rsidP="00C118A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B9704B">
        <w:rPr>
          <w:rFonts w:ascii="Times New Roman" w:hAnsi="Times New Roman" w:cs="Times New Roman"/>
          <w:sz w:val="28"/>
          <w:szCs w:val="28"/>
        </w:rPr>
        <w:t xml:space="preserve">. Интернет-газета «Энергетика и промышленность России»  [Электронный ресурс]. -  Режим доступа: </w:t>
      </w:r>
      <w:r w:rsidRPr="00B9704B">
        <w:rPr>
          <w:rFonts w:ascii="Times New Roman" w:hAnsi="Times New Roman" w:cs="Times New Roman"/>
          <w:sz w:val="28"/>
          <w:szCs w:val="28"/>
          <w:lang w:val="en-US"/>
        </w:rPr>
        <w:t>URL</w:t>
      </w:r>
      <w:r w:rsidRPr="00B9704B">
        <w:rPr>
          <w:rFonts w:ascii="Times New Roman" w:hAnsi="Times New Roman" w:cs="Times New Roman"/>
          <w:sz w:val="28"/>
          <w:szCs w:val="28"/>
        </w:rPr>
        <w:t xml:space="preserve">: </w:t>
      </w:r>
      <w:hyperlink r:id="rId169" w:history="1">
        <w:r w:rsidRPr="00B9704B">
          <w:rPr>
            <w:rStyle w:val="a5"/>
            <w:rFonts w:ascii="Times New Roman" w:hAnsi="Times New Roman" w:cs="Times New Roman"/>
            <w:sz w:val="28"/>
            <w:szCs w:val="28"/>
          </w:rPr>
          <w:t>https://www.eprussia.ru/</w:t>
        </w:r>
      </w:hyperlink>
    </w:p>
    <w:p w:rsidR="00C118A7" w:rsidRPr="00B9704B" w:rsidRDefault="00C118A7" w:rsidP="00C118A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Pr="00B9704B">
        <w:rPr>
          <w:rFonts w:ascii="Times New Roman" w:hAnsi="Times New Roman" w:cs="Times New Roman"/>
          <w:sz w:val="28"/>
          <w:szCs w:val="28"/>
        </w:rPr>
        <w:t xml:space="preserve">. Интернет-газета «Новости энергетики»  [Электронный ресурс]. -  Режим доступа: </w:t>
      </w:r>
      <w:r w:rsidRPr="00B9704B">
        <w:rPr>
          <w:rFonts w:ascii="Times New Roman" w:hAnsi="Times New Roman" w:cs="Times New Roman"/>
          <w:sz w:val="28"/>
          <w:szCs w:val="28"/>
          <w:lang w:val="en-US"/>
        </w:rPr>
        <w:t>URL</w:t>
      </w:r>
      <w:r w:rsidRPr="00B9704B">
        <w:rPr>
          <w:rFonts w:ascii="Times New Roman" w:hAnsi="Times New Roman" w:cs="Times New Roman"/>
          <w:sz w:val="28"/>
          <w:szCs w:val="28"/>
        </w:rPr>
        <w:t xml:space="preserve">: </w:t>
      </w:r>
      <w:hyperlink r:id="rId170" w:history="1">
        <w:r w:rsidRPr="00B9704B">
          <w:rPr>
            <w:rStyle w:val="a5"/>
            <w:rFonts w:ascii="Times New Roman" w:hAnsi="Times New Roman" w:cs="Times New Roman"/>
            <w:sz w:val="28"/>
            <w:szCs w:val="28"/>
          </w:rPr>
          <w:t>https://novostienergetiki.ru/rossijskaya-energetika-v-2020-m-godu-vyzovy-i-realii/</w:t>
        </w:r>
      </w:hyperlink>
    </w:p>
    <w:p w:rsidR="003B42D2" w:rsidRDefault="003B42D2" w:rsidP="00890092">
      <w:pPr>
        <w:widowControl w:val="0"/>
        <w:spacing w:after="0" w:line="360" w:lineRule="auto"/>
        <w:ind w:firstLine="709"/>
        <w:jc w:val="both"/>
        <w:rPr>
          <w:rFonts w:ascii="Times New Roman" w:hAnsi="Times New Roman" w:cs="Times New Roman"/>
          <w:sz w:val="28"/>
          <w:szCs w:val="28"/>
        </w:rPr>
      </w:pPr>
    </w:p>
    <w:p w:rsidR="00C118A7" w:rsidRPr="0085147D" w:rsidRDefault="00C118A7" w:rsidP="00C118A7">
      <w:pPr>
        <w:spacing w:after="0"/>
        <w:ind w:left="3540"/>
        <w:rPr>
          <w:rFonts w:ascii="Times New Roman" w:hAnsi="Times New Roman" w:cs="Times New Roman"/>
          <w:sz w:val="28"/>
          <w:szCs w:val="28"/>
        </w:rPr>
      </w:pPr>
      <w:r w:rsidRPr="0085147D">
        <w:rPr>
          <w:rFonts w:ascii="Times New Roman" w:hAnsi="Times New Roman" w:cs="Times New Roman"/>
          <w:sz w:val="28"/>
          <w:szCs w:val="28"/>
        </w:rPr>
        <w:t>Автор:</w:t>
      </w:r>
      <w:r>
        <w:rPr>
          <w:rFonts w:ascii="Times New Roman" w:hAnsi="Times New Roman" w:cs="Times New Roman"/>
          <w:sz w:val="28"/>
          <w:szCs w:val="28"/>
        </w:rPr>
        <w:t>Курсакова Светлана Николаевна</w:t>
      </w:r>
    </w:p>
    <w:p w:rsidR="00C118A7" w:rsidRPr="0085147D" w:rsidRDefault="00C118A7" w:rsidP="00C118A7">
      <w:pPr>
        <w:spacing w:after="0"/>
        <w:ind w:left="3540"/>
        <w:rPr>
          <w:rFonts w:ascii="Times New Roman" w:hAnsi="Times New Roman" w:cs="Times New Roman"/>
          <w:sz w:val="28"/>
          <w:szCs w:val="28"/>
        </w:rPr>
      </w:pPr>
      <w:r>
        <w:rPr>
          <w:rFonts w:ascii="Times New Roman" w:hAnsi="Times New Roman" w:cs="Times New Roman"/>
          <w:sz w:val="28"/>
          <w:szCs w:val="28"/>
        </w:rPr>
        <w:t>преподаватель</w:t>
      </w:r>
      <w:r w:rsidRPr="0085147D">
        <w:rPr>
          <w:rFonts w:ascii="Times New Roman" w:hAnsi="Times New Roman" w:cs="Times New Roman"/>
          <w:sz w:val="28"/>
          <w:szCs w:val="28"/>
        </w:rPr>
        <w:t xml:space="preserve"> ГАПОУ СО «Балашовского</w:t>
      </w:r>
    </w:p>
    <w:p w:rsidR="00C118A7" w:rsidRPr="002406AB" w:rsidRDefault="00C118A7" w:rsidP="00C118A7">
      <w:pPr>
        <w:spacing w:after="0"/>
        <w:ind w:left="3540"/>
        <w:rPr>
          <w:rFonts w:ascii="Times New Roman" w:hAnsi="Times New Roman" w:cs="Times New Roman"/>
          <w:sz w:val="28"/>
          <w:szCs w:val="28"/>
        </w:rPr>
      </w:pPr>
      <w:r w:rsidRPr="0085147D">
        <w:rPr>
          <w:rFonts w:ascii="Times New Roman" w:hAnsi="Times New Roman" w:cs="Times New Roman"/>
          <w:sz w:val="28"/>
          <w:szCs w:val="28"/>
        </w:rPr>
        <w:t>техникума механизации сельского хозяйства»</w:t>
      </w:r>
    </w:p>
    <w:p w:rsidR="00C118A7" w:rsidRPr="002406AB" w:rsidRDefault="00C118A7" w:rsidP="00C118A7">
      <w:pPr>
        <w:spacing w:after="0" w:line="360" w:lineRule="auto"/>
        <w:jc w:val="center"/>
        <w:rPr>
          <w:rFonts w:ascii="Times New Roman" w:hAnsi="Times New Roman" w:cs="Times New Roman"/>
          <w:b/>
          <w:sz w:val="28"/>
          <w:szCs w:val="28"/>
        </w:rPr>
      </w:pPr>
      <w:r w:rsidRPr="002406AB">
        <w:rPr>
          <w:rFonts w:ascii="Times New Roman" w:hAnsi="Times New Roman" w:cs="Times New Roman"/>
          <w:b/>
          <w:sz w:val="28"/>
          <w:szCs w:val="28"/>
        </w:rPr>
        <w:t>Аннотация</w:t>
      </w:r>
    </w:p>
    <w:p w:rsidR="00C118A7" w:rsidRPr="002406AB" w:rsidRDefault="00C118A7" w:rsidP="00C118A7">
      <w:pPr>
        <w:spacing w:after="0"/>
        <w:ind w:firstLine="709"/>
        <w:jc w:val="both"/>
        <w:rPr>
          <w:rFonts w:ascii="Times New Roman" w:hAnsi="Times New Roman" w:cs="Times New Roman"/>
          <w:sz w:val="28"/>
          <w:szCs w:val="28"/>
        </w:rPr>
      </w:pPr>
      <w:r w:rsidRPr="002406AB">
        <w:rPr>
          <w:rFonts w:ascii="Times New Roman" w:hAnsi="Times New Roman" w:cs="Times New Roman"/>
          <w:sz w:val="28"/>
          <w:szCs w:val="28"/>
        </w:rPr>
        <w:t xml:space="preserve">В начале 21 века, с ростом загрязнённости окружающей среды, человечество стало всё чаще задумываться о своей экологической безопасности. Под этим понятием подразумевается всё, что относится к сфере взаимодействия человека с природой – сохранение естественных ландшафтов, флоры и фауны, качество продуктов питания, а также экологический статус конкретных территорий, населённых пунктов и искусственных сооружений. </w:t>
      </w:r>
    </w:p>
    <w:p w:rsidR="00C118A7" w:rsidRPr="002406AB" w:rsidRDefault="00C118A7" w:rsidP="00C118A7">
      <w:pPr>
        <w:spacing w:line="360" w:lineRule="auto"/>
        <w:jc w:val="center"/>
        <w:rPr>
          <w:rFonts w:ascii="Times New Roman" w:hAnsi="Times New Roman" w:cs="Times New Roman"/>
          <w:b/>
          <w:sz w:val="28"/>
          <w:szCs w:val="28"/>
        </w:rPr>
      </w:pPr>
      <w:r w:rsidRPr="002406AB">
        <w:rPr>
          <w:rFonts w:ascii="Times New Roman" w:hAnsi="Times New Roman" w:cs="Times New Roman"/>
          <w:b/>
          <w:sz w:val="28"/>
          <w:szCs w:val="28"/>
        </w:rPr>
        <w:t>Инновационные технологии в экологии</w:t>
      </w:r>
    </w:p>
    <w:p w:rsidR="00C118A7" w:rsidRPr="002406AB" w:rsidRDefault="00C118A7" w:rsidP="00C118A7">
      <w:pPr>
        <w:widowControl w:val="0"/>
        <w:spacing w:after="0" w:line="360" w:lineRule="auto"/>
        <w:ind w:firstLine="709"/>
        <w:jc w:val="both"/>
        <w:rPr>
          <w:rFonts w:ascii="Times New Roman" w:hAnsi="Times New Roman" w:cs="Times New Roman"/>
          <w:sz w:val="28"/>
          <w:szCs w:val="28"/>
        </w:rPr>
      </w:pPr>
      <w:r w:rsidRPr="002406AB">
        <w:rPr>
          <w:rFonts w:ascii="Times New Roman" w:hAnsi="Times New Roman" w:cs="Times New Roman"/>
          <w:sz w:val="28"/>
          <w:szCs w:val="28"/>
        </w:rPr>
        <w:t xml:space="preserve">На смену опасным для экологии способам ведения хозяйства приходят экологические инновации. </w:t>
      </w:r>
    </w:p>
    <w:p w:rsidR="00C118A7" w:rsidRPr="002406AB" w:rsidRDefault="00C118A7" w:rsidP="00C118A7">
      <w:pPr>
        <w:widowControl w:val="0"/>
        <w:spacing w:after="0" w:line="360" w:lineRule="auto"/>
        <w:ind w:firstLine="709"/>
        <w:jc w:val="both"/>
        <w:rPr>
          <w:rFonts w:ascii="Times New Roman" w:hAnsi="Times New Roman" w:cs="Times New Roman"/>
          <w:sz w:val="28"/>
          <w:szCs w:val="28"/>
        </w:rPr>
      </w:pPr>
      <w:r w:rsidRPr="002406AB">
        <w:rPr>
          <w:rFonts w:ascii="Times New Roman" w:hAnsi="Times New Roman" w:cs="Times New Roman"/>
          <w:i/>
          <w:sz w:val="28"/>
          <w:szCs w:val="28"/>
        </w:rPr>
        <w:t>Инновации в экологии</w:t>
      </w:r>
      <w:r w:rsidRPr="002406AB">
        <w:rPr>
          <w:rFonts w:ascii="Times New Roman" w:hAnsi="Times New Roman" w:cs="Times New Roman"/>
          <w:sz w:val="28"/>
          <w:szCs w:val="28"/>
        </w:rPr>
        <w:t xml:space="preserve"> – это проекты, которые направлены на сбережение окружающей среды от вредного воздействия. </w:t>
      </w:r>
    </w:p>
    <w:p w:rsidR="00C118A7" w:rsidRDefault="00C118A7" w:rsidP="00C118A7">
      <w:pPr>
        <w:widowControl w:val="0"/>
        <w:spacing w:after="0" w:line="360" w:lineRule="auto"/>
        <w:ind w:firstLine="709"/>
        <w:jc w:val="both"/>
        <w:rPr>
          <w:rFonts w:ascii="Times New Roman" w:hAnsi="Times New Roman" w:cs="Times New Roman"/>
          <w:sz w:val="28"/>
          <w:szCs w:val="28"/>
        </w:rPr>
      </w:pPr>
      <w:r w:rsidRPr="002406AB">
        <w:rPr>
          <w:rFonts w:ascii="Times New Roman" w:hAnsi="Times New Roman" w:cs="Times New Roman"/>
          <w:sz w:val="28"/>
          <w:szCs w:val="28"/>
        </w:rPr>
        <w:t xml:space="preserve">Эко-инновации реализуются в виде новых товаров и процессов, в ходе которых по минимуму используются естественные ресурсы и происходит минимальный выброс вредных веществ. </w:t>
      </w:r>
    </w:p>
    <w:p w:rsidR="00C118A7" w:rsidRPr="002406AB" w:rsidRDefault="00C118A7" w:rsidP="00C118A7">
      <w:pPr>
        <w:widowControl w:val="0"/>
        <w:spacing w:after="0" w:line="360" w:lineRule="auto"/>
        <w:ind w:firstLine="709"/>
        <w:jc w:val="both"/>
        <w:rPr>
          <w:rFonts w:ascii="Times New Roman" w:hAnsi="Times New Roman" w:cs="Times New Roman"/>
          <w:sz w:val="28"/>
          <w:szCs w:val="28"/>
        </w:rPr>
      </w:pPr>
      <w:r w:rsidRPr="002406AB">
        <w:rPr>
          <w:rFonts w:ascii="Times New Roman" w:hAnsi="Times New Roman" w:cs="Times New Roman"/>
          <w:i/>
          <w:sz w:val="28"/>
          <w:szCs w:val="28"/>
        </w:rPr>
        <w:t>Инновации в экологии</w:t>
      </w:r>
      <w:r w:rsidRPr="002406AB">
        <w:rPr>
          <w:rFonts w:ascii="Times New Roman" w:hAnsi="Times New Roman" w:cs="Times New Roman"/>
          <w:sz w:val="28"/>
          <w:szCs w:val="28"/>
        </w:rPr>
        <w:t xml:space="preserve"> – насущная необходимость перед лицом потенциальной экологической катастрофы глобального масштаба. </w:t>
      </w:r>
    </w:p>
    <w:p w:rsidR="00C118A7" w:rsidRPr="002406AB" w:rsidRDefault="00C118A7" w:rsidP="00C118A7">
      <w:pPr>
        <w:widowControl w:val="0"/>
        <w:spacing w:after="0" w:line="360" w:lineRule="auto"/>
        <w:ind w:firstLine="709"/>
        <w:jc w:val="both"/>
        <w:rPr>
          <w:rFonts w:ascii="Times New Roman" w:hAnsi="Times New Roman" w:cs="Times New Roman"/>
          <w:sz w:val="28"/>
          <w:szCs w:val="28"/>
        </w:rPr>
      </w:pPr>
      <w:r w:rsidRPr="002406AB">
        <w:rPr>
          <w:rFonts w:ascii="Times New Roman" w:hAnsi="Times New Roman" w:cs="Times New Roman"/>
          <w:sz w:val="28"/>
          <w:szCs w:val="28"/>
        </w:rPr>
        <w:t>К числу экологических инноваций относят:</w:t>
      </w:r>
    </w:p>
    <w:p w:rsidR="00C118A7" w:rsidRPr="002406AB" w:rsidRDefault="00C118A7" w:rsidP="00C118A7">
      <w:pPr>
        <w:widowControl w:val="0"/>
        <w:spacing w:after="0" w:line="360" w:lineRule="auto"/>
        <w:ind w:firstLine="709"/>
        <w:jc w:val="both"/>
        <w:rPr>
          <w:rFonts w:ascii="Times New Roman" w:hAnsi="Times New Roman" w:cs="Times New Roman"/>
          <w:b/>
          <w:sz w:val="28"/>
          <w:szCs w:val="28"/>
        </w:rPr>
      </w:pPr>
      <w:r w:rsidRPr="002406AB">
        <w:rPr>
          <w:rFonts w:ascii="Times New Roman" w:hAnsi="Times New Roman" w:cs="Times New Roman"/>
          <w:b/>
          <w:color w:val="2F2F2F"/>
          <w:sz w:val="28"/>
          <w:szCs w:val="28"/>
          <w:shd w:val="clear" w:color="auto" w:fill="FFFFFF"/>
        </w:rPr>
        <w:t>DustCart</w:t>
      </w:r>
    </w:p>
    <w:p w:rsidR="00C118A7" w:rsidRPr="002406AB" w:rsidRDefault="00C118A7" w:rsidP="00C118A7">
      <w:pPr>
        <w:widowControl w:val="0"/>
        <w:spacing w:after="0" w:line="360" w:lineRule="auto"/>
        <w:ind w:firstLine="709"/>
        <w:jc w:val="both"/>
        <w:rPr>
          <w:rFonts w:ascii="Times New Roman" w:hAnsi="Times New Roman" w:cs="Times New Roman"/>
          <w:sz w:val="28"/>
          <w:szCs w:val="28"/>
        </w:rPr>
      </w:pPr>
      <w:r w:rsidRPr="002406AB">
        <w:rPr>
          <w:rFonts w:ascii="Times New Roman" w:hAnsi="Times New Roman" w:cs="Times New Roman"/>
          <w:sz w:val="28"/>
          <w:szCs w:val="28"/>
        </w:rPr>
        <w:t>В Италии создан робот, основной смысл жизни которого заключается в том, чтобы убирать мусор и следить за чистотой воздуха.</w:t>
      </w:r>
    </w:p>
    <w:p w:rsidR="00C118A7" w:rsidRPr="002406AB" w:rsidRDefault="00C118A7" w:rsidP="00C118A7">
      <w:pPr>
        <w:widowControl w:val="0"/>
        <w:spacing w:after="0" w:line="360" w:lineRule="auto"/>
        <w:ind w:firstLine="709"/>
        <w:jc w:val="both"/>
        <w:rPr>
          <w:rFonts w:ascii="Times New Roman" w:hAnsi="Times New Roman" w:cs="Times New Roman"/>
          <w:sz w:val="28"/>
          <w:szCs w:val="28"/>
        </w:rPr>
      </w:pPr>
      <w:r w:rsidRPr="002406AB">
        <w:rPr>
          <w:rFonts w:ascii="Times New Roman" w:hAnsi="Times New Roman" w:cs="Times New Roman"/>
          <w:sz w:val="28"/>
          <w:szCs w:val="28"/>
        </w:rPr>
        <w:t xml:space="preserve">Группа европейских ученых разработала и представила миру устройство Dustbot – колесного робота-мусорщика, который, как предполагается, будет патрулировать городские улицы, собирать мусор и </w:t>
      </w:r>
      <w:r w:rsidRPr="002406AB">
        <w:rPr>
          <w:rFonts w:ascii="Times New Roman" w:hAnsi="Times New Roman" w:cs="Times New Roman"/>
          <w:sz w:val="28"/>
          <w:szCs w:val="28"/>
        </w:rPr>
        <w:lastRenderedPageBreak/>
        <w:t>проводить мониторинг загрязнения воздуха.</w:t>
      </w:r>
    </w:p>
    <w:p w:rsidR="00C118A7" w:rsidRPr="002406AB" w:rsidRDefault="00C118A7" w:rsidP="00C118A7">
      <w:pPr>
        <w:widowControl w:val="0"/>
        <w:spacing w:after="0" w:line="360" w:lineRule="auto"/>
        <w:ind w:firstLine="709"/>
        <w:jc w:val="both"/>
        <w:rPr>
          <w:rFonts w:ascii="Times New Roman" w:hAnsi="Times New Roman" w:cs="Times New Roman"/>
          <w:b/>
          <w:sz w:val="28"/>
          <w:szCs w:val="28"/>
        </w:rPr>
      </w:pPr>
      <w:r w:rsidRPr="002406AB">
        <w:rPr>
          <w:rFonts w:ascii="Times New Roman" w:hAnsi="Times New Roman" w:cs="Times New Roman"/>
          <w:b/>
          <w:sz w:val="28"/>
          <w:szCs w:val="28"/>
        </w:rPr>
        <w:t>Синтетическое дерево</w:t>
      </w:r>
    </w:p>
    <w:p w:rsidR="00C118A7" w:rsidRPr="002406AB" w:rsidRDefault="00C118A7" w:rsidP="00C118A7">
      <w:pPr>
        <w:widowControl w:val="0"/>
        <w:spacing w:after="0" w:line="360" w:lineRule="auto"/>
        <w:ind w:firstLine="709"/>
        <w:jc w:val="both"/>
        <w:rPr>
          <w:rFonts w:ascii="Times New Roman" w:hAnsi="Times New Roman" w:cs="Times New Roman"/>
          <w:sz w:val="28"/>
          <w:szCs w:val="28"/>
        </w:rPr>
      </w:pPr>
      <w:r w:rsidRPr="002406AB">
        <w:rPr>
          <w:rFonts w:ascii="Times New Roman" w:hAnsi="Times New Roman" w:cs="Times New Roman"/>
          <w:sz w:val="28"/>
          <w:szCs w:val="28"/>
        </w:rPr>
        <w:t xml:space="preserve">Ученые из США разрабатывают необычный проект "синтетического дерева", способного поглощать в 1000 раз больше углекислого газа, чем обычные деревья. </w:t>
      </w:r>
    </w:p>
    <w:p w:rsidR="00C118A7" w:rsidRPr="002406AB" w:rsidRDefault="00C118A7" w:rsidP="00C118A7">
      <w:pPr>
        <w:widowControl w:val="0"/>
        <w:spacing w:after="0" w:line="360" w:lineRule="auto"/>
        <w:ind w:firstLine="709"/>
        <w:jc w:val="both"/>
        <w:rPr>
          <w:rFonts w:ascii="Times New Roman" w:hAnsi="Times New Roman" w:cs="Times New Roman"/>
          <w:sz w:val="28"/>
          <w:szCs w:val="28"/>
        </w:rPr>
      </w:pPr>
      <w:r w:rsidRPr="002406AB">
        <w:rPr>
          <w:rFonts w:ascii="Times New Roman" w:hAnsi="Times New Roman" w:cs="Times New Roman"/>
          <w:sz w:val="28"/>
          <w:szCs w:val="28"/>
        </w:rPr>
        <w:t xml:space="preserve">Дерево обладает пластиковыми "листьями", которые захватывают молекулы СО2 в моменты дуновения ветра. В дальнейшем поглощенный СО2 сжимается, охлаждается и хранится в сжиженном виде. </w:t>
      </w:r>
    </w:p>
    <w:p w:rsidR="00C118A7" w:rsidRPr="002406AB" w:rsidRDefault="00C118A7" w:rsidP="00C118A7">
      <w:pPr>
        <w:widowControl w:val="0"/>
        <w:spacing w:after="0" w:line="360" w:lineRule="auto"/>
        <w:ind w:firstLine="709"/>
        <w:jc w:val="both"/>
        <w:rPr>
          <w:rFonts w:ascii="Times New Roman" w:hAnsi="Times New Roman" w:cs="Times New Roman"/>
          <w:b/>
          <w:sz w:val="28"/>
          <w:szCs w:val="28"/>
        </w:rPr>
      </w:pPr>
      <w:r w:rsidRPr="002406AB">
        <w:rPr>
          <w:rFonts w:ascii="Times New Roman" w:hAnsi="Times New Roman" w:cs="Times New Roman"/>
          <w:b/>
          <w:sz w:val="28"/>
          <w:szCs w:val="28"/>
        </w:rPr>
        <w:t>Инновации в разложении пластика</w:t>
      </w:r>
    </w:p>
    <w:p w:rsidR="00C118A7" w:rsidRPr="002406AB" w:rsidRDefault="00C118A7" w:rsidP="00C118A7">
      <w:pPr>
        <w:widowControl w:val="0"/>
        <w:spacing w:after="0" w:line="360" w:lineRule="auto"/>
        <w:ind w:firstLine="709"/>
        <w:jc w:val="both"/>
        <w:rPr>
          <w:rFonts w:ascii="Times New Roman" w:hAnsi="Times New Roman" w:cs="Times New Roman"/>
          <w:sz w:val="28"/>
          <w:szCs w:val="28"/>
        </w:rPr>
      </w:pPr>
      <w:r w:rsidRPr="002406AB">
        <w:rPr>
          <w:rFonts w:ascii="Times New Roman" w:hAnsi="Times New Roman" w:cs="Times New Roman"/>
          <w:sz w:val="28"/>
          <w:szCs w:val="28"/>
        </w:rPr>
        <w:t>Экологи бьют тревогу: пластиковые отходы буквально заполонили всю планету. Без одноразовых пакетов и стаканчиков сложно представить современную жизнь.</w:t>
      </w:r>
    </w:p>
    <w:p w:rsidR="00C118A7" w:rsidRPr="002406AB" w:rsidRDefault="00C118A7" w:rsidP="00C118A7">
      <w:pPr>
        <w:pStyle w:val="a4"/>
        <w:widowControl w:val="0"/>
        <w:shd w:val="clear" w:color="auto" w:fill="FFFFFF"/>
        <w:spacing w:before="0" w:beforeAutospacing="0" w:after="0" w:afterAutospacing="0" w:line="360" w:lineRule="auto"/>
        <w:ind w:firstLine="709"/>
        <w:jc w:val="both"/>
        <w:textAlignment w:val="baseline"/>
        <w:rPr>
          <w:color w:val="000000"/>
          <w:spacing w:val="-4"/>
          <w:sz w:val="28"/>
          <w:szCs w:val="28"/>
        </w:rPr>
      </w:pPr>
      <w:r w:rsidRPr="002406AB">
        <w:rPr>
          <w:color w:val="000000"/>
          <w:spacing w:val="-4"/>
          <w:sz w:val="28"/>
          <w:szCs w:val="28"/>
          <w:shd w:val="clear" w:color="auto" w:fill="FFFFFF"/>
        </w:rPr>
        <w:t>Ученые давно искали ускоренный и безвредный способ утилизации отслуживших свое изделий из пластика. В результате был изобретен пластик, способный сгнить всего за пару-тройку лет. Для этого в его состав добавили так называемые аддитивы.</w:t>
      </w:r>
    </w:p>
    <w:p w:rsidR="00C118A7" w:rsidRPr="002406AB" w:rsidRDefault="00C118A7" w:rsidP="00C118A7">
      <w:pPr>
        <w:pStyle w:val="a4"/>
        <w:widowControl w:val="0"/>
        <w:shd w:val="clear" w:color="auto" w:fill="FFFFFF"/>
        <w:spacing w:before="0" w:beforeAutospacing="0" w:after="0" w:afterAutospacing="0" w:line="360" w:lineRule="auto"/>
        <w:ind w:firstLine="709"/>
        <w:jc w:val="both"/>
        <w:textAlignment w:val="baseline"/>
        <w:rPr>
          <w:color w:val="000000"/>
          <w:spacing w:val="-4"/>
          <w:sz w:val="28"/>
          <w:szCs w:val="28"/>
        </w:rPr>
      </w:pPr>
      <w:r w:rsidRPr="002406AB">
        <w:rPr>
          <w:color w:val="000000"/>
          <w:spacing w:val="-4"/>
          <w:sz w:val="28"/>
          <w:szCs w:val="28"/>
          <w:shd w:val="clear" w:color="auto" w:fill="FFFFFF"/>
        </w:rPr>
        <w:t>По заверению ученых, эти вещества, действующие на полимерные материалы, как жучок-древоточец на старую мебель, разлагают их на компоненты, безвредные как для окружающей среды, так и для человека</w:t>
      </w:r>
    </w:p>
    <w:p w:rsidR="00C118A7" w:rsidRPr="002406AB" w:rsidRDefault="00C118A7" w:rsidP="00C118A7">
      <w:pPr>
        <w:pStyle w:val="a4"/>
        <w:widowControl w:val="0"/>
        <w:shd w:val="clear" w:color="auto" w:fill="FFFFFF"/>
        <w:spacing w:before="0" w:beforeAutospacing="0" w:after="0" w:afterAutospacing="0" w:line="360" w:lineRule="auto"/>
        <w:ind w:firstLine="709"/>
        <w:jc w:val="both"/>
        <w:textAlignment w:val="baseline"/>
        <w:rPr>
          <w:b/>
          <w:color w:val="333333"/>
          <w:sz w:val="28"/>
          <w:szCs w:val="28"/>
        </w:rPr>
      </w:pPr>
      <w:r w:rsidRPr="002406AB">
        <w:rPr>
          <w:b/>
          <w:color w:val="333333"/>
          <w:sz w:val="28"/>
          <w:szCs w:val="28"/>
        </w:rPr>
        <w:t>Пластиковые дороги</w:t>
      </w:r>
    </w:p>
    <w:p w:rsidR="00C118A7" w:rsidRPr="00C118A7" w:rsidRDefault="00C118A7" w:rsidP="00C118A7">
      <w:pPr>
        <w:pStyle w:val="a4"/>
        <w:widowControl w:val="0"/>
        <w:shd w:val="clear" w:color="auto" w:fill="FFFFFF"/>
        <w:spacing w:before="0" w:beforeAutospacing="0" w:after="0" w:afterAutospacing="0" w:line="360" w:lineRule="auto"/>
        <w:ind w:firstLine="709"/>
        <w:jc w:val="both"/>
        <w:textAlignment w:val="baseline"/>
        <w:rPr>
          <w:sz w:val="28"/>
          <w:szCs w:val="28"/>
        </w:rPr>
      </w:pPr>
      <w:r w:rsidRPr="00C118A7">
        <w:rPr>
          <w:sz w:val="28"/>
          <w:szCs w:val="28"/>
        </w:rPr>
        <w:t xml:space="preserve">Голландская компания PlasticRoad делает модули из переработанного пластика и собирает из них дороги. Это проще и дешевле, чем из асфальта. Модули мало весят и легко крепятся друг к другу, а внутри таких дорог прокладывают все нужные коммуникации. Срок годности модулей – несколько десятков лет, а потом их можно разобрать и снова переработать. </w:t>
      </w:r>
    </w:p>
    <w:p w:rsidR="00C118A7" w:rsidRPr="00C118A7" w:rsidRDefault="00C118A7" w:rsidP="00C118A7">
      <w:pPr>
        <w:pStyle w:val="a4"/>
        <w:widowControl w:val="0"/>
        <w:shd w:val="clear" w:color="auto" w:fill="FFFFFF"/>
        <w:spacing w:before="0" w:beforeAutospacing="0" w:after="0" w:afterAutospacing="0" w:line="360" w:lineRule="auto"/>
        <w:ind w:firstLine="709"/>
        <w:jc w:val="both"/>
        <w:textAlignment w:val="baseline"/>
        <w:rPr>
          <w:b/>
          <w:sz w:val="28"/>
          <w:szCs w:val="28"/>
        </w:rPr>
      </w:pPr>
      <w:r w:rsidRPr="00C118A7">
        <w:rPr>
          <w:b/>
          <w:sz w:val="28"/>
          <w:szCs w:val="28"/>
        </w:rPr>
        <w:t>Sahara Forest Project</w:t>
      </w:r>
    </w:p>
    <w:p w:rsidR="00C118A7" w:rsidRPr="00C118A7" w:rsidRDefault="00C118A7" w:rsidP="00C118A7">
      <w:pPr>
        <w:pStyle w:val="a4"/>
        <w:widowControl w:val="0"/>
        <w:shd w:val="clear" w:color="auto" w:fill="FFFFFF"/>
        <w:spacing w:before="0" w:beforeAutospacing="0" w:after="0" w:afterAutospacing="0" w:line="360" w:lineRule="auto"/>
        <w:ind w:firstLine="709"/>
        <w:jc w:val="both"/>
        <w:textAlignment w:val="baseline"/>
        <w:rPr>
          <w:sz w:val="28"/>
          <w:szCs w:val="28"/>
        </w:rPr>
      </w:pPr>
      <w:r w:rsidRPr="00C118A7">
        <w:rPr>
          <w:sz w:val="28"/>
          <w:szCs w:val="28"/>
        </w:rPr>
        <w:t xml:space="preserve">Скорость распространения пустынь растет в 30 раз быстрее, чем когда-либо прежде в истории человечества. В 2025 году, по оценкам Международной группы экспертов по изменению климата (МГЭИК), 500 млн человек столкнутся с этой проблемой. Если сценарий экспертов ООН </w:t>
      </w:r>
      <w:r w:rsidRPr="00C118A7">
        <w:rPr>
          <w:sz w:val="28"/>
          <w:szCs w:val="28"/>
        </w:rPr>
        <w:lastRenderedPageBreak/>
        <w:t>окажется верным, то каждый пятый житель мира будет жить в засушливых районах.</w:t>
      </w:r>
    </w:p>
    <w:p w:rsidR="00C118A7" w:rsidRDefault="00C118A7" w:rsidP="00C118A7">
      <w:pPr>
        <w:pStyle w:val="a4"/>
        <w:widowControl w:val="0"/>
        <w:shd w:val="clear" w:color="auto" w:fill="FFFFFF"/>
        <w:spacing w:before="0" w:beforeAutospacing="0" w:after="0" w:afterAutospacing="0" w:line="360" w:lineRule="auto"/>
        <w:ind w:firstLine="709"/>
        <w:jc w:val="both"/>
        <w:textAlignment w:val="baseline"/>
        <w:rPr>
          <w:sz w:val="28"/>
          <w:szCs w:val="28"/>
        </w:rPr>
      </w:pPr>
      <w:r w:rsidRPr="00C118A7">
        <w:rPr>
          <w:sz w:val="28"/>
          <w:szCs w:val="28"/>
        </w:rPr>
        <w:t>Проект Sahara Forest Project был разработан учеными Чарли Пэтоном, Майклом Поулином и Биллом Уотсом. По их мнению, этот проект одновременно сможет решить сразу несколько проблем, таких как нехватка пресной воды в Сахаре, энергоснабжение городов Африки и Европы, а также проблему биотоплива. Суть проекта состоит в том, чтобы свести вместе две инновационные технологии: Сконцентрированную солнечную энергии (Concentrated Solar Power) и Теплицы на морской воде (Seawater Greenhouses). Это позволит получать энергию, пресную воду и еду в пустыне Сахара, самом жарком месте на земле. Теплицы на морской воде позволяют превращать морскую воду в пресную. Система полностью копирует круговорот воды в природе: морская вода нагревается солнцем, затем испаряется, потом пар остывает, превращаясь в облака, а затем возвращается на землю в виде дождя, росы и тумана.</w:t>
      </w:r>
    </w:p>
    <w:p w:rsidR="002E7A52" w:rsidRPr="00C118A7" w:rsidRDefault="002E7A52" w:rsidP="002E7A52">
      <w:pPr>
        <w:pStyle w:val="a4"/>
        <w:widowControl w:val="0"/>
        <w:shd w:val="clear" w:color="auto" w:fill="FFFFFF"/>
        <w:spacing w:before="0" w:beforeAutospacing="0" w:after="0" w:afterAutospacing="0" w:line="276" w:lineRule="auto"/>
        <w:ind w:firstLine="709"/>
        <w:jc w:val="both"/>
        <w:textAlignment w:val="baseline"/>
        <w:rPr>
          <w:sz w:val="28"/>
          <w:szCs w:val="28"/>
        </w:rPr>
      </w:pPr>
      <w:r w:rsidRPr="002E7A52">
        <w:rPr>
          <w:sz w:val="28"/>
          <w:szCs w:val="28"/>
        </w:rPr>
        <w:t>Список используемой литературы</w:t>
      </w:r>
    </w:p>
    <w:p w:rsidR="002E7A52" w:rsidRPr="002E7A52" w:rsidRDefault="002E7A52" w:rsidP="002E7A52">
      <w:pPr>
        <w:widowControl w:val="0"/>
        <w:spacing w:after="0"/>
        <w:ind w:firstLine="709"/>
        <w:jc w:val="both"/>
        <w:rPr>
          <w:rFonts w:ascii="Times New Roman" w:hAnsi="Times New Roman" w:cs="Times New Roman"/>
          <w:sz w:val="28"/>
          <w:szCs w:val="28"/>
        </w:rPr>
      </w:pPr>
      <w:r w:rsidRPr="002E7A52">
        <w:rPr>
          <w:rFonts w:ascii="Times New Roman" w:hAnsi="Times New Roman" w:cs="Times New Roman"/>
          <w:sz w:val="28"/>
          <w:szCs w:val="28"/>
        </w:rPr>
        <w:t xml:space="preserve">1. Константинов В.М. Экологические основы природопользования. – М.: ИЦ Академия, 2018. – 325c. </w:t>
      </w:r>
    </w:p>
    <w:p w:rsidR="002E7A52" w:rsidRPr="002E7A52" w:rsidRDefault="002E7A52" w:rsidP="002E7A52">
      <w:pPr>
        <w:widowControl w:val="0"/>
        <w:spacing w:after="0"/>
        <w:ind w:firstLine="709"/>
        <w:jc w:val="both"/>
        <w:rPr>
          <w:rFonts w:ascii="Times New Roman" w:hAnsi="Times New Roman" w:cs="Times New Roman"/>
          <w:sz w:val="28"/>
          <w:szCs w:val="28"/>
        </w:rPr>
      </w:pPr>
      <w:r w:rsidRPr="002E7A52">
        <w:rPr>
          <w:rFonts w:ascii="Times New Roman" w:hAnsi="Times New Roman" w:cs="Times New Roman"/>
          <w:sz w:val="28"/>
          <w:szCs w:val="28"/>
        </w:rPr>
        <w:t>2. Сухачёв А.А. Экологические основы природопользования –М.: ООО «КноРус», 2016</w:t>
      </w:r>
    </w:p>
    <w:p w:rsidR="00C118A7" w:rsidRDefault="002E7A52" w:rsidP="002E7A52">
      <w:pPr>
        <w:widowControl w:val="0"/>
        <w:spacing w:after="0"/>
        <w:ind w:firstLine="709"/>
        <w:jc w:val="both"/>
        <w:rPr>
          <w:rFonts w:ascii="Times New Roman" w:hAnsi="Times New Roman" w:cs="Times New Roman"/>
          <w:sz w:val="28"/>
          <w:szCs w:val="28"/>
        </w:rPr>
      </w:pPr>
      <w:r w:rsidRPr="002E7A52">
        <w:rPr>
          <w:rFonts w:ascii="Times New Roman" w:hAnsi="Times New Roman" w:cs="Times New Roman"/>
          <w:sz w:val="28"/>
          <w:szCs w:val="28"/>
        </w:rPr>
        <w:t>3. Астафьева О.Е. Экологические основы природопользования: учебник для СПО/ О.Е. Астафьева, А.А. Авраменко, А.В. Питрюк. – М.: Издательство Юрайт, 2019. – 354 с.</w:t>
      </w:r>
    </w:p>
    <w:p w:rsidR="002A63F8" w:rsidRPr="002A63F8" w:rsidRDefault="002A63F8" w:rsidP="002A63F8">
      <w:pPr>
        <w:spacing w:after="0" w:line="240" w:lineRule="auto"/>
        <w:jc w:val="right"/>
        <w:rPr>
          <w:rFonts w:ascii="Times New Roman" w:eastAsia="Times New Roman" w:hAnsi="Times New Roman" w:cs="Times New Roman"/>
          <w:sz w:val="28"/>
          <w:szCs w:val="28"/>
          <w:lang w:eastAsia="ru-RU"/>
        </w:rPr>
      </w:pPr>
      <w:r w:rsidRPr="002A63F8">
        <w:rPr>
          <w:rFonts w:ascii="Times New Roman" w:eastAsia="Times New Roman" w:hAnsi="Times New Roman" w:cs="Times New Roman"/>
          <w:sz w:val="28"/>
          <w:szCs w:val="28"/>
          <w:lang w:eastAsia="ru-RU"/>
        </w:rPr>
        <w:t>Автор:</w:t>
      </w:r>
    </w:p>
    <w:p w:rsidR="002A63F8" w:rsidRPr="002A63F8" w:rsidRDefault="002A63F8" w:rsidP="002A63F8">
      <w:pPr>
        <w:spacing w:after="0" w:line="240" w:lineRule="auto"/>
        <w:jc w:val="right"/>
        <w:rPr>
          <w:rFonts w:ascii="Times New Roman" w:eastAsia="Times New Roman" w:hAnsi="Times New Roman" w:cs="Times New Roman"/>
          <w:sz w:val="28"/>
          <w:szCs w:val="28"/>
          <w:lang w:eastAsia="ru-RU"/>
        </w:rPr>
      </w:pPr>
      <w:r w:rsidRPr="002A63F8">
        <w:rPr>
          <w:rFonts w:ascii="Times New Roman" w:eastAsia="Times New Roman" w:hAnsi="Times New Roman" w:cs="Times New Roman"/>
          <w:sz w:val="28"/>
          <w:szCs w:val="28"/>
          <w:lang w:eastAsia="ru-RU"/>
        </w:rPr>
        <w:t xml:space="preserve">Леонова Светлана Владимировна, </w:t>
      </w:r>
    </w:p>
    <w:p w:rsidR="002A63F8" w:rsidRPr="002A63F8" w:rsidRDefault="002A63F8" w:rsidP="002A63F8">
      <w:pPr>
        <w:spacing w:after="0" w:line="240" w:lineRule="auto"/>
        <w:jc w:val="right"/>
        <w:rPr>
          <w:rFonts w:ascii="Times New Roman" w:eastAsia="Times New Roman" w:hAnsi="Times New Roman" w:cs="Times New Roman"/>
          <w:sz w:val="28"/>
          <w:szCs w:val="28"/>
          <w:lang w:eastAsia="ru-RU"/>
        </w:rPr>
      </w:pPr>
      <w:r w:rsidRPr="002A63F8">
        <w:rPr>
          <w:rFonts w:ascii="Times New Roman" w:eastAsia="Times New Roman" w:hAnsi="Times New Roman" w:cs="Times New Roman"/>
          <w:sz w:val="28"/>
          <w:szCs w:val="28"/>
          <w:lang w:eastAsia="ru-RU"/>
        </w:rPr>
        <w:t>студентка 2 курса ГАПОУ СО «Балашовского</w:t>
      </w:r>
    </w:p>
    <w:p w:rsidR="002A63F8" w:rsidRPr="002A63F8" w:rsidRDefault="002A63F8" w:rsidP="002A63F8">
      <w:pPr>
        <w:spacing w:after="0" w:line="240" w:lineRule="auto"/>
        <w:jc w:val="right"/>
        <w:rPr>
          <w:rFonts w:ascii="Times New Roman" w:eastAsia="Times New Roman" w:hAnsi="Times New Roman" w:cs="Times New Roman"/>
          <w:sz w:val="28"/>
          <w:szCs w:val="28"/>
          <w:lang w:eastAsia="ru-RU"/>
        </w:rPr>
      </w:pPr>
      <w:r w:rsidRPr="002A63F8">
        <w:rPr>
          <w:rFonts w:ascii="Times New Roman" w:eastAsia="Times New Roman" w:hAnsi="Times New Roman" w:cs="Times New Roman"/>
          <w:sz w:val="28"/>
          <w:szCs w:val="28"/>
          <w:lang w:eastAsia="ru-RU"/>
        </w:rPr>
        <w:t>техникума механизации сельского хозяйства»</w:t>
      </w:r>
    </w:p>
    <w:p w:rsidR="002A63F8" w:rsidRPr="002A63F8" w:rsidRDefault="002A63F8" w:rsidP="002A63F8">
      <w:pPr>
        <w:spacing w:after="0" w:line="240" w:lineRule="auto"/>
        <w:jc w:val="right"/>
        <w:rPr>
          <w:rFonts w:ascii="Times New Roman" w:eastAsia="Times New Roman" w:hAnsi="Times New Roman" w:cs="Times New Roman"/>
          <w:sz w:val="28"/>
          <w:szCs w:val="28"/>
          <w:lang w:eastAsia="ru-RU"/>
        </w:rPr>
      </w:pPr>
      <w:r w:rsidRPr="002A63F8">
        <w:rPr>
          <w:rFonts w:ascii="Times New Roman" w:eastAsia="Times New Roman" w:hAnsi="Times New Roman" w:cs="Times New Roman"/>
          <w:sz w:val="28"/>
          <w:szCs w:val="28"/>
          <w:lang w:eastAsia="ru-RU"/>
        </w:rPr>
        <w:t>Руководитель:</w:t>
      </w:r>
    </w:p>
    <w:p w:rsidR="002A63F8" w:rsidRPr="002A63F8" w:rsidRDefault="002A63F8" w:rsidP="002A63F8">
      <w:pPr>
        <w:spacing w:after="0" w:line="240" w:lineRule="auto"/>
        <w:jc w:val="right"/>
        <w:rPr>
          <w:rFonts w:ascii="Times New Roman" w:eastAsia="Times New Roman" w:hAnsi="Times New Roman" w:cs="Times New Roman"/>
          <w:sz w:val="28"/>
          <w:szCs w:val="28"/>
          <w:lang w:eastAsia="ru-RU"/>
        </w:rPr>
      </w:pPr>
      <w:r w:rsidRPr="002A63F8">
        <w:rPr>
          <w:rFonts w:ascii="Times New Roman" w:eastAsia="Times New Roman" w:hAnsi="Times New Roman" w:cs="Times New Roman"/>
          <w:sz w:val="28"/>
          <w:szCs w:val="28"/>
          <w:lang w:eastAsia="ru-RU"/>
        </w:rPr>
        <w:t>Сесёлкина Оксана Сергеевна, преподаватель</w:t>
      </w:r>
    </w:p>
    <w:p w:rsidR="002A63F8" w:rsidRPr="002A63F8" w:rsidRDefault="002A63F8" w:rsidP="002A63F8">
      <w:pPr>
        <w:spacing w:after="0" w:line="240" w:lineRule="auto"/>
        <w:jc w:val="center"/>
        <w:rPr>
          <w:rFonts w:ascii="Times New Roman" w:eastAsia="Times New Roman" w:hAnsi="Times New Roman" w:cs="Times New Roman"/>
          <w:b/>
          <w:sz w:val="28"/>
          <w:szCs w:val="28"/>
          <w:lang w:eastAsia="ru-RU"/>
        </w:rPr>
      </w:pPr>
    </w:p>
    <w:p w:rsidR="002A63F8" w:rsidRPr="002A63F8" w:rsidRDefault="002A63F8" w:rsidP="002A63F8">
      <w:pPr>
        <w:spacing w:after="0" w:line="240" w:lineRule="auto"/>
        <w:jc w:val="center"/>
        <w:rPr>
          <w:rFonts w:ascii="Times New Roman" w:eastAsia="Times New Roman" w:hAnsi="Times New Roman" w:cs="Times New Roman"/>
          <w:b/>
          <w:sz w:val="28"/>
          <w:szCs w:val="28"/>
          <w:lang w:eastAsia="ru-RU"/>
        </w:rPr>
      </w:pPr>
      <w:r w:rsidRPr="002A63F8">
        <w:rPr>
          <w:rFonts w:ascii="Times New Roman" w:eastAsia="Times New Roman" w:hAnsi="Times New Roman" w:cs="Times New Roman"/>
          <w:b/>
          <w:sz w:val="28"/>
          <w:szCs w:val="28"/>
          <w:lang w:eastAsia="ru-RU"/>
        </w:rPr>
        <w:t xml:space="preserve">Тема доклада </w:t>
      </w:r>
    </w:p>
    <w:p w:rsidR="002A63F8" w:rsidRPr="002A63F8" w:rsidRDefault="002A63F8" w:rsidP="002A63F8">
      <w:pPr>
        <w:spacing w:after="0" w:line="360" w:lineRule="auto"/>
        <w:ind w:firstLine="709"/>
        <w:jc w:val="center"/>
        <w:rPr>
          <w:rFonts w:ascii="Times New Roman" w:eastAsia="Times New Roman" w:hAnsi="Times New Roman" w:cs="Times New Roman"/>
          <w:b/>
          <w:sz w:val="28"/>
          <w:szCs w:val="28"/>
          <w:lang w:eastAsia="ru-RU"/>
        </w:rPr>
      </w:pPr>
      <w:r w:rsidRPr="002A63F8">
        <w:rPr>
          <w:rFonts w:ascii="Times New Roman" w:eastAsia="Times New Roman" w:hAnsi="Times New Roman" w:cs="Times New Roman"/>
          <w:sz w:val="28"/>
          <w:szCs w:val="28"/>
          <w:lang w:eastAsia="ru-RU"/>
        </w:rPr>
        <w:t>«Российские ученые – компьютерные инженеры и информатики»</w:t>
      </w:r>
    </w:p>
    <w:p w:rsidR="002A63F8" w:rsidRPr="002A63F8" w:rsidRDefault="002A63F8" w:rsidP="002A63F8">
      <w:pPr>
        <w:spacing w:after="0" w:line="360" w:lineRule="auto"/>
        <w:ind w:firstLine="709"/>
        <w:jc w:val="center"/>
        <w:rPr>
          <w:rFonts w:ascii="Times New Roman" w:eastAsia="Times New Roman" w:hAnsi="Times New Roman" w:cs="Times New Roman"/>
          <w:sz w:val="28"/>
          <w:szCs w:val="28"/>
          <w:lang w:eastAsia="ru-RU"/>
        </w:rPr>
      </w:pPr>
      <w:r w:rsidRPr="002A63F8">
        <w:rPr>
          <w:rFonts w:ascii="Times New Roman" w:eastAsia="Times New Roman" w:hAnsi="Times New Roman" w:cs="Times New Roman"/>
          <w:sz w:val="28"/>
          <w:szCs w:val="28"/>
          <w:lang w:eastAsia="ru-RU"/>
        </w:rPr>
        <w:t>Аннотация</w:t>
      </w:r>
    </w:p>
    <w:p w:rsidR="002A63F8" w:rsidRPr="002A63F8" w:rsidRDefault="002A63F8" w:rsidP="002A63F8">
      <w:pPr>
        <w:spacing w:after="0" w:line="360" w:lineRule="auto"/>
        <w:ind w:firstLine="709"/>
        <w:jc w:val="both"/>
        <w:rPr>
          <w:rFonts w:ascii="Times New Roman" w:eastAsia="Times New Roman" w:hAnsi="Times New Roman" w:cs="Times New Roman"/>
          <w:sz w:val="28"/>
          <w:szCs w:val="28"/>
          <w:lang w:eastAsia="ru-RU"/>
        </w:rPr>
      </w:pPr>
      <w:r w:rsidRPr="002A63F8">
        <w:rPr>
          <w:rFonts w:ascii="Times New Roman" w:eastAsia="Times New Roman" w:hAnsi="Times New Roman" w:cs="Times New Roman"/>
          <w:sz w:val="28"/>
          <w:szCs w:val="28"/>
          <w:lang w:eastAsia="ru-RU"/>
        </w:rPr>
        <w:lastRenderedPageBreak/>
        <w:t>В данном докладе описаны великие личности, оставившие нестираемый след в развитии российской науки и информационных технологий.</w:t>
      </w:r>
    </w:p>
    <w:p w:rsidR="002A63F8" w:rsidRPr="002A63F8" w:rsidRDefault="002A63F8" w:rsidP="002A63F8">
      <w:pPr>
        <w:spacing w:after="0" w:line="360" w:lineRule="auto"/>
        <w:ind w:firstLine="709"/>
        <w:jc w:val="both"/>
        <w:rPr>
          <w:rFonts w:ascii="Times New Roman" w:eastAsia="Times New Roman" w:hAnsi="Times New Roman" w:cs="Times New Roman"/>
          <w:sz w:val="28"/>
          <w:szCs w:val="28"/>
          <w:lang w:eastAsia="ru-RU"/>
        </w:rPr>
      </w:pPr>
    </w:p>
    <w:p w:rsidR="002A63F8" w:rsidRPr="002A63F8" w:rsidRDefault="002A63F8" w:rsidP="002A63F8">
      <w:pPr>
        <w:spacing w:after="0" w:line="360" w:lineRule="auto"/>
        <w:ind w:firstLine="709"/>
        <w:jc w:val="both"/>
        <w:rPr>
          <w:rFonts w:ascii="Times New Roman" w:eastAsia="Times New Roman" w:hAnsi="Times New Roman" w:cs="Times New Roman"/>
          <w:sz w:val="28"/>
          <w:szCs w:val="28"/>
          <w:lang w:eastAsia="ru-RU"/>
        </w:rPr>
      </w:pPr>
      <w:r w:rsidRPr="002A63F8">
        <w:rPr>
          <w:rFonts w:ascii="Times New Roman" w:eastAsia="Times New Roman" w:hAnsi="Times New Roman" w:cs="Times New Roman"/>
          <w:sz w:val="28"/>
          <w:szCs w:val="28"/>
          <w:lang w:eastAsia="ru-RU"/>
        </w:rPr>
        <w:t>Характерной чертой современного общества является активное использование компьютерных технологий во всех сферах человеческой деятельности. История отечественной информатики знает много замечательных имен. О некоторых из них, наиболее ярких и значимых, я вам сегодня расскажу.</w:t>
      </w:r>
    </w:p>
    <w:p w:rsidR="002A63F8" w:rsidRPr="002A63F8" w:rsidRDefault="002A63F8" w:rsidP="002A63F8">
      <w:pPr>
        <w:spacing w:after="0" w:line="360" w:lineRule="auto"/>
        <w:ind w:firstLine="709"/>
        <w:jc w:val="both"/>
        <w:rPr>
          <w:rFonts w:ascii="Times New Roman" w:eastAsia="Times New Roman" w:hAnsi="Times New Roman" w:cs="Times New Roman"/>
          <w:sz w:val="28"/>
          <w:szCs w:val="28"/>
          <w:lang w:eastAsia="ru-RU"/>
        </w:rPr>
      </w:pPr>
      <w:r w:rsidRPr="002A63F8">
        <w:rPr>
          <w:rFonts w:ascii="Times New Roman" w:eastAsia="Times New Roman" w:hAnsi="Times New Roman" w:cs="Times New Roman"/>
          <w:sz w:val="28"/>
          <w:szCs w:val="28"/>
          <w:lang w:eastAsia="ru-RU"/>
        </w:rPr>
        <w:t>Наши российские ученые, опираясь на выдающиеся математические знания, вели серьезные разработки в области информатики, изобретали электронно-вычислительные машины, проводили теоретические исследования, публиковали научные труды.</w:t>
      </w:r>
    </w:p>
    <w:p w:rsidR="002A63F8" w:rsidRPr="002A63F8" w:rsidRDefault="002A63F8" w:rsidP="002A63F8">
      <w:pPr>
        <w:spacing w:after="0" w:line="360" w:lineRule="auto"/>
        <w:ind w:firstLine="709"/>
        <w:jc w:val="both"/>
        <w:rPr>
          <w:rFonts w:ascii="Times New Roman" w:eastAsia="Times New Roman" w:hAnsi="Times New Roman" w:cs="Times New Roman"/>
          <w:sz w:val="28"/>
          <w:szCs w:val="28"/>
          <w:lang w:eastAsia="ru-RU"/>
        </w:rPr>
      </w:pPr>
      <w:r w:rsidRPr="002A63F8">
        <w:rPr>
          <w:rFonts w:ascii="Times New Roman" w:eastAsia="Times New Roman" w:hAnsi="Times New Roman" w:cs="Times New Roman"/>
          <w:sz w:val="28"/>
          <w:szCs w:val="28"/>
          <w:lang w:eastAsia="ru-RU"/>
        </w:rPr>
        <w:t xml:space="preserve">В нашей стране, пережившей страшную войну, каждую мелочь приходилось изобретать с нуля и создавать целые отрасли промышленности на пустом месте. Поэтому советские достижения в значительной степени основаны на творческих озарениях, уникальных технологиях и таланте их создателей. </w:t>
      </w:r>
    </w:p>
    <w:p w:rsidR="002A63F8" w:rsidRPr="002A63F8" w:rsidRDefault="002A63F8" w:rsidP="002A63F8">
      <w:pPr>
        <w:widowControl w:val="0"/>
        <w:spacing w:after="0" w:line="360" w:lineRule="auto"/>
        <w:ind w:firstLine="709"/>
        <w:jc w:val="both"/>
        <w:rPr>
          <w:rFonts w:ascii="Times New Roman" w:eastAsia="Times New Roman" w:hAnsi="Times New Roman" w:cs="Times New Roman"/>
          <w:sz w:val="28"/>
          <w:szCs w:val="28"/>
          <w:lang w:eastAsia="ru-RU"/>
        </w:rPr>
      </w:pPr>
      <w:r w:rsidRPr="002A63F8">
        <w:rPr>
          <w:rFonts w:ascii="Times New Roman" w:eastAsia="Times New Roman" w:hAnsi="Times New Roman" w:cs="Times New Roman"/>
          <w:sz w:val="28"/>
          <w:szCs w:val="28"/>
          <w:lang w:eastAsia="ru-RU"/>
        </w:rPr>
        <w:t>Алексей Андреевич Ляпунов - советский математик, один из основоположников кибернетики, член-корреспондент АН СССР.</w:t>
      </w:r>
    </w:p>
    <w:p w:rsidR="002A63F8" w:rsidRPr="002A63F8" w:rsidRDefault="002A63F8" w:rsidP="002A63F8">
      <w:pPr>
        <w:widowControl w:val="0"/>
        <w:spacing w:after="0" w:line="360" w:lineRule="auto"/>
        <w:ind w:firstLine="709"/>
        <w:jc w:val="both"/>
        <w:rPr>
          <w:rFonts w:ascii="Times New Roman" w:eastAsia="Times New Roman" w:hAnsi="Times New Roman" w:cs="Times New Roman"/>
          <w:sz w:val="28"/>
          <w:szCs w:val="28"/>
          <w:lang w:eastAsia="ru-RU"/>
        </w:rPr>
      </w:pPr>
      <w:r w:rsidRPr="002A63F8">
        <w:rPr>
          <w:rFonts w:ascii="Times New Roman" w:eastAsia="Times New Roman" w:hAnsi="Times New Roman" w:cs="Times New Roman"/>
          <w:sz w:val="28"/>
          <w:szCs w:val="28"/>
          <w:lang w:eastAsia="ru-RU"/>
        </w:rPr>
        <w:t>Специалист в области теории функции вещественного переменного и математических вопросов кибернетики. Развитие компьютерной отрасли в СССР началось в конце 1940-х годов почти одновременно в двух центрах: в Киеве и в Москве.</w:t>
      </w:r>
    </w:p>
    <w:p w:rsidR="002A63F8" w:rsidRPr="002A63F8" w:rsidRDefault="002A63F8" w:rsidP="002A63F8">
      <w:pPr>
        <w:widowControl w:val="0"/>
        <w:spacing w:after="0" w:line="360" w:lineRule="auto"/>
        <w:ind w:firstLine="709"/>
        <w:jc w:val="both"/>
        <w:rPr>
          <w:rFonts w:ascii="Times New Roman" w:eastAsia="Times New Roman" w:hAnsi="Times New Roman" w:cs="Times New Roman"/>
          <w:sz w:val="28"/>
          <w:szCs w:val="28"/>
          <w:lang w:eastAsia="ru-RU"/>
        </w:rPr>
      </w:pPr>
      <w:r w:rsidRPr="002A63F8">
        <w:rPr>
          <w:rFonts w:ascii="Times New Roman" w:eastAsia="Times New Roman" w:hAnsi="Times New Roman" w:cs="Times New Roman"/>
          <w:sz w:val="28"/>
          <w:szCs w:val="28"/>
          <w:lang w:eastAsia="ru-RU"/>
        </w:rPr>
        <w:t>В Киеве, в Институте электротехники, под руководством ученого Сергея Алексеевича Лебедева в 1948 году начала создаваться малая электронная счетная машина (МЭСМ), которая потом оказалась первой ЭВМ в Европе.</w:t>
      </w:r>
    </w:p>
    <w:p w:rsidR="002A63F8" w:rsidRPr="002A63F8" w:rsidRDefault="002A63F8" w:rsidP="002A63F8">
      <w:pPr>
        <w:widowControl w:val="0"/>
        <w:spacing w:after="0" w:line="360" w:lineRule="auto"/>
        <w:ind w:firstLine="709"/>
        <w:jc w:val="both"/>
        <w:rPr>
          <w:rFonts w:ascii="Times New Roman" w:eastAsia="Times New Roman" w:hAnsi="Times New Roman" w:cs="Times New Roman"/>
          <w:sz w:val="28"/>
          <w:szCs w:val="28"/>
          <w:lang w:eastAsia="ru-RU"/>
        </w:rPr>
      </w:pPr>
      <w:r w:rsidRPr="002A63F8">
        <w:rPr>
          <w:rFonts w:ascii="Times New Roman" w:eastAsia="Times New Roman" w:hAnsi="Times New Roman" w:cs="Times New Roman"/>
          <w:sz w:val="28"/>
          <w:szCs w:val="28"/>
          <w:lang w:eastAsia="ru-RU"/>
        </w:rPr>
        <w:t xml:space="preserve">Сергей Алексеевич Лебедев - основоположник вычислительной техники в СССР, академик АН СССР (1953), Герой Социалистического </w:t>
      </w:r>
      <w:r w:rsidRPr="002A63F8">
        <w:rPr>
          <w:rFonts w:ascii="Times New Roman" w:eastAsia="Times New Roman" w:hAnsi="Times New Roman" w:cs="Times New Roman"/>
          <w:sz w:val="28"/>
          <w:szCs w:val="28"/>
          <w:lang w:eastAsia="ru-RU"/>
        </w:rPr>
        <w:lastRenderedPageBreak/>
        <w:t>Труда.</w:t>
      </w:r>
    </w:p>
    <w:p w:rsidR="002A63F8" w:rsidRPr="002A63F8" w:rsidRDefault="002A63F8" w:rsidP="002A63F8">
      <w:pPr>
        <w:spacing w:after="0" w:line="360" w:lineRule="auto"/>
        <w:ind w:firstLine="709"/>
        <w:jc w:val="both"/>
        <w:rPr>
          <w:rFonts w:ascii="Times New Roman" w:eastAsia="Times New Roman" w:hAnsi="Times New Roman" w:cs="Times New Roman"/>
          <w:sz w:val="28"/>
          <w:szCs w:val="28"/>
          <w:lang w:eastAsia="ru-RU"/>
        </w:rPr>
      </w:pPr>
      <w:r w:rsidRPr="002A63F8">
        <w:rPr>
          <w:rFonts w:ascii="Times New Roman" w:eastAsia="Times New Roman" w:hAnsi="Times New Roman" w:cs="Times New Roman"/>
          <w:sz w:val="28"/>
          <w:szCs w:val="28"/>
          <w:lang w:eastAsia="ru-RU"/>
        </w:rPr>
        <w:t>В 1945 г. С.А. Лебедев создал первую в стране электронную аналоговую вычислительную машину для решения систем обыкновенных дифференциальных уравнений, которые часто встречаются в задачах, связанных с энергетикой.</w:t>
      </w:r>
    </w:p>
    <w:p w:rsidR="002A63F8" w:rsidRPr="002A63F8" w:rsidRDefault="002A63F8" w:rsidP="002A63F8">
      <w:pPr>
        <w:spacing w:after="0" w:line="360" w:lineRule="auto"/>
        <w:ind w:firstLine="709"/>
        <w:jc w:val="both"/>
        <w:rPr>
          <w:rFonts w:ascii="Times New Roman" w:eastAsia="Times New Roman" w:hAnsi="Times New Roman" w:cs="Times New Roman"/>
          <w:sz w:val="28"/>
          <w:szCs w:val="28"/>
          <w:lang w:eastAsia="ru-RU"/>
        </w:rPr>
      </w:pPr>
      <w:r w:rsidRPr="002A63F8">
        <w:rPr>
          <w:rFonts w:ascii="Times New Roman" w:eastAsia="Times New Roman" w:hAnsi="Times New Roman" w:cs="Times New Roman"/>
          <w:sz w:val="28"/>
          <w:szCs w:val="28"/>
          <w:lang w:eastAsia="ru-RU"/>
        </w:rPr>
        <w:t>МЭСМ, 1951 год. Работа над машиной носила исследовательский характер и велась в целях экспериментальной проверки принципов построения универсальных цифровых ЭВМ. После первых успехов и с целью удовлетворения обширных потребностей в вычислительной технике было принято решение доделать макет до полноценной машины, способной решать реальные задачи.</w:t>
      </w:r>
    </w:p>
    <w:p w:rsidR="002A63F8" w:rsidRPr="002A63F8" w:rsidRDefault="002A63F8" w:rsidP="002A63F8">
      <w:pPr>
        <w:spacing w:after="0" w:line="360" w:lineRule="auto"/>
        <w:ind w:firstLine="709"/>
        <w:jc w:val="both"/>
        <w:rPr>
          <w:rFonts w:ascii="Times New Roman" w:eastAsia="Times New Roman" w:hAnsi="Times New Roman" w:cs="Times New Roman"/>
          <w:sz w:val="28"/>
          <w:szCs w:val="28"/>
          <w:lang w:eastAsia="ru-RU"/>
        </w:rPr>
      </w:pPr>
      <w:r w:rsidRPr="002A63F8">
        <w:rPr>
          <w:rFonts w:ascii="Times New Roman" w:eastAsia="Times New Roman" w:hAnsi="Times New Roman" w:cs="Times New Roman"/>
          <w:sz w:val="28"/>
          <w:szCs w:val="28"/>
          <w:lang w:eastAsia="ru-RU"/>
        </w:rPr>
        <w:t xml:space="preserve">Оказалась первой ЭВМ в континентальной Европе. </w:t>
      </w:r>
    </w:p>
    <w:p w:rsidR="002A63F8" w:rsidRPr="002A63F8" w:rsidRDefault="002A63F8" w:rsidP="002A63F8">
      <w:pPr>
        <w:spacing w:after="0" w:line="360" w:lineRule="auto"/>
        <w:ind w:firstLine="709"/>
        <w:jc w:val="both"/>
        <w:rPr>
          <w:rFonts w:ascii="Times New Roman" w:eastAsia="Times New Roman" w:hAnsi="Times New Roman" w:cs="Times New Roman"/>
          <w:sz w:val="28"/>
          <w:szCs w:val="28"/>
          <w:lang w:eastAsia="ru-RU"/>
        </w:rPr>
      </w:pPr>
      <w:r w:rsidRPr="002A63F8">
        <w:rPr>
          <w:rFonts w:ascii="Times New Roman" w:eastAsia="Times New Roman" w:hAnsi="Times New Roman" w:cs="Times New Roman"/>
          <w:sz w:val="28"/>
          <w:szCs w:val="28"/>
          <w:lang w:eastAsia="ru-RU"/>
        </w:rPr>
        <w:t xml:space="preserve">Успешно использовалась в атомной, космической, военной промышленности. </w:t>
      </w:r>
    </w:p>
    <w:p w:rsidR="002A63F8" w:rsidRPr="002A63F8" w:rsidRDefault="002A63F8" w:rsidP="002A63F8">
      <w:pPr>
        <w:spacing w:after="0" w:line="360" w:lineRule="auto"/>
        <w:ind w:firstLine="709"/>
        <w:jc w:val="both"/>
        <w:rPr>
          <w:rFonts w:ascii="Times New Roman" w:eastAsia="Times New Roman" w:hAnsi="Times New Roman" w:cs="Times New Roman"/>
          <w:sz w:val="28"/>
          <w:szCs w:val="28"/>
          <w:lang w:eastAsia="ru-RU"/>
        </w:rPr>
      </w:pPr>
      <w:r w:rsidRPr="002A63F8">
        <w:rPr>
          <w:rFonts w:ascii="Times New Roman" w:eastAsia="Times New Roman" w:hAnsi="Times New Roman" w:cs="Times New Roman"/>
          <w:sz w:val="28"/>
          <w:szCs w:val="28"/>
          <w:lang w:eastAsia="ru-RU"/>
        </w:rPr>
        <w:t xml:space="preserve">БЭСМ-6 (большая электронная счетная машина), 1967 год – это  шедевр творчества коллектива Института точной механики и вычислительной техники (ИТМ и ВТ) АН СССР, первая супер - ЭВМ второго поколения. В электронных схемах БЭСМ-6 использовано 60 тыс. транзисторов и 180 тыс. полупроводников-диодов, её быстродействие достигало 1 млн. операций в секунду. Это была машина нового поколения, надежная и простая в эксплуатации. </w:t>
      </w:r>
    </w:p>
    <w:p w:rsidR="002A63F8" w:rsidRPr="002A63F8" w:rsidRDefault="002A63F8" w:rsidP="002A63F8">
      <w:pPr>
        <w:widowControl w:val="0"/>
        <w:spacing w:after="0" w:line="360" w:lineRule="auto"/>
        <w:ind w:firstLine="709"/>
        <w:jc w:val="both"/>
        <w:rPr>
          <w:rFonts w:ascii="Times New Roman" w:eastAsia="Times New Roman" w:hAnsi="Times New Roman" w:cs="Times New Roman"/>
          <w:sz w:val="28"/>
          <w:szCs w:val="28"/>
          <w:lang w:eastAsia="ru-RU"/>
        </w:rPr>
      </w:pPr>
      <w:r w:rsidRPr="002A63F8">
        <w:rPr>
          <w:rFonts w:ascii="Times New Roman" w:eastAsia="Times New Roman" w:hAnsi="Times New Roman" w:cs="Times New Roman"/>
          <w:sz w:val="28"/>
          <w:szCs w:val="28"/>
          <w:lang w:eastAsia="ru-RU"/>
        </w:rPr>
        <w:t>Исаак Семенович Брук - советский учёный, математик, специалист  в области электротехники и вычислительной техники, член-корреспондент АН СССР (1939). И. С. Брук опубликовал более 100 научных работ. Ученый широкой эрудиции, имел талант изобретателя и экспериментатора.</w:t>
      </w:r>
    </w:p>
    <w:p w:rsidR="002A63F8" w:rsidRPr="002A63F8" w:rsidRDefault="002A63F8" w:rsidP="002A63F8">
      <w:pPr>
        <w:widowControl w:val="0"/>
        <w:spacing w:after="0" w:line="360" w:lineRule="auto"/>
        <w:ind w:firstLine="709"/>
        <w:jc w:val="both"/>
        <w:rPr>
          <w:rFonts w:ascii="Times New Roman" w:eastAsia="Times New Roman" w:hAnsi="Times New Roman" w:cs="Times New Roman"/>
          <w:sz w:val="28"/>
          <w:szCs w:val="28"/>
          <w:lang w:eastAsia="ru-RU"/>
        </w:rPr>
      </w:pPr>
      <w:r w:rsidRPr="002A63F8">
        <w:rPr>
          <w:rFonts w:ascii="Times New Roman" w:eastAsia="Times New Roman" w:hAnsi="Times New Roman" w:cs="Times New Roman"/>
          <w:sz w:val="28"/>
          <w:szCs w:val="28"/>
          <w:lang w:eastAsia="ru-RU"/>
        </w:rPr>
        <w:t xml:space="preserve">Он получил более 50 авторских свидетельств на изобретения, из них 16 за последние 5 лет жизни, будучи уже в преклонном возрасте. </w:t>
      </w:r>
    </w:p>
    <w:p w:rsidR="002A63F8" w:rsidRPr="002A63F8" w:rsidRDefault="002A63F8" w:rsidP="002A63F8">
      <w:pPr>
        <w:spacing w:after="0" w:line="360" w:lineRule="auto"/>
        <w:ind w:firstLine="709"/>
        <w:jc w:val="both"/>
        <w:rPr>
          <w:rFonts w:ascii="Times New Roman" w:eastAsia="Times New Roman" w:hAnsi="Times New Roman" w:cs="Times New Roman"/>
          <w:sz w:val="28"/>
          <w:szCs w:val="28"/>
          <w:lang w:eastAsia="ru-RU"/>
        </w:rPr>
      </w:pPr>
      <w:r w:rsidRPr="002A63F8">
        <w:rPr>
          <w:rFonts w:ascii="Times New Roman" w:eastAsia="Times New Roman" w:hAnsi="Times New Roman" w:cs="Times New Roman"/>
          <w:sz w:val="28"/>
          <w:szCs w:val="28"/>
          <w:lang w:eastAsia="ru-RU"/>
        </w:rPr>
        <w:t xml:space="preserve">Автоматическая цифровая вычислительная машина М-1, 1950 год - выполняла вычислительные операции со скоростью 15-20 оп/с и имела память емкостью 256 чисел. Элементную базу составляли около 500 </w:t>
      </w:r>
      <w:r w:rsidRPr="002A63F8">
        <w:rPr>
          <w:rFonts w:ascii="Times New Roman" w:eastAsia="Times New Roman" w:hAnsi="Times New Roman" w:cs="Times New Roman"/>
          <w:sz w:val="28"/>
          <w:szCs w:val="28"/>
          <w:lang w:eastAsia="ru-RU"/>
        </w:rPr>
        <w:lastRenderedPageBreak/>
        <w:t xml:space="preserve">электронных ламп, а также несколько тысяч полупроводников, впервые использованных при конструировании вычислительной машины. Это были трофейные немецкие выпрямители. </w:t>
      </w:r>
    </w:p>
    <w:p w:rsidR="002A63F8" w:rsidRPr="002A63F8" w:rsidRDefault="002A63F8" w:rsidP="002A63F8">
      <w:pPr>
        <w:spacing w:after="0" w:line="360" w:lineRule="auto"/>
        <w:ind w:firstLine="709"/>
        <w:jc w:val="both"/>
        <w:rPr>
          <w:rFonts w:ascii="Times New Roman" w:eastAsia="Times New Roman" w:hAnsi="Times New Roman" w:cs="Times New Roman"/>
          <w:sz w:val="28"/>
          <w:szCs w:val="28"/>
          <w:lang w:eastAsia="ru-RU"/>
        </w:rPr>
      </w:pPr>
      <w:r w:rsidRPr="002A63F8">
        <w:rPr>
          <w:rFonts w:ascii="Times New Roman" w:eastAsia="Times New Roman" w:hAnsi="Times New Roman" w:cs="Times New Roman"/>
          <w:sz w:val="28"/>
          <w:szCs w:val="28"/>
          <w:lang w:eastAsia="ru-RU"/>
        </w:rPr>
        <w:t>Михаил Александрович Карцев - выдающийся ученый и инженер, конструктор электронных вычислительных машин четырех поколений и мощных вычислительных комплексов реального времени, автор фундаментальных работ по вычислительной технике, в том числе по арифметике и архитектуре электронных цифровых машин.</w:t>
      </w:r>
    </w:p>
    <w:p w:rsidR="002A63F8" w:rsidRPr="002A63F8" w:rsidRDefault="002A63F8" w:rsidP="002A63F8">
      <w:pPr>
        <w:spacing w:after="0" w:line="360" w:lineRule="auto"/>
        <w:ind w:firstLine="709"/>
        <w:jc w:val="both"/>
        <w:rPr>
          <w:rFonts w:ascii="Times New Roman" w:eastAsia="Times New Roman" w:hAnsi="Times New Roman" w:cs="Times New Roman"/>
          <w:sz w:val="28"/>
          <w:szCs w:val="28"/>
          <w:lang w:eastAsia="ru-RU"/>
        </w:rPr>
      </w:pPr>
      <w:r w:rsidRPr="002A63F8">
        <w:rPr>
          <w:rFonts w:ascii="Times New Roman" w:eastAsia="Times New Roman" w:hAnsi="Times New Roman" w:cs="Times New Roman"/>
          <w:sz w:val="28"/>
          <w:szCs w:val="28"/>
          <w:lang w:eastAsia="ru-RU"/>
        </w:rPr>
        <w:t>Под руководством И.С. Брука принимал участие в разработке небольшой ЭВМ первого поколения "М-1". В дальнейшем возглавил проектирование и изготовление вычислительных машин, предназначенных для обо</w:t>
      </w:r>
      <w:r w:rsidRPr="002A63F8">
        <w:rPr>
          <w:rFonts w:ascii="Times New Roman" w:eastAsia="Times New Roman" w:hAnsi="Times New Roman" w:cs="Times New Roman"/>
          <w:sz w:val="28"/>
          <w:szCs w:val="28"/>
          <w:lang w:eastAsia="ru-RU"/>
        </w:rPr>
        <w:softHyphen/>
        <w:t>ронной промышленности (М-2, М-4 и др.).</w:t>
      </w:r>
    </w:p>
    <w:p w:rsidR="002A63F8" w:rsidRPr="002A63F8" w:rsidRDefault="002A63F8" w:rsidP="002A63F8">
      <w:pPr>
        <w:spacing w:after="0" w:line="360" w:lineRule="auto"/>
        <w:ind w:firstLine="709"/>
        <w:jc w:val="both"/>
        <w:rPr>
          <w:rFonts w:ascii="Times New Roman" w:eastAsia="Times New Roman" w:hAnsi="Times New Roman" w:cs="Times New Roman"/>
          <w:sz w:val="28"/>
          <w:szCs w:val="28"/>
          <w:lang w:eastAsia="ru-RU"/>
        </w:rPr>
      </w:pPr>
      <w:r w:rsidRPr="002A63F8">
        <w:rPr>
          <w:rFonts w:ascii="Times New Roman" w:eastAsia="Times New Roman" w:hAnsi="Times New Roman" w:cs="Times New Roman"/>
          <w:sz w:val="28"/>
          <w:szCs w:val="28"/>
          <w:lang w:eastAsia="ru-RU"/>
        </w:rPr>
        <w:t xml:space="preserve">О некоторых рекордных разработках советского времени мы узнаем только сейчас. Такова созданная в начале 1970-х под руководством Михаила Александровича Карцева машина М-10 (для комплексов системы ПРО), которая превосходила по быстродействию американский аналог Cray-1. Среднее время бесперебойной работы М-10 составляло 90 часов, что было очень высоким показателем (Cray-1 могла работать только 50 часов). </w:t>
      </w:r>
    </w:p>
    <w:p w:rsidR="002A63F8" w:rsidRPr="002A63F8" w:rsidRDefault="002A63F8" w:rsidP="002A63F8">
      <w:pPr>
        <w:widowControl w:val="0"/>
        <w:spacing w:after="0" w:line="360" w:lineRule="auto"/>
        <w:ind w:firstLine="709"/>
        <w:jc w:val="both"/>
        <w:rPr>
          <w:rFonts w:ascii="Times New Roman" w:eastAsia="Times New Roman" w:hAnsi="Times New Roman" w:cs="Times New Roman"/>
          <w:sz w:val="28"/>
          <w:szCs w:val="28"/>
          <w:lang w:eastAsia="ru-RU"/>
        </w:rPr>
      </w:pPr>
      <w:r w:rsidRPr="002A63F8">
        <w:rPr>
          <w:rFonts w:ascii="Times New Roman" w:eastAsia="Times New Roman" w:hAnsi="Times New Roman" w:cs="Times New Roman"/>
          <w:sz w:val="28"/>
          <w:szCs w:val="28"/>
          <w:lang w:eastAsia="ru-RU"/>
        </w:rPr>
        <w:t xml:space="preserve">Виктор Михайлович Глушков - один из основоположников отечественной информатики. Основные труды посвящены теоретической и прикладной кибернетике: теория цифровых автоматов, автоматизация проектирования ЭВМ, применение кибернетических методов в народном хозяйстве. </w:t>
      </w:r>
    </w:p>
    <w:p w:rsidR="002A63F8" w:rsidRPr="002A63F8" w:rsidRDefault="002A63F8" w:rsidP="002A63F8">
      <w:pPr>
        <w:widowControl w:val="0"/>
        <w:spacing w:after="0" w:line="360" w:lineRule="auto"/>
        <w:ind w:firstLine="709"/>
        <w:jc w:val="both"/>
        <w:rPr>
          <w:rFonts w:ascii="Times New Roman" w:eastAsia="Times New Roman" w:hAnsi="Times New Roman" w:cs="Times New Roman"/>
          <w:sz w:val="28"/>
          <w:szCs w:val="28"/>
          <w:lang w:eastAsia="ru-RU"/>
        </w:rPr>
      </w:pPr>
      <w:r w:rsidRPr="002A63F8">
        <w:rPr>
          <w:rFonts w:ascii="Times New Roman" w:eastAsia="Times New Roman" w:hAnsi="Times New Roman" w:cs="Times New Roman"/>
          <w:sz w:val="28"/>
          <w:szCs w:val="28"/>
          <w:lang w:eastAsia="ru-RU"/>
        </w:rPr>
        <w:t>На основе разработанных им новых принципов построения ЭВМ были созданы машины "Киев", "Днепр-2" и машины серии "Мир", предвосхитившие многие черты появившихся позднее персональных ЭВМ.</w:t>
      </w:r>
    </w:p>
    <w:p w:rsidR="002A63F8" w:rsidRPr="002A63F8" w:rsidRDefault="002A63F8" w:rsidP="002A63F8">
      <w:pPr>
        <w:spacing w:after="0" w:line="360" w:lineRule="auto"/>
        <w:ind w:firstLine="709"/>
        <w:jc w:val="both"/>
        <w:rPr>
          <w:rFonts w:ascii="Times New Roman" w:eastAsia="Times New Roman" w:hAnsi="Times New Roman" w:cs="Times New Roman"/>
          <w:sz w:val="28"/>
          <w:szCs w:val="28"/>
          <w:lang w:eastAsia="ru-RU"/>
        </w:rPr>
      </w:pPr>
      <w:r w:rsidRPr="002A63F8">
        <w:rPr>
          <w:rFonts w:ascii="Times New Roman" w:eastAsia="Times New Roman" w:hAnsi="Times New Roman" w:cs="Times New Roman"/>
          <w:sz w:val="28"/>
          <w:szCs w:val="28"/>
          <w:lang w:eastAsia="ru-RU"/>
        </w:rPr>
        <w:t>МИР-1 и МИР-2 (Машина для Инженерных Расчетов)</w:t>
      </w:r>
    </w:p>
    <w:p w:rsidR="002A63F8" w:rsidRPr="002A63F8" w:rsidRDefault="002A63F8" w:rsidP="002A63F8">
      <w:pPr>
        <w:spacing w:after="0" w:line="360" w:lineRule="auto"/>
        <w:ind w:firstLine="709"/>
        <w:jc w:val="both"/>
        <w:rPr>
          <w:rFonts w:ascii="Times New Roman" w:eastAsia="Times New Roman" w:hAnsi="Times New Roman" w:cs="Times New Roman"/>
          <w:sz w:val="28"/>
          <w:szCs w:val="28"/>
          <w:lang w:eastAsia="ru-RU"/>
        </w:rPr>
      </w:pPr>
      <w:r w:rsidRPr="002A63F8">
        <w:rPr>
          <w:rFonts w:ascii="Times New Roman" w:eastAsia="Times New Roman" w:hAnsi="Times New Roman" w:cs="Times New Roman"/>
          <w:sz w:val="28"/>
          <w:szCs w:val="28"/>
          <w:lang w:eastAsia="ru-RU"/>
        </w:rPr>
        <w:t xml:space="preserve">В МИРах задача была поставлена так, чтобы программы мог писать  любой инженер в привычных для него обозначениях и стиле. Об </w:t>
      </w:r>
      <w:r w:rsidRPr="002A63F8">
        <w:rPr>
          <w:rFonts w:ascii="Times New Roman" w:eastAsia="Times New Roman" w:hAnsi="Times New Roman" w:cs="Times New Roman"/>
          <w:sz w:val="28"/>
          <w:szCs w:val="28"/>
          <w:lang w:eastAsia="ru-RU"/>
        </w:rPr>
        <w:lastRenderedPageBreak/>
        <w:t xml:space="preserve">уникальности такой ЭВМ говорит хотя бы тот факт, что на выставке в Лондоне 1967 года она была куплена американской фирмой IBM. </w:t>
      </w:r>
    </w:p>
    <w:p w:rsidR="002A63F8" w:rsidRPr="002A63F8" w:rsidRDefault="002A63F8" w:rsidP="002A63F8">
      <w:pPr>
        <w:spacing w:after="0" w:line="360" w:lineRule="auto"/>
        <w:ind w:firstLine="709"/>
        <w:jc w:val="both"/>
        <w:rPr>
          <w:rFonts w:ascii="Times New Roman" w:eastAsia="Times New Roman" w:hAnsi="Times New Roman" w:cs="Times New Roman"/>
          <w:sz w:val="28"/>
          <w:szCs w:val="28"/>
          <w:lang w:eastAsia="ru-RU"/>
        </w:rPr>
      </w:pPr>
      <w:r w:rsidRPr="002A63F8">
        <w:rPr>
          <w:rFonts w:ascii="Times New Roman" w:eastAsia="Times New Roman" w:hAnsi="Times New Roman" w:cs="Times New Roman"/>
          <w:sz w:val="28"/>
          <w:szCs w:val="28"/>
          <w:lang w:eastAsia="ru-RU"/>
        </w:rPr>
        <w:t>Андрей Петрович Ершов - выдающийся программист и математик, академик АН СССР, автор первой в мировой практике монографии по автоматизации программирования.</w:t>
      </w:r>
    </w:p>
    <w:p w:rsidR="002A63F8" w:rsidRPr="002A63F8" w:rsidRDefault="002A63F8" w:rsidP="002A63F8">
      <w:pPr>
        <w:spacing w:after="0" w:line="360" w:lineRule="auto"/>
        <w:ind w:firstLine="709"/>
        <w:jc w:val="both"/>
        <w:rPr>
          <w:rFonts w:ascii="Times New Roman" w:eastAsia="Times New Roman" w:hAnsi="Times New Roman" w:cs="Times New Roman"/>
          <w:sz w:val="28"/>
          <w:szCs w:val="28"/>
          <w:lang w:eastAsia="ru-RU"/>
        </w:rPr>
      </w:pPr>
      <w:r w:rsidRPr="002A63F8">
        <w:rPr>
          <w:rFonts w:ascii="Times New Roman" w:eastAsia="Times New Roman" w:hAnsi="Times New Roman" w:cs="Times New Roman"/>
          <w:sz w:val="28"/>
          <w:szCs w:val="28"/>
          <w:lang w:eastAsia="ru-RU"/>
        </w:rPr>
        <w:t>Работы Ершова по технологии программирования заложили основы этого научного направления в нашей стране. Стал одним из создателей так называемой “школьной информатики” и признанным лидером отечественной  школьной информатики, вошел в число ведущих мировых специалистов в этой области.</w:t>
      </w:r>
    </w:p>
    <w:p w:rsidR="002A63F8" w:rsidRPr="002A63F8" w:rsidRDefault="002A63F8" w:rsidP="002A63F8">
      <w:pPr>
        <w:spacing w:after="0" w:line="360" w:lineRule="auto"/>
        <w:ind w:firstLine="709"/>
        <w:jc w:val="both"/>
        <w:rPr>
          <w:rFonts w:ascii="Times New Roman" w:eastAsia="Times New Roman" w:hAnsi="Times New Roman" w:cs="Times New Roman"/>
          <w:sz w:val="28"/>
          <w:szCs w:val="28"/>
          <w:lang w:eastAsia="ru-RU"/>
        </w:rPr>
      </w:pPr>
      <w:r w:rsidRPr="002A63F8">
        <w:rPr>
          <w:rFonts w:ascii="Times New Roman" w:eastAsia="Times New Roman" w:hAnsi="Times New Roman" w:cs="Times New Roman"/>
          <w:sz w:val="28"/>
          <w:szCs w:val="28"/>
          <w:lang w:eastAsia="ru-RU"/>
        </w:rPr>
        <w:t>Многопроцессорный комплекс «Эльбрус»</w:t>
      </w:r>
    </w:p>
    <w:p w:rsidR="002A63F8" w:rsidRPr="002A63F8" w:rsidRDefault="002A63F8" w:rsidP="002A63F8">
      <w:pPr>
        <w:spacing w:after="0" w:line="360" w:lineRule="auto"/>
        <w:ind w:firstLine="709"/>
        <w:jc w:val="both"/>
        <w:rPr>
          <w:rFonts w:ascii="Times New Roman" w:eastAsia="Times New Roman" w:hAnsi="Times New Roman" w:cs="Times New Roman"/>
          <w:sz w:val="28"/>
          <w:szCs w:val="28"/>
          <w:lang w:eastAsia="ru-RU"/>
        </w:rPr>
      </w:pPr>
      <w:r w:rsidRPr="002A63F8">
        <w:rPr>
          <w:rFonts w:ascii="Times New Roman" w:eastAsia="Times New Roman" w:hAnsi="Times New Roman" w:cs="Times New Roman"/>
          <w:sz w:val="28"/>
          <w:szCs w:val="28"/>
          <w:lang w:eastAsia="ru-RU"/>
        </w:rPr>
        <w:t xml:space="preserve">С этого момента осталось только несколько направлений чисто военного назначения, и еще С.А. Лебедев сумел отстоять проект многопроцессорного комплекса «Эльбрус» (1980), который стал первой в мире коммерческой российской ЭВМ с возможностью одновременного запуска и выполнения нескольких команд. </w:t>
      </w:r>
    </w:p>
    <w:p w:rsidR="002A63F8" w:rsidRPr="002A63F8" w:rsidRDefault="002A63F8" w:rsidP="002A63F8">
      <w:pPr>
        <w:spacing w:after="0" w:line="360" w:lineRule="auto"/>
        <w:ind w:firstLine="709"/>
        <w:jc w:val="both"/>
        <w:rPr>
          <w:rFonts w:ascii="Times New Roman" w:eastAsia="Times New Roman" w:hAnsi="Times New Roman" w:cs="Times New Roman"/>
          <w:sz w:val="28"/>
          <w:szCs w:val="28"/>
          <w:lang w:eastAsia="ru-RU"/>
        </w:rPr>
      </w:pPr>
      <w:r w:rsidRPr="002A63F8">
        <w:rPr>
          <w:rFonts w:ascii="Times New Roman" w:eastAsia="Times New Roman" w:hAnsi="Times New Roman" w:cs="Times New Roman"/>
          <w:sz w:val="28"/>
          <w:szCs w:val="28"/>
          <w:lang w:eastAsia="ru-RU"/>
        </w:rPr>
        <w:t xml:space="preserve">Массовое использование такой архитектуры за рубежом началось лишь в 1990-х годах с появлением процессоров Intel  Pentium. </w:t>
      </w:r>
    </w:p>
    <w:p w:rsidR="002A63F8" w:rsidRPr="002A63F8" w:rsidRDefault="002A63F8" w:rsidP="002A63F8">
      <w:pPr>
        <w:spacing w:after="0" w:line="360" w:lineRule="auto"/>
        <w:ind w:firstLine="709"/>
        <w:jc w:val="both"/>
        <w:rPr>
          <w:rFonts w:ascii="Times New Roman" w:eastAsia="Times New Roman" w:hAnsi="Times New Roman" w:cs="Times New Roman"/>
          <w:sz w:val="28"/>
          <w:szCs w:val="28"/>
          <w:lang w:eastAsia="ru-RU"/>
        </w:rPr>
      </w:pPr>
      <w:r w:rsidRPr="002A63F8">
        <w:rPr>
          <w:rFonts w:ascii="Times New Roman" w:eastAsia="Times New Roman" w:hAnsi="Times New Roman" w:cs="Times New Roman"/>
          <w:sz w:val="28"/>
          <w:szCs w:val="28"/>
          <w:lang w:eastAsia="ru-RU"/>
        </w:rPr>
        <w:t xml:space="preserve">К сожалению, большинство проектов наших российских ученых – компьютерных инженеров и информатиков не было  реализовано. </w:t>
      </w:r>
    </w:p>
    <w:p w:rsidR="002A63F8" w:rsidRPr="002A63F8" w:rsidRDefault="002A63F8" w:rsidP="002A63F8">
      <w:pPr>
        <w:spacing w:after="0" w:line="360" w:lineRule="auto"/>
        <w:ind w:firstLine="709"/>
        <w:jc w:val="both"/>
        <w:rPr>
          <w:rFonts w:ascii="Times New Roman" w:eastAsia="Times New Roman" w:hAnsi="Times New Roman" w:cs="Times New Roman"/>
          <w:sz w:val="28"/>
          <w:szCs w:val="28"/>
          <w:lang w:eastAsia="ru-RU"/>
        </w:rPr>
      </w:pPr>
      <w:r w:rsidRPr="002A63F8">
        <w:rPr>
          <w:rFonts w:ascii="Times New Roman" w:eastAsia="Times New Roman" w:hAnsi="Times New Roman" w:cs="Times New Roman"/>
          <w:sz w:val="28"/>
          <w:szCs w:val="28"/>
          <w:lang w:eastAsia="ru-RU"/>
        </w:rPr>
        <w:t xml:space="preserve">Так, в 60-е годы не был реализован проект Общегосударственной автоматизированной системы (ОГАС) Виктора Михайловича Глушкова. А проект был уникальный и мог бы спасти советскую систему от экономического и политического коллапса. </w:t>
      </w:r>
    </w:p>
    <w:p w:rsidR="002A63F8" w:rsidRPr="002A63F8" w:rsidRDefault="002A63F8" w:rsidP="002A63F8">
      <w:pPr>
        <w:spacing w:after="0" w:line="360" w:lineRule="auto"/>
        <w:ind w:firstLine="709"/>
        <w:jc w:val="both"/>
        <w:rPr>
          <w:rFonts w:ascii="Times New Roman" w:eastAsia="Times New Roman" w:hAnsi="Times New Roman" w:cs="Times New Roman"/>
          <w:sz w:val="28"/>
          <w:szCs w:val="28"/>
          <w:lang w:eastAsia="ru-RU"/>
        </w:rPr>
      </w:pPr>
      <w:r w:rsidRPr="002A63F8">
        <w:rPr>
          <w:rFonts w:ascii="Times New Roman" w:eastAsia="Times New Roman" w:hAnsi="Times New Roman" w:cs="Times New Roman"/>
          <w:sz w:val="28"/>
          <w:szCs w:val="28"/>
          <w:lang w:eastAsia="ru-RU"/>
        </w:rPr>
        <w:t xml:space="preserve">Апофеозом же разрушения этой отрасли знания стало закрытие в 1969 году практически всех направлений развития отечественной вычислительной техники и её переориентация на копирование уже устаревшей к тому времени системы IBM/360 под названием ЕС ЭВМ (по сути — воровство, ибо даже при желании купить систему IBM было невозможно — мешали политические ограничения). </w:t>
      </w:r>
    </w:p>
    <w:p w:rsidR="002A63F8" w:rsidRPr="002A63F8" w:rsidRDefault="002A63F8" w:rsidP="002A63F8">
      <w:pPr>
        <w:spacing w:after="0" w:line="240" w:lineRule="auto"/>
        <w:jc w:val="center"/>
        <w:rPr>
          <w:rFonts w:ascii="Times New Roman" w:eastAsia="Times New Roman" w:hAnsi="Times New Roman" w:cs="Times New Roman"/>
          <w:sz w:val="28"/>
          <w:szCs w:val="28"/>
          <w:lang w:eastAsia="ru-RU"/>
        </w:rPr>
      </w:pPr>
      <w:r w:rsidRPr="002A63F8">
        <w:rPr>
          <w:rFonts w:ascii="Times New Roman" w:eastAsia="Times New Roman" w:hAnsi="Times New Roman" w:cs="Times New Roman"/>
          <w:sz w:val="28"/>
          <w:szCs w:val="28"/>
          <w:lang w:eastAsia="ru-RU"/>
        </w:rPr>
        <w:lastRenderedPageBreak/>
        <w:t>Список используемой литературы</w:t>
      </w:r>
    </w:p>
    <w:p w:rsidR="002A63F8" w:rsidRPr="002A63F8" w:rsidRDefault="002A63F8" w:rsidP="002A63F8">
      <w:pPr>
        <w:spacing w:after="0" w:line="240" w:lineRule="auto"/>
        <w:jc w:val="both"/>
        <w:rPr>
          <w:rFonts w:ascii="Times New Roman" w:eastAsia="Times New Roman" w:hAnsi="Times New Roman" w:cs="Times New Roman"/>
          <w:sz w:val="28"/>
          <w:szCs w:val="28"/>
          <w:lang w:eastAsia="ru-RU"/>
        </w:rPr>
      </w:pPr>
      <w:r w:rsidRPr="002A63F8">
        <w:rPr>
          <w:rFonts w:ascii="Times New Roman" w:eastAsia="Times New Roman" w:hAnsi="Times New Roman" w:cs="Times New Roman"/>
          <w:sz w:val="28"/>
          <w:szCs w:val="28"/>
          <w:lang w:eastAsia="ru-RU"/>
        </w:rPr>
        <w:t>1. Гвоздева, Валентина Александровна. Информатика, автоматизированные информационные технологии и системы : учеб. для студентов тех. вузов / В.А. Гвоздева. - М. : ИД "Форум" - ИНФРА-М, 2015. - 541 с. : ил. - (Профессиональное образование). - Соответствует ФГОСу 3-го поколения. - Лит.: с. 536-537. - ISBN 978-5-8199-0449-7. - ISBN 978-5-16-004572-6</w:t>
      </w:r>
    </w:p>
    <w:p w:rsidR="002A63F8" w:rsidRPr="002A63F8" w:rsidRDefault="002A63F8" w:rsidP="002A63F8">
      <w:pPr>
        <w:spacing w:after="0" w:line="240" w:lineRule="auto"/>
        <w:jc w:val="both"/>
        <w:rPr>
          <w:rFonts w:ascii="Times New Roman" w:eastAsia="Times New Roman" w:hAnsi="Times New Roman" w:cs="Times New Roman"/>
          <w:sz w:val="28"/>
          <w:szCs w:val="28"/>
          <w:lang w:eastAsia="ru-RU"/>
        </w:rPr>
      </w:pPr>
      <w:r w:rsidRPr="002A63F8">
        <w:rPr>
          <w:rFonts w:ascii="Times New Roman" w:eastAsia="Times New Roman" w:hAnsi="Times New Roman" w:cs="Times New Roman"/>
          <w:sz w:val="28"/>
          <w:szCs w:val="28"/>
          <w:lang w:eastAsia="ru-RU"/>
        </w:rPr>
        <w:t>2. Гаврилов, Михаил Викторович. Информатика и информационные технологии : учеб. для прикл. бакалавриата / М.В. Гаврилов, В.А. Климов ; Саратов. гос. юр. акад. (СГЮА). - 4-е изд., перераб. и доп. - М. : Юрайт, 2014. - 483 с. : табл., ил. - (Бакалавр. Прикладной курс). - Библиогр.: с. 383. - ISBN 978-5-9916-3666-7</w:t>
      </w:r>
    </w:p>
    <w:p w:rsidR="002A63F8" w:rsidRPr="002A63F8" w:rsidRDefault="002A63F8" w:rsidP="002A63F8">
      <w:pPr>
        <w:spacing w:after="0" w:line="240" w:lineRule="auto"/>
        <w:jc w:val="both"/>
        <w:rPr>
          <w:rFonts w:ascii="Times New Roman" w:eastAsia="Times New Roman" w:hAnsi="Times New Roman" w:cs="Times New Roman"/>
          <w:sz w:val="28"/>
          <w:szCs w:val="28"/>
          <w:lang w:eastAsia="ru-RU"/>
        </w:rPr>
      </w:pPr>
      <w:r w:rsidRPr="002A63F8">
        <w:rPr>
          <w:rFonts w:ascii="Times New Roman" w:eastAsia="Times New Roman" w:hAnsi="Times New Roman" w:cs="Times New Roman"/>
          <w:sz w:val="28"/>
          <w:szCs w:val="28"/>
          <w:lang w:eastAsia="ru-RU"/>
        </w:rPr>
        <w:t>3. www.computer-museum.ru</w:t>
      </w:r>
    </w:p>
    <w:p w:rsidR="002A63F8" w:rsidRDefault="002A63F8" w:rsidP="00890092">
      <w:pPr>
        <w:widowControl w:val="0"/>
        <w:spacing w:after="0" w:line="360" w:lineRule="auto"/>
        <w:ind w:firstLine="709"/>
        <w:jc w:val="both"/>
        <w:rPr>
          <w:rFonts w:ascii="Times New Roman" w:hAnsi="Times New Roman" w:cs="Times New Roman"/>
          <w:sz w:val="28"/>
          <w:szCs w:val="28"/>
        </w:rPr>
      </w:pPr>
    </w:p>
    <w:p w:rsidR="00AC6C98" w:rsidRDefault="00AC6C98" w:rsidP="00AC6C9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Автор:</w:t>
      </w:r>
    </w:p>
    <w:p w:rsidR="00AC6C98" w:rsidRDefault="00AC6C98" w:rsidP="00AC6C9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Ликучёв Юрий Анатольевич</w:t>
      </w:r>
    </w:p>
    <w:p w:rsidR="00AC6C98" w:rsidRDefault="00AC6C98" w:rsidP="00AC6C9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преподаватель ГАПОУ СО «Балашовский </w:t>
      </w:r>
    </w:p>
    <w:p w:rsidR="00AC6C98" w:rsidRDefault="00AC6C98" w:rsidP="00AC6C9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техникум механизации сельского хозяйства »</w:t>
      </w:r>
    </w:p>
    <w:p w:rsidR="00AC6C98" w:rsidRDefault="00AC6C98" w:rsidP="00AC6C98">
      <w:pPr>
        <w:spacing w:after="0" w:line="240" w:lineRule="auto"/>
        <w:jc w:val="right"/>
        <w:rPr>
          <w:rFonts w:ascii="Times New Roman" w:hAnsi="Times New Roman" w:cs="Times New Roman"/>
          <w:sz w:val="28"/>
          <w:szCs w:val="28"/>
        </w:rPr>
      </w:pPr>
    </w:p>
    <w:p w:rsidR="00AC6C98" w:rsidRDefault="00AC6C98" w:rsidP="00AC6C98">
      <w:pPr>
        <w:spacing w:after="0" w:line="240" w:lineRule="auto"/>
        <w:jc w:val="right"/>
        <w:rPr>
          <w:rFonts w:ascii="Times New Roman" w:hAnsi="Times New Roman" w:cs="Times New Roman"/>
          <w:sz w:val="28"/>
          <w:szCs w:val="28"/>
        </w:rPr>
      </w:pPr>
    </w:p>
    <w:p w:rsidR="00AC6C98" w:rsidRPr="00B847B3" w:rsidRDefault="00AC6C98" w:rsidP="00AC6C98">
      <w:pPr>
        <w:spacing w:after="0" w:line="360" w:lineRule="auto"/>
        <w:jc w:val="center"/>
        <w:rPr>
          <w:rFonts w:ascii="Times New Roman" w:hAnsi="Times New Roman" w:cs="Times New Roman"/>
          <w:b/>
          <w:sz w:val="28"/>
          <w:szCs w:val="28"/>
        </w:rPr>
      </w:pPr>
      <w:r w:rsidRPr="00B847B3">
        <w:rPr>
          <w:rFonts w:ascii="Times New Roman" w:hAnsi="Times New Roman" w:cs="Times New Roman"/>
          <w:b/>
          <w:sz w:val="28"/>
          <w:szCs w:val="28"/>
        </w:rPr>
        <w:t>Машиностроение и инновации</w:t>
      </w:r>
    </w:p>
    <w:p w:rsidR="00AC6C98" w:rsidRPr="002E5177" w:rsidRDefault="00AC6C98" w:rsidP="00AC6C98">
      <w:pPr>
        <w:pStyle w:val="a4"/>
        <w:shd w:val="clear" w:color="auto" w:fill="FFFFFF"/>
        <w:spacing w:before="0" w:beforeAutospacing="0" w:after="167" w:afterAutospacing="0"/>
        <w:jc w:val="center"/>
        <w:rPr>
          <w:rFonts w:ascii="Arial" w:hAnsi="Arial" w:cs="Arial"/>
          <w:color w:val="000000"/>
          <w:sz w:val="23"/>
          <w:szCs w:val="23"/>
        </w:rPr>
      </w:pPr>
      <w:r w:rsidRPr="002E5177">
        <w:rPr>
          <w:sz w:val="28"/>
          <w:szCs w:val="28"/>
        </w:rPr>
        <w:t>Направление: Инновации в производстве</w:t>
      </w:r>
    </w:p>
    <w:p w:rsidR="00AC6C98" w:rsidRDefault="00AC6C98" w:rsidP="00AC6C98">
      <w:pPr>
        <w:spacing w:after="0" w:line="360" w:lineRule="auto"/>
        <w:jc w:val="center"/>
        <w:rPr>
          <w:rFonts w:ascii="Times New Roman" w:eastAsia="Times New Roman" w:hAnsi="Times New Roman" w:cs="Times New Roman"/>
          <w:b/>
          <w:sz w:val="28"/>
          <w:szCs w:val="28"/>
        </w:rPr>
      </w:pPr>
    </w:p>
    <w:p w:rsidR="00AC6C98" w:rsidRDefault="00AC6C98" w:rsidP="00AC6C98">
      <w:pPr>
        <w:spacing w:after="0" w:line="360" w:lineRule="auto"/>
        <w:jc w:val="center"/>
        <w:rPr>
          <w:rFonts w:ascii="Times New Roman" w:eastAsia="Times New Roman" w:hAnsi="Times New Roman" w:cs="Times New Roman"/>
          <w:b/>
          <w:sz w:val="28"/>
          <w:szCs w:val="28"/>
        </w:rPr>
      </w:pPr>
    </w:p>
    <w:p w:rsidR="00AC6C98" w:rsidRDefault="00AC6C98" w:rsidP="00AC6C98">
      <w:pPr>
        <w:spacing w:after="0" w:line="360" w:lineRule="auto"/>
        <w:ind w:left="426"/>
        <w:jc w:val="center"/>
        <w:rPr>
          <w:rFonts w:ascii="Times New Roman" w:hAnsi="Times New Roman" w:cs="Times New Roman"/>
          <w:sz w:val="28"/>
          <w:szCs w:val="28"/>
        </w:rPr>
      </w:pPr>
      <w:r>
        <w:rPr>
          <w:rFonts w:ascii="Times New Roman" w:hAnsi="Times New Roman" w:cs="Times New Roman"/>
          <w:sz w:val="28"/>
          <w:szCs w:val="28"/>
        </w:rPr>
        <w:t>Аннотация</w:t>
      </w:r>
    </w:p>
    <w:p w:rsidR="00AC6C98" w:rsidRDefault="00AC6C98" w:rsidP="00AC6C98">
      <w:pPr>
        <w:widowControl w:val="0"/>
        <w:spacing w:after="0" w:line="360" w:lineRule="auto"/>
        <w:ind w:left="426"/>
        <w:jc w:val="both"/>
        <w:rPr>
          <w:rFonts w:ascii="Times New Roman" w:hAnsi="Times New Roman" w:cs="Times New Roman"/>
          <w:sz w:val="28"/>
          <w:szCs w:val="28"/>
        </w:rPr>
      </w:pPr>
    </w:p>
    <w:p w:rsidR="00AC6C98" w:rsidRPr="00B847B3" w:rsidRDefault="00AC6C98" w:rsidP="00AC6C98">
      <w:pPr>
        <w:pStyle w:val="a4"/>
        <w:widowControl w:val="0"/>
        <w:shd w:val="clear" w:color="auto" w:fill="FFFFFF"/>
        <w:spacing w:before="0" w:beforeAutospacing="0" w:after="0" w:afterAutospacing="0" w:line="360" w:lineRule="auto"/>
        <w:ind w:firstLine="426"/>
        <w:jc w:val="both"/>
        <w:rPr>
          <w:color w:val="000000"/>
          <w:sz w:val="28"/>
          <w:szCs w:val="28"/>
        </w:rPr>
      </w:pPr>
      <w:r w:rsidRPr="00B847B3">
        <w:rPr>
          <w:color w:val="000000"/>
          <w:sz w:val="28"/>
          <w:szCs w:val="28"/>
        </w:rPr>
        <w:t>Новые технологии используются в машиностроении, давая новые возможности и помогая решать самые сложные задачи. Будущее за инновационными технологиями, их применение востребовано и незаменимо. Новые технологии и материалы машиностроения продолжают разрабатываться по всему миру. Несомненно, разработка и внедрение инновационных технологий является очень интересной сферой деятельности человека, поскольку не подвергает ограничительным рамкам полет мысли.</w:t>
      </w:r>
    </w:p>
    <w:p w:rsidR="00AC6C98" w:rsidRDefault="00AC6C98" w:rsidP="00AC6C98">
      <w:pPr>
        <w:pStyle w:val="a4"/>
        <w:widowControl w:val="0"/>
        <w:shd w:val="clear" w:color="auto" w:fill="FFFFFF"/>
        <w:spacing w:before="0" w:beforeAutospacing="0" w:after="167" w:afterAutospacing="0"/>
        <w:jc w:val="both"/>
        <w:rPr>
          <w:rFonts w:ascii="Arial" w:hAnsi="Arial" w:cs="Arial"/>
          <w:color w:val="000000"/>
          <w:sz w:val="23"/>
          <w:szCs w:val="23"/>
        </w:rPr>
      </w:pPr>
    </w:p>
    <w:p w:rsidR="00AC6C98" w:rsidRDefault="00AC6C98" w:rsidP="00AC6C98">
      <w:pPr>
        <w:pStyle w:val="a4"/>
        <w:widowControl w:val="0"/>
        <w:shd w:val="clear" w:color="auto" w:fill="FFFFFF"/>
        <w:spacing w:before="0" w:beforeAutospacing="0" w:after="167" w:afterAutospacing="0"/>
        <w:jc w:val="both"/>
        <w:rPr>
          <w:rFonts w:ascii="Arial" w:hAnsi="Arial" w:cs="Arial"/>
          <w:color w:val="000000"/>
          <w:sz w:val="23"/>
          <w:szCs w:val="23"/>
        </w:rPr>
      </w:pPr>
    </w:p>
    <w:p w:rsidR="00AC6C98" w:rsidRPr="0062040E" w:rsidRDefault="00AC6C98" w:rsidP="00AC6C98">
      <w:pPr>
        <w:widowControl w:val="0"/>
        <w:spacing w:after="0" w:line="360" w:lineRule="auto"/>
        <w:ind w:firstLine="708"/>
        <w:jc w:val="both"/>
        <w:rPr>
          <w:rFonts w:ascii="Times New Roman" w:hAnsi="Times New Roman" w:cs="Times New Roman"/>
          <w:sz w:val="28"/>
          <w:szCs w:val="28"/>
        </w:rPr>
      </w:pPr>
      <w:r w:rsidRPr="0062040E">
        <w:rPr>
          <w:rFonts w:ascii="Times New Roman" w:hAnsi="Times New Roman" w:cs="Times New Roman"/>
          <w:sz w:val="28"/>
          <w:szCs w:val="28"/>
        </w:rPr>
        <w:t xml:space="preserve">В последнее время новые технологии в машиностроении появляются </w:t>
      </w:r>
      <w:r w:rsidRPr="0062040E">
        <w:rPr>
          <w:rFonts w:ascii="Times New Roman" w:hAnsi="Times New Roman" w:cs="Times New Roman"/>
          <w:sz w:val="28"/>
          <w:szCs w:val="28"/>
        </w:rPr>
        <w:lastRenderedPageBreak/>
        <w:t>всё более массово. Это обусловлено очередной ступенью прогресса, который, прежде всего, направлен на производственную деятельность. Машиностроение представляет собой огромную отрасль с множеством разветвлений, куда входят такие направления как: дизайн и производство транспорта, робототехника, изготовление промышленных станков, бытовые приборы, радиотехника, электротехническая промышленность и пр.</w:t>
      </w:r>
    </w:p>
    <w:p w:rsidR="00AC6C98" w:rsidRPr="0062040E" w:rsidRDefault="00AC6C98" w:rsidP="00AC6C98">
      <w:pPr>
        <w:widowControl w:val="0"/>
        <w:spacing w:after="0" w:line="360" w:lineRule="auto"/>
        <w:ind w:firstLine="708"/>
        <w:jc w:val="both"/>
        <w:rPr>
          <w:rFonts w:ascii="Times New Roman" w:hAnsi="Times New Roman" w:cs="Times New Roman"/>
          <w:sz w:val="28"/>
          <w:szCs w:val="28"/>
        </w:rPr>
      </w:pPr>
      <w:r w:rsidRPr="0062040E">
        <w:rPr>
          <w:rFonts w:ascii="Times New Roman" w:hAnsi="Times New Roman" w:cs="Times New Roman"/>
          <w:sz w:val="28"/>
          <w:szCs w:val="28"/>
        </w:rPr>
        <w:t>Основой современного машиностроения справедливо считаются наукоёмкие технологии и инновации, возникающие на пересечении нескольких наук. В данный момент технический прогресс совместил в себе развитие энергетики, физические и химические достижения, высокоэффективные компьютерные технологии, программные продукты и пр. Это сочетание позволяет разрабатывать и выпускать многокоординатные, гибкие, многофункциональные машины и находить новые методы их производства.</w:t>
      </w:r>
    </w:p>
    <w:p w:rsidR="00AC6C98" w:rsidRPr="0062040E" w:rsidRDefault="00AC6C98" w:rsidP="00AC6C98">
      <w:pPr>
        <w:widowControl w:val="0"/>
        <w:spacing w:after="0" w:line="360" w:lineRule="auto"/>
        <w:ind w:firstLine="708"/>
        <w:jc w:val="both"/>
        <w:rPr>
          <w:rFonts w:ascii="Times New Roman" w:hAnsi="Times New Roman" w:cs="Times New Roman"/>
          <w:sz w:val="28"/>
          <w:szCs w:val="28"/>
        </w:rPr>
      </w:pPr>
      <w:r w:rsidRPr="0062040E">
        <w:rPr>
          <w:rFonts w:ascii="Times New Roman" w:hAnsi="Times New Roman" w:cs="Times New Roman"/>
          <w:sz w:val="28"/>
          <w:szCs w:val="28"/>
        </w:rPr>
        <w:t>Желание максимально повысить энергоэффективность и экономичность транспортных средств стала причиной того, что новые машины, небольшие и крупногабаритные плавсредства и самолёты становятся всё легче. Основным пунктом снижения веса в сфере транспорта всегда считалось облегчение конструкций за счёт снижения веса кузова и шасси. Достигнув в этом значительных результатов, машиностроение нашло новую технологию, которая даст возможность продолжить облегчение. Учёные из Фраунгофера (Германия) решили, что следующим этапом должно стать облегчение двигателя внутреннего сгорания. Стандартно он выполняется из тяжёлых сортов металлов, которые облагают повышенной термоустойчивостью, но исследователи предприняли смелую попытку заменить металлические детали более лёгкими пластиковыми композитами.</w:t>
      </w:r>
    </w:p>
    <w:p w:rsidR="00AC6C98" w:rsidRPr="0062040E" w:rsidRDefault="00AC6C98" w:rsidP="00AC6C98">
      <w:pPr>
        <w:widowControl w:val="0"/>
        <w:spacing w:after="0" w:line="360" w:lineRule="auto"/>
        <w:ind w:firstLine="708"/>
        <w:jc w:val="both"/>
        <w:rPr>
          <w:rFonts w:ascii="Times New Roman" w:hAnsi="Times New Roman" w:cs="Times New Roman"/>
          <w:sz w:val="28"/>
          <w:szCs w:val="28"/>
        </w:rPr>
      </w:pPr>
      <w:r w:rsidRPr="0062040E">
        <w:rPr>
          <w:rFonts w:ascii="Times New Roman" w:hAnsi="Times New Roman" w:cs="Times New Roman"/>
          <w:sz w:val="28"/>
          <w:szCs w:val="28"/>
        </w:rPr>
        <w:t xml:space="preserve">Был создан одноцилиндровый двигатель, в большинстве узлов которого отказались от металлических составляющих. Их заменили пластиком из армированного волокна, который соответствует инжекционной формовке. Тесты показали, что такое изменение позитивно отразилось не </w:t>
      </w:r>
      <w:r w:rsidRPr="0062040E">
        <w:rPr>
          <w:rFonts w:ascii="Times New Roman" w:hAnsi="Times New Roman" w:cs="Times New Roman"/>
          <w:sz w:val="28"/>
          <w:szCs w:val="28"/>
        </w:rPr>
        <w:lastRenderedPageBreak/>
        <w:t>только на весе двигателя и транспортного средства в целом, но и стало причиной более тихой работы двигателя. В качестве ещё одного бонуса было выявлено, что такая новая технология позволяет снизить количество затрачиваемого топлива, поскольку детали из пластикового армированного волокна отдают меньшее количество тепла в окружающую среду.</w:t>
      </w:r>
    </w:p>
    <w:p w:rsidR="00AC6C98" w:rsidRPr="006531E4" w:rsidRDefault="00AC6C98" w:rsidP="00AC6C98">
      <w:pPr>
        <w:widowControl w:val="0"/>
        <w:spacing w:after="0" w:line="360" w:lineRule="auto"/>
        <w:ind w:firstLine="708"/>
        <w:jc w:val="both"/>
        <w:rPr>
          <w:rFonts w:ascii="Times New Roman" w:hAnsi="Times New Roman" w:cs="Times New Roman"/>
          <w:sz w:val="28"/>
          <w:szCs w:val="28"/>
        </w:rPr>
      </w:pPr>
      <w:r w:rsidRPr="0062040E">
        <w:rPr>
          <w:rFonts w:ascii="Times New Roman" w:hAnsi="Times New Roman" w:cs="Times New Roman"/>
          <w:sz w:val="28"/>
          <w:szCs w:val="28"/>
        </w:rPr>
        <w:t>Главной проблемой было создание надёжного метода крепления пластика к металлу, поскольку эти два материала совершенно по-разному расширяются под действием высокой температуры. Сложность представляла и устойчивость пластика к органическим веществам, таким как машинное масло, бензин, компоненты антифриза и т.д. Для этого в состав были добавлены термореактивные смолы. Детали выливали в заготовленные формы, после которых отпала необходимость доводки элементов, как это бывает с металлическими деталями, что значительно сокращает время на производство двигателей нового типа.</w:t>
      </w:r>
    </w:p>
    <w:p w:rsidR="00AC6C98" w:rsidRPr="006531E4" w:rsidRDefault="00AC6C98" w:rsidP="00AC6C98">
      <w:pPr>
        <w:widowControl w:val="0"/>
        <w:spacing w:after="0" w:line="360" w:lineRule="auto"/>
        <w:ind w:firstLine="708"/>
        <w:jc w:val="both"/>
        <w:rPr>
          <w:rFonts w:ascii="Times New Roman" w:hAnsi="Times New Roman" w:cs="Times New Roman"/>
          <w:sz w:val="28"/>
          <w:szCs w:val="28"/>
        </w:rPr>
      </w:pPr>
      <w:r w:rsidRPr="006531E4">
        <w:rPr>
          <w:rFonts w:ascii="Times New Roman" w:hAnsi="Times New Roman" w:cs="Times New Roman"/>
          <w:sz w:val="28"/>
          <w:szCs w:val="28"/>
        </w:rPr>
        <w:t>Новые технологии машиностроения направлены не только на инновационные конструкторские особенности. Они также касаются дизайна и внешнего вида изделий. Один из крупнейших автопроизводителей компания Nissan поставила себе цель создать автомобильную краску, которая позволит свести повседневный уход за машиной к минимуму.</w:t>
      </w:r>
    </w:p>
    <w:p w:rsidR="00AC6C98" w:rsidRPr="006531E4" w:rsidRDefault="00AC6C98" w:rsidP="00AC6C98">
      <w:pPr>
        <w:widowControl w:val="0"/>
        <w:spacing w:after="0" w:line="360" w:lineRule="auto"/>
        <w:ind w:firstLine="708"/>
        <w:jc w:val="both"/>
        <w:rPr>
          <w:rFonts w:ascii="Times New Roman" w:hAnsi="Times New Roman" w:cs="Times New Roman"/>
          <w:sz w:val="28"/>
          <w:szCs w:val="28"/>
        </w:rPr>
      </w:pPr>
      <w:r w:rsidRPr="006531E4">
        <w:rPr>
          <w:rFonts w:ascii="Times New Roman" w:hAnsi="Times New Roman" w:cs="Times New Roman"/>
          <w:sz w:val="28"/>
          <w:szCs w:val="28"/>
        </w:rPr>
        <w:t>Краска нового типа работает благодаря ультратонкому слою, состоящему из наночастиц, которые отталкивают от себя пыль, грязь, машинное масло, органические растворители и другие типы загрязнителей, способные оседать на поверхности автомобилей. Для тестов полученного материала была выбрана модель Nissan Note. Для чистоты эксперимента машины покрывали краской, произведённой по новой технологии, лишь наполовину, чтобы иметь возможность сравнивать результат со стандартным покрытием.</w:t>
      </w:r>
    </w:p>
    <w:p w:rsidR="00AC6C98" w:rsidRPr="006531E4" w:rsidRDefault="00AC6C98" w:rsidP="00AC6C98">
      <w:pPr>
        <w:widowControl w:val="0"/>
        <w:spacing w:after="0" w:line="360" w:lineRule="auto"/>
        <w:ind w:firstLine="708"/>
        <w:jc w:val="both"/>
        <w:rPr>
          <w:rFonts w:ascii="Times New Roman" w:hAnsi="Times New Roman" w:cs="Times New Roman"/>
          <w:sz w:val="28"/>
          <w:szCs w:val="28"/>
        </w:rPr>
      </w:pPr>
      <w:r w:rsidRPr="006531E4">
        <w:rPr>
          <w:rFonts w:ascii="Times New Roman" w:hAnsi="Times New Roman" w:cs="Times New Roman"/>
          <w:sz w:val="28"/>
          <w:szCs w:val="28"/>
        </w:rPr>
        <w:t xml:space="preserve">Технология, которую опробовали в течение нескольких месяцев, называется Ultra-Ever Dry. Работает она за счёт того, что между окружающей средой и краской возникает тонкий воздушный нанослой, отталкивающий </w:t>
      </w:r>
      <w:r w:rsidRPr="006531E4">
        <w:rPr>
          <w:rFonts w:ascii="Times New Roman" w:hAnsi="Times New Roman" w:cs="Times New Roman"/>
          <w:sz w:val="28"/>
          <w:szCs w:val="28"/>
        </w:rPr>
        <w:lastRenderedPageBreak/>
        <w:t>инородные агенты с поверхности. Кроме того, что Ultra-Ever Dry позволит в десятки раз увеличить время между мойками авто, она защитит корпус от деформации вследствие контакта с влагой, что продлит время эксплуатации и сохранит на длительное время безупречный вид модели после схождения с конвейера.</w:t>
      </w:r>
    </w:p>
    <w:p w:rsidR="00AC6C98" w:rsidRPr="006531E4" w:rsidRDefault="00AC6C98" w:rsidP="00AC6C98">
      <w:pPr>
        <w:widowControl w:val="0"/>
        <w:spacing w:after="0" w:line="360" w:lineRule="auto"/>
        <w:ind w:firstLine="708"/>
        <w:jc w:val="both"/>
        <w:rPr>
          <w:rFonts w:ascii="Times New Roman" w:hAnsi="Times New Roman" w:cs="Times New Roman"/>
          <w:sz w:val="28"/>
          <w:szCs w:val="28"/>
        </w:rPr>
      </w:pPr>
      <w:r w:rsidRPr="006531E4">
        <w:rPr>
          <w:rFonts w:ascii="Times New Roman" w:hAnsi="Times New Roman" w:cs="Times New Roman"/>
          <w:sz w:val="28"/>
          <w:szCs w:val="28"/>
        </w:rPr>
        <w:t>Настоящей сенсацией в мире машиностроения стала инновационная технология, представленная компанией Boeing. Ею является сверхлёгкий материал Microlattice, который имеет в структуре 99,99% воздуха. Из-за чрезмерной лёгкости небольшой кусок нового материала способен парить в воздухе наподобие пера или одуванчика. Кроме того, он чрезвычайно эластичен, обладает удивительной способностью к поглощению ударов, может выдерживать повышенное давление и даже восстанавливает первичную структуру после 50% деформации.</w:t>
      </w:r>
    </w:p>
    <w:p w:rsidR="00AC6C98" w:rsidRPr="006531E4" w:rsidRDefault="00AC6C98" w:rsidP="00AC6C98">
      <w:pPr>
        <w:widowControl w:val="0"/>
        <w:spacing w:after="0" w:line="360" w:lineRule="auto"/>
        <w:ind w:firstLine="708"/>
        <w:jc w:val="both"/>
        <w:rPr>
          <w:rFonts w:ascii="Times New Roman" w:hAnsi="Times New Roman" w:cs="Times New Roman"/>
          <w:sz w:val="28"/>
          <w:szCs w:val="28"/>
        </w:rPr>
      </w:pPr>
      <w:r w:rsidRPr="006531E4">
        <w:rPr>
          <w:rFonts w:ascii="Times New Roman" w:hAnsi="Times New Roman" w:cs="Times New Roman"/>
          <w:sz w:val="28"/>
          <w:szCs w:val="28"/>
        </w:rPr>
        <w:t>Структура Microlattice состоит из ультратонких полимерных полых трубок, имеющих толщину 100 нанометров, что в тысячу раз тоньше по сравнению с волосом человека. Трубки располагаются упорядоченно в форме молекулярной решётки отдельных металлов. Между трубками всё свободное пространство занято воздухом.</w:t>
      </w:r>
    </w:p>
    <w:p w:rsidR="00AC6C98" w:rsidRPr="006531E4" w:rsidRDefault="00AC6C98" w:rsidP="00AC6C98">
      <w:pPr>
        <w:widowControl w:val="0"/>
        <w:spacing w:after="0" w:line="360" w:lineRule="auto"/>
        <w:ind w:firstLine="708"/>
        <w:jc w:val="both"/>
        <w:rPr>
          <w:rFonts w:ascii="Times New Roman" w:hAnsi="Times New Roman" w:cs="Times New Roman"/>
          <w:sz w:val="28"/>
          <w:szCs w:val="28"/>
        </w:rPr>
      </w:pPr>
      <w:r w:rsidRPr="006531E4">
        <w:rPr>
          <w:rFonts w:ascii="Times New Roman" w:hAnsi="Times New Roman" w:cs="Times New Roman"/>
          <w:sz w:val="28"/>
          <w:szCs w:val="28"/>
        </w:rPr>
        <w:t>Удивительно свойство поглощать энергию, присущее Microlattice. Были проведены эксперименты, в ходе которых установлено: чтобы сохранить целостность скорлупы сырого куриного яйца, сброшенного с крыши 25-этажного дома, необходим слой упаковочной плёнки толщиной в 1-2 метра. Чтобы сохранить яйцо невредимым при помощи Microlattice, достаточно всего пару десятков сантиметров этого материала.</w:t>
      </w:r>
    </w:p>
    <w:p w:rsidR="00AC6C98" w:rsidRPr="006531E4" w:rsidRDefault="00AC6C98" w:rsidP="00AC6C98">
      <w:pPr>
        <w:widowControl w:val="0"/>
        <w:spacing w:after="0" w:line="360" w:lineRule="auto"/>
        <w:ind w:firstLine="708"/>
        <w:jc w:val="both"/>
        <w:rPr>
          <w:rFonts w:ascii="Times New Roman" w:hAnsi="Times New Roman" w:cs="Times New Roman"/>
          <w:sz w:val="28"/>
          <w:szCs w:val="28"/>
        </w:rPr>
      </w:pPr>
      <w:r w:rsidRPr="006531E4">
        <w:rPr>
          <w:rFonts w:ascii="Times New Roman" w:hAnsi="Times New Roman" w:cs="Times New Roman"/>
          <w:sz w:val="28"/>
          <w:szCs w:val="28"/>
        </w:rPr>
        <w:t xml:space="preserve">Компания Boeing анонсировала, что на данный момент рассматривается возможность массового выпуска Microlattice для использования не только в авиастроении, но и в других сферах машиностроения. Специалисты не исключают, что уже через 10 лет практически во всех транспортных средствах в том или ином процентном соотношении будет присутствовать Microlattice. Не исключают возможность </w:t>
      </w:r>
      <w:r w:rsidRPr="006531E4">
        <w:rPr>
          <w:rFonts w:ascii="Times New Roman" w:hAnsi="Times New Roman" w:cs="Times New Roman"/>
          <w:sz w:val="28"/>
          <w:szCs w:val="28"/>
        </w:rPr>
        <w:lastRenderedPageBreak/>
        <w:t>его применения и в изготовлении роботов, а также бытовой техники.</w:t>
      </w:r>
    </w:p>
    <w:p w:rsidR="00AC6C98" w:rsidRDefault="00AC6C98" w:rsidP="00AC6C98">
      <w:pPr>
        <w:widowControl w:val="0"/>
        <w:spacing w:after="0" w:line="360" w:lineRule="auto"/>
        <w:ind w:firstLine="708"/>
        <w:jc w:val="both"/>
        <w:rPr>
          <w:rFonts w:ascii="Times New Roman" w:hAnsi="Times New Roman" w:cs="Times New Roman"/>
          <w:sz w:val="28"/>
          <w:szCs w:val="28"/>
        </w:rPr>
      </w:pPr>
      <w:r w:rsidRPr="006531E4">
        <w:rPr>
          <w:rFonts w:ascii="Times New Roman" w:hAnsi="Times New Roman" w:cs="Times New Roman"/>
          <w:sz w:val="28"/>
          <w:szCs w:val="28"/>
        </w:rPr>
        <w:t>Инновационные принципы и материалы машиностроения продолжают разрабатываться по всему миру. Новые высоты, которые сейчас хотят покорить инженеры и конструкторы, касаются безызносных материалов. Не кажутся уже такой откровенной фантастикой идеи создания вечного двигателя. Обычным пользователям остаётся с интересом наблюдать за новыми разработками и с наслаждением использовать их в повседневной жизни.</w:t>
      </w:r>
    </w:p>
    <w:p w:rsidR="00AC6C98" w:rsidRPr="006531E4" w:rsidRDefault="00AC6C98" w:rsidP="00AC6C98">
      <w:pPr>
        <w:widowControl w:val="0"/>
        <w:spacing w:after="0" w:line="360" w:lineRule="auto"/>
        <w:ind w:firstLine="708"/>
        <w:jc w:val="both"/>
        <w:rPr>
          <w:rFonts w:ascii="Times New Roman" w:hAnsi="Times New Roman" w:cs="Times New Roman"/>
          <w:sz w:val="28"/>
          <w:szCs w:val="28"/>
        </w:rPr>
      </w:pPr>
    </w:p>
    <w:p w:rsidR="00AC6C98" w:rsidRDefault="00AC6C98" w:rsidP="00AC6C98">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AC6C98" w:rsidRPr="00B847B3" w:rsidRDefault="00AC6C98" w:rsidP="00AC6C98">
      <w:pPr>
        <w:widowControl w:val="0"/>
        <w:spacing w:after="0" w:line="360" w:lineRule="auto"/>
        <w:jc w:val="both"/>
        <w:rPr>
          <w:rFonts w:ascii="Times New Roman" w:hAnsi="Times New Roman" w:cs="Times New Roman"/>
          <w:sz w:val="28"/>
          <w:szCs w:val="28"/>
        </w:rPr>
      </w:pPr>
    </w:p>
    <w:p w:rsidR="00AC6C98" w:rsidRPr="00B847B3" w:rsidRDefault="00AC6C98" w:rsidP="00AC6C98">
      <w:pPr>
        <w:pStyle w:val="a4"/>
        <w:widowControl w:val="0"/>
        <w:shd w:val="clear" w:color="auto" w:fill="FFFFFF"/>
        <w:spacing w:before="0" w:beforeAutospacing="0" w:after="0" w:afterAutospacing="0" w:line="360" w:lineRule="auto"/>
        <w:jc w:val="both"/>
        <w:rPr>
          <w:color w:val="000000"/>
          <w:sz w:val="28"/>
          <w:szCs w:val="28"/>
        </w:rPr>
      </w:pPr>
      <w:r w:rsidRPr="00B847B3">
        <w:rPr>
          <w:color w:val="000000"/>
          <w:sz w:val="28"/>
          <w:szCs w:val="28"/>
        </w:rPr>
        <w:t>1. Машиностроительные материалы нового поколения: учеб. пособие / Г.М. Волков. — М.: ИНФРА-М, 2018. — 319 с.</w:t>
      </w:r>
    </w:p>
    <w:p w:rsidR="00AC6C98" w:rsidRPr="00B847B3" w:rsidRDefault="00AC6C98" w:rsidP="00AC6C98">
      <w:pPr>
        <w:pStyle w:val="a4"/>
        <w:widowControl w:val="0"/>
        <w:shd w:val="clear" w:color="auto" w:fill="FFFFFF"/>
        <w:spacing w:before="0" w:beforeAutospacing="0" w:after="0" w:afterAutospacing="0" w:line="360" w:lineRule="auto"/>
        <w:jc w:val="both"/>
        <w:rPr>
          <w:color w:val="000000"/>
          <w:sz w:val="28"/>
          <w:szCs w:val="28"/>
        </w:rPr>
      </w:pPr>
      <w:r w:rsidRPr="00B847B3">
        <w:rPr>
          <w:color w:val="000000"/>
          <w:sz w:val="28"/>
          <w:szCs w:val="28"/>
        </w:rPr>
        <w:t>2. Агентство по инновациям и развитию [Электронный ресурс] URL: http://www.innoros.ru/</w:t>
      </w:r>
      <w:r w:rsidRPr="00B847B3">
        <w:rPr>
          <w:color w:val="000000"/>
          <w:sz w:val="28"/>
          <w:szCs w:val="28"/>
          <w:u w:val="single"/>
        </w:rPr>
        <w:t>.</w:t>
      </w:r>
    </w:p>
    <w:p w:rsidR="00AC6C98" w:rsidRPr="00B847B3" w:rsidRDefault="00AC6C98" w:rsidP="00AC6C98">
      <w:pPr>
        <w:pStyle w:val="a4"/>
        <w:widowControl w:val="0"/>
        <w:shd w:val="clear" w:color="auto" w:fill="FFFFFF"/>
        <w:spacing w:before="0" w:beforeAutospacing="0" w:after="0" w:afterAutospacing="0" w:line="360" w:lineRule="auto"/>
        <w:jc w:val="both"/>
        <w:rPr>
          <w:color w:val="000000"/>
          <w:sz w:val="28"/>
          <w:szCs w:val="28"/>
        </w:rPr>
      </w:pPr>
      <w:r w:rsidRPr="00B847B3">
        <w:rPr>
          <w:color w:val="000000"/>
          <w:sz w:val="28"/>
          <w:szCs w:val="28"/>
        </w:rPr>
        <w:t>3. Журнал «Наукоемкие технологии в машиностроении» https://elibrary.ru/</w:t>
      </w:r>
    </w:p>
    <w:p w:rsidR="00AC6C98" w:rsidRPr="00B847B3" w:rsidRDefault="00AC6C98" w:rsidP="00AC6C98">
      <w:pPr>
        <w:pStyle w:val="a4"/>
        <w:widowControl w:val="0"/>
        <w:shd w:val="clear" w:color="auto" w:fill="FFFFFF"/>
        <w:spacing w:before="0" w:beforeAutospacing="0" w:after="0" w:afterAutospacing="0" w:line="360" w:lineRule="auto"/>
        <w:jc w:val="both"/>
        <w:rPr>
          <w:color w:val="000000"/>
          <w:sz w:val="28"/>
          <w:szCs w:val="28"/>
        </w:rPr>
      </w:pPr>
      <w:r w:rsidRPr="00B847B3">
        <w:rPr>
          <w:color w:val="000000"/>
          <w:sz w:val="28"/>
          <w:szCs w:val="28"/>
        </w:rPr>
        <w:t>4. Технологии наукоемких машиностроительных производств. Учебное пособие/ Должиков В.П. – М.: Ларь, 2016 – 304 с.</w:t>
      </w:r>
    </w:p>
    <w:p w:rsidR="00AC6C98" w:rsidRPr="00B847B3" w:rsidRDefault="00AC6C98" w:rsidP="00AC6C98">
      <w:pPr>
        <w:pStyle w:val="a4"/>
        <w:widowControl w:val="0"/>
        <w:shd w:val="clear" w:color="auto" w:fill="FFFFFF"/>
        <w:spacing w:before="0" w:beforeAutospacing="0" w:after="0" w:afterAutospacing="0" w:line="360" w:lineRule="auto"/>
        <w:jc w:val="both"/>
        <w:rPr>
          <w:color w:val="000000"/>
          <w:sz w:val="28"/>
          <w:szCs w:val="28"/>
        </w:rPr>
      </w:pPr>
      <w:r w:rsidRPr="00B847B3">
        <w:rPr>
          <w:color w:val="000000"/>
          <w:sz w:val="28"/>
          <w:szCs w:val="28"/>
        </w:rPr>
        <w:t>5. Журнал «Российские нанотехнологии» http://www.nanoru.ru/</w:t>
      </w:r>
    </w:p>
    <w:p w:rsidR="00AC6C98" w:rsidRPr="00B847B3" w:rsidRDefault="00AC6C98" w:rsidP="00AC6C98">
      <w:pPr>
        <w:pStyle w:val="a4"/>
        <w:widowControl w:val="0"/>
        <w:shd w:val="clear" w:color="auto" w:fill="FFFFFF"/>
        <w:spacing w:before="0" w:beforeAutospacing="0" w:after="0" w:afterAutospacing="0" w:line="360" w:lineRule="auto"/>
        <w:jc w:val="both"/>
        <w:rPr>
          <w:color w:val="000000"/>
          <w:sz w:val="28"/>
          <w:szCs w:val="28"/>
        </w:rPr>
      </w:pPr>
      <w:r w:rsidRPr="00B847B3">
        <w:rPr>
          <w:color w:val="000000"/>
          <w:sz w:val="28"/>
          <w:szCs w:val="28"/>
        </w:rPr>
        <w:t>6. Журнал «Нано - и микросистемная техника» http://www.microsystems.ru</w:t>
      </w:r>
    </w:p>
    <w:p w:rsidR="00AC6C98" w:rsidRPr="00B847B3" w:rsidRDefault="00AC6C98" w:rsidP="00AC6C98">
      <w:pPr>
        <w:pStyle w:val="a4"/>
        <w:widowControl w:val="0"/>
        <w:shd w:val="clear" w:color="auto" w:fill="FFFFFF"/>
        <w:spacing w:before="0" w:beforeAutospacing="0" w:after="0" w:afterAutospacing="0" w:line="360" w:lineRule="auto"/>
        <w:jc w:val="both"/>
        <w:rPr>
          <w:color w:val="000000"/>
          <w:sz w:val="28"/>
          <w:szCs w:val="28"/>
        </w:rPr>
      </w:pPr>
      <w:r w:rsidRPr="00B847B3">
        <w:rPr>
          <w:color w:val="000000"/>
          <w:sz w:val="28"/>
          <w:szCs w:val="28"/>
        </w:rPr>
        <w:t>7. Журнал «Наноиндустрия - научно-технический журнал» http://www.nanoindustry.su</w:t>
      </w:r>
    </w:p>
    <w:p w:rsidR="00AC6C98" w:rsidRPr="00B847B3" w:rsidRDefault="00AC6C98" w:rsidP="00AC6C98">
      <w:pPr>
        <w:pStyle w:val="a4"/>
        <w:widowControl w:val="0"/>
        <w:shd w:val="clear" w:color="auto" w:fill="FFFFFF"/>
        <w:spacing w:before="0" w:beforeAutospacing="0" w:after="0" w:afterAutospacing="0" w:line="360" w:lineRule="auto"/>
        <w:jc w:val="both"/>
        <w:rPr>
          <w:color w:val="000000"/>
          <w:sz w:val="28"/>
          <w:szCs w:val="28"/>
        </w:rPr>
      </w:pPr>
      <w:r w:rsidRPr="00B847B3">
        <w:rPr>
          <w:color w:val="000000"/>
          <w:sz w:val="28"/>
          <w:szCs w:val="28"/>
        </w:rPr>
        <w:t>8. Технический журнал «Вестник машиностроения» https://www.mashin.ru/</w:t>
      </w:r>
    </w:p>
    <w:p w:rsidR="00AC6C98" w:rsidRDefault="00AC6C98" w:rsidP="00890092">
      <w:pPr>
        <w:widowControl w:val="0"/>
        <w:spacing w:after="0" w:line="360" w:lineRule="auto"/>
        <w:ind w:firstLine="709"/>
        <w:jc w:val="both"/>
        <w:rPr>
          <w:rFonts w:ascii="Times New Roman" w:hAnsi="Times New Roman" w:cs="Times New Roman"/>
          <w:sz w:val="28"/>
          <w:szCs w:val="28"/>
        </w:rPr>
      </w:pPr>
    </w:p>
    <w:p w:rsidR="00AC6C98" w:rsidRDefault="00AC6C98" w:rsidP="00AC6C98">
      <w:pPr>
        <w:jc w:val="right"/>
        <w:rPr>
          <w:rFonts w:ascii="Times New Roman" w:hAnsi="Times New Roman" w:cs="Times New Roman"/>
          <w:sz w:val="28"/>
          <w:szCs w:val="28"/>
        </w:rPr>
      </w:pPr>
      <w:r>
        <w:rPr>
          <w:rFonts w:ascii="Times New Roman" w:hAnsi="Times New Roman" w:cs="Times New Roman"/>
          <w:sz w:val="28"/>
          <w:szCs w:val="28"/>
        </w:rPr>
        <w:t>Автор:</w:t>
      </w:r>
    </w:p>
    <w:p w:rsidR="00AC6C98" w:rsidRDefault="00AC6C98" w:rsidP="00AC6C98">
      <w:pPr>
        <w:jc w:val="right"/>
        <w:rPr>
          <w:rFonts w:ascii="Times New Roman" w:hAnsi="Times New Roman" w:cs="Times New Roman"/>
          <w:sz w:val="28"/>
          <w:szCs w:val="28"/>
        </w:rPr>
      </w:pPr>
      <w:r>
        <w:rPr>
          <w:rFonts w:ascii="Times New Roman" w:hAnsi="Times New Roman" w:cs="Times New Roman"/>
          <w:sz w:val="28"/>
          <w:szCs w:val="28"/>
        </w:rPr>
        <w:t>Лобачёва Валентина Юрьевна</w:t>
      </w:r>
    </w:p>
    <w:p w:rsidR="00AC6C98" w:rsidRDefault="00AC6C98" w:rsidP="00AC6C98">
      <w:pPr>
        <w:jc w:val="right"/>
        <w:rPr>
          <w:rFonts w:ascii="Times New Roman" w:hAnsi="Times New Roman" w:cs="Times New Roman"/>
          <w:sz w:val="28"/>
          <w:szCs w:val="28"/>
        </w:rPr>
      </w:pPr>
      <w:r>
        <w:rPr>
          <w:rFonts w:ascii="Times New Roman" w:hAnsi="Times New Roman" w:cs="Times New Roman"/>
          <w:sz w:val="28"/>
          <w:szCs w:val="28"/>
        </w:rPr>
        <w:t xml:space="preserve">студентка 3 курса ГАПОУ СО «Балашовский </w:t>
      </w:r>
    </w:p>
    <w:p w:rsidR="00AC6C98" w:rsidRDefault="00AC6C98" w:rsidP="00AC6C98">
      <w:pPr>
        <w:jc w:val="right"/>
        <w:rPr>
          <w:rFonts w:ascii="Times New Roman" w:hAnsi="Times New Roman" w:cs="Times New Roman"/>
          <w:sz w:val="28"/>
          <w:szCs w:val="28"/>
        </w:rPr>
      </w:pPr>
      <w:r>
        <w:rPr>
          <w:rFonts w:ascii="Times New Roman" w:hAnsi="Times New Roman" w:cs="Times New Roman"/>
          <w:sz w:val="28"/>
          <w:szCs w:val="28"/>
        </w:rPr>
        <w:t>техникум механизации сельского хозяйства»</w:t>
      </w:r>
    </w:p>
    <w:p w:rsidR="00AC6C98" w:rsidRDefault="00AC6C98" w:rsidP="00AC6C98">
      <w:pPr>
        <w:jc w:val="right"/>
        <w:rPr>
          <w:rFonts w:ascii="Times New Roman" w:hAnsi="Times New Roman" w:cs="Times New Roman"/>
          <w:sz w:val="28"/>
          <w:szCs w:val="28"/>
        </w:rPr>
      </w:pPr>
      <w:r>
        <w:rPr>
          <w:rFonts w:ascii="Times New Roman" w:hAnsi="Times New Roman" w:cs="Times New Roman"/>
          <w:sz w:val="28"/>
          <w:szCs w:val="28"/>
        </w:rPr>
        <w:t xml:space="preserve">Руководитель: </w:t>
      </w:r>
    </w:p>
    <w:p w:rsidR="00AC6C98" w:rsidRDefault="00AC6C98" w:rsidP="00AC6C98">
      <w:pPr>
        <w:jc w:val="right"/>
        <w:rPr>
          <w:rFonts w:ascii="Times New Roman" w:hAnsi="Times New Roman" w:cs="Times New Roman"/>
          <w:sz w:val="28"/>
          <w:szCs w:val="28"/>
        </w:rPr>
      </w:pPr>
      <w:r>
        <w:rPr>
          <w:rFonts w:ascii="Times New Roman" w:hAnsi="Times New Roman" w:cs="Times New Roman"/>
          <w:sz w:val="28"/>
          <w:szCs w:val="28"/>
        </w:rPr>
        <w:lastRenderedPageBreak/>
        <w:t>Юрлова Юлия Петровна, преподаватель</w:t>
      </w:r>
    </w:p>
    <w:p w:rsidR="00AC6C98" w:rsidRDefault="00AC6C98" w:rsidP="00AC6C98">
      <w:pPr>
        <w:jc w:val="right"/>
        <w:rPr>
          <w:rFonts w:ascii="Times New Roman" w:hAnsi="Times New Roman" w:cs="Times New Roman"/>
          <w:sz w:val="28"/>
          <w:szCs w:val="28"/>
        </w:rPr>
      </w:pPr>
    </w:p>
    <w:p w:rsidR="00AC6C98" w:rsidRDefault="00AC6C98" w:rsidP="00AC6C98">
      <w:pPr>
        <w:jc w:val="center"/>
        <w:rPr>
          <w:rFonts w:ascii="Times New Roman" w:hAnsi="Times New Roman" w:cs="Times New Roman"/>
          <w:b/>
          <w:sz w:val="28"/>
          <w:szCs w:val="28"/>
        </w:rPr>
      </w:pPr>
      <w:r>
        <w:rPr>
          <w:rFonts w:ascii="Times New Roman" w:hAnsi="Times New Roman" w:cs="Times New Roman"/>
          <w:b/>
          <w:sz w:val="28"/>
          <w:szCs w:val="28"/>
        </w:rPr>
        <w:t>Тема доклада:</w:t>
      </w:r>
    </w:p>
    <w:p w:rsidR="00AC6C98" w:rsidRDefault="00AC6C98" w:rsidP="00AC6C98">
      <w:pPr>
        <w:jc w:val="center"/>
        <w:rPr>
          <w:rFonts w:ascii="Times New Roman" w:hAnsi="Times New Roman" w:cs="Times New Roman"/>
          <w:b/>
          <w:sz w:val="28"/>
          <w:szCs w:val="28"/>
        </w:rPr>
      </w:pPr>
      <w:r w:rsidRPr="00D4458B">
        <w:rPr>
          <w:rFonts w:ascii="Times New Roman" w:hAnsi="Times New Roman" w:cs="Times New Roman"/>
          <w:b/>
          <w:sz w:val="28"/>
          <w:szCs w:val="28"/>
        </w:rPr>
        <w:t>«Применение роботов в пищевой промышленности</w:t>
      </w:r>
      <w:r>
        <w:rPr>
          <w:rFonts w:ascii="Times New Roman" w:hAnsi="Times New Roman" w:cs="Times New Roman"/>
          <w:b/>
          <w:sz w:val="28"/>
          <w:szCs w:val="28"/>
        </w:rPr>
        <w:t>»</w:t>
      </w:r>
    </w:p>
    <w:p w:rsidR="00AC6C98" w:rsidRDefault="00AC6C98" w:rsidP="00AC6C98">
      <w:pPr>
        <w:jc w:val="center"/>
        <w:rPr>
          <w:rFonts w:ascii="Times New Roman" w:hAnsi="Times New Roman" w:cs="Times New Roman"/>
          <w:b/>
          <w:sz w:val="28"/>
          <w:szCs w:val="28"/>
        </w:rPr>
      </w:pPr>
      <w:r>
        <w:rPr>
          <w:rFonts w:ascii="Times New Roman" w:hAnsi="Times New Roman" w:cs="Times New Roman"/>
          <w:b/>
          <w:sz w:val="28"/>
          <w:szCs w:val="28"/>
        </w:rPr>
        <w:t>Аннотация</w:t>
      </w:r>
    </w:p>
    <w:p w:rsidR="00AC6C98" w:rsidRDefault="00AC6C98" w:rsidP="00AC6C98">
      <w:pPr>
        <w:ind w:firstLine="708"/>
        <w:jc w:val="both"/>
        <w:rPr>
          <w:rFonts w:ascii="Times New Roman" w:hAnsi="Times New Roman" w:cs="Times New Roman"/>
          <w:sz w:val="28"/>
          <w:szCs w:val="28"/>
        </w:rPr>
      </w:pPr>
      <w:r>
        <w:rPr>
          <w:rFonts w:ascii="Times New Roman" w:hAnsi="Times New Roman" w:cs="Times New Roman"/>
          <w:sz w:val="28"/>
          <w:szCs w:val="28"/>
        </w:rPr>
        <w:t xml:space="preserve">В докладе раскрыто понятие «промышленный робот», дана классификация роботов по типу управления. Охарактеризованы типы роботов, а именно: </w:t>
      </w:r>
      <w:r w:rsidRPr="00BC04B9">
        <w:rPr>
          <w:rFonts w:ascii="Times New Roman" w:hAnsi="Times New Roman" w:cs="Times New Roman"/>
          <w:sz w:val="28"/>
          <w:szCs w:val="28"/>
        </w:rPr>
        <w:t>роботы-палетайзеры, дельта-роботы,</w:t>
      </w:r>
      <w:r w:rsidRPr="007F185C">
        <w:rPr>
          <w:rFonts w:ascii="Times New Roman" w:hAnsi="Times New Roman" w:cs="Times New Roman"/>
          <w:sz w:val="28"/>
          <w:szCs w:val="28"/>
        </w:rPr>
        <w:t>универсальные роботы</w:t>
      </w:r>
      <w:r>
        <w:rPr>
          <w:rFonts w:ascii="Times New Roman" w:hAnsi="Times New Roman" w:cs="Times New Roman"/>
          <w:sz w:val="28"/>
          <w:szCs w:val="28"/>
        </w:rPr>
        <w:t xml:space="preserve">, </w:t>
      </w:r>
      <w:r w:rsidRPr="00693E42">
        <w:rPr>
          <w:rFonts w:ascii="Times New Roman" w:hAnsi="Times New Roman" w:cs="Times New Roman"/>
          <w:sz w:val="28"/>
          <w:szCs w:val="28"/>
        </w:rPr>
        <w:t>робот</w:t>
      </w:r>
      <w:r>
        <w:rPr>
          <w:rFonts w:ascii="Times New Roman" w:hAnsi="Times New Roman" w:cs="Times New Roman"/>
          <w:sz w:val="28"/>
          <w:szCs w:val="28"/>
        </w:rPr>
        <w:t>ы</w:t>
      </w:r>
      <w:r w:rsidRPr="00693E42">
        <w:rPr>
          <w:rFonts w:ascii="Times New Roman" w:hAnsi="Times New Roman" w:cs="Times New Roman"/>
          <w:sz w:val="28"/>
          <w:szCs w:val="28"/>
        </w:rPr>
        <w:t>-манипулятор</w:t>
      </w:r>
      <w:r>
        <w:rPr>
          <w:rFonts w:ascii="Times New Roman" w:hAnsi="Times New Roman" w:cs="Times New Roman"/>
          <w:sz w:val="28"/>
          <w:szCs w:val="28"/>
        </w:rPr>
        <w:t xml:space="preserve">ы. Приведены примеры применения роботов в пищевой промышленности. </w:t>
      </w:r>
      <w:r w:rsidRPr="008814DD">
        <w:rPr>
          <w:rFonts w:ascii="Times New Roman" w:hAnsi="Times New Roman" w:cs="Times New Roman"/>
          <w:sz w:val="28"/>
          <w:szCs w:val="28"/>
        </w:rPr>
        <w:t>Также раскрыты преимущес</w:t>
      </w:r>
      <w:r>
        <w:rPr>
          <w:rFonts w:ascii="Times New Roman" w:hAnsi="Times New Roman" w:cs="Times New Roman"/>
          <w:sz w:val="28"/>
          <w:szCs w:val="28"/>
        </w:rPr>
        <w:t xml:space="preserve">тва и недостатки при применении </w:t>
      </w:r>
      <w:r w:rsidRPr="008814DD">
        <w:rPr>
          <w:rFonts w:ascii="Times New Roman" w:hAnsi="Times New Roman" w:cs="Times New Roman"/>
          <w:sz w:val="28"/>
          <w:szCs w:val="28"/>
        </w:rPr>
        <w:t>роботов.</w:t>
      </w:r>
    </w:p>
    <w:p w:rsidR="00AC6C98" w:rsidRDefault="00AC6C98" w:rsidP="00AC6C98">
      <w:pPr>
        <w:rPr>
          <w:rFonts w:ascii="Times New Roman" w:hAnsi="Times New Roman" w:cs="Times New Roman"/>
          <w:sz w:val="28"/>
          <w:szCs w:val="28"/>
        </w:rPr>
      </w:pPr>
    </w:p>
    <w:p w:rsidR="00AC6C98" w:rsidRDefault="00AC6C98" w:rsidP="00AC6C9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Промышленный робот – автоматическая машина, представляющая собой манипулятор с </w:t>
      </w:r>
      <w:r w:rsidRPr="00395294">
        <w:rPr>
          <w:rFonts w:ascii="Times New Roman" w:hAnsi="Times New Roman" w:cs="Times New Roman"/>
          <w:sz w:val="28"/>
          <w:szCs w:val="28"/>
        </w:rPr>
        <w:t>пере</w:t>
      </w:r>
      <w:r>
        <w:rPr>
          <w:rFonts w:ascii="Times New Roman" w:hAnsi="Times New Roman" w:cs="Times New Roman"/>
          <w:sz w:val="28"/>
          <w:szCs w:val="28"/>
        </w:rPr>
        <w:t>программируемым устройством управления, для выполнения в производственных условиях двигательных и управляющих функций, заменяющих аналогичные функции человека при перемещении предметов производства или технологической оснастки</w:t>
      </w:r>
      <w:r w:rsidRPr="00395294">
        <w:rPr>
          <w:rFonts w:ascii="Times New Roman" w:hAnsi="Times New Roman" w:cs="Times New Roman"/>
          <w:sz w:val="28"/>
          <w:szCs w:val="28"/>
        </w:rPr>
        <w:t xml:space="preserve">. Есть несколько классификаций промышленных роботов: по типу управления, по степени мобильности, по области применения и специфике совершаемых операций. Так, </w:t>
      </w:r>
      <w:r>
        <w:rPr>
          <w:rFonts w:ascii="Times New Roman" w:hAnsi="Times New Roman" w:cs="Times New Roman"/>
          <w:sz w:val="28"/>
          <w:szCs w:val="28"/>
        </w:rPr>
        <w:t>п</w:t>
      </w:r>
      <w:r w:rsidRPr="007C1F6F">
        <w:rPr>
          <w:rFonts w:ascii="Times New Roman" w:hAnsi="Times New Roman" w:cs="Times New Roman"/>
          <w:sz w:val="28"/>
          <w:szCs w:val="28"/>
        </w:rPr>
        <w:t xml:space="preserve">ромышленные роботы по способу управления делятся на </w:t>
      </w:r>
      <w:r w:rsidRPr="007C1F6F">
        <w:rPr>
          <w:rFonts w:ascii="Times New Roman" w:hAnsi="Times New Roman" w:cs="Times New Roman"/>
          <w:i/>
          <w:sz w:val="28"/>
          <w:szCs w:val="28"/>
        </w:rPr>
        <w:t>работающие по жёсткой программе</w:t>
      </w:r>
      <w:r w:rsidRPr="007C1F6F">
        <w:rPr>
          <w:rFonts w:ascii="Times New Roman" w:hAnsi="Times New Roman" w:cs="Times New Roman"/>
          <w:sz w:val="28"/>
          <w:szCs w:val="28"/>
        </w:rPr>
        <w:t xml:space="preserve">, многократно повторяющие одну и ту же операцию в определённой обстановке с определёнными предметами (первое поколение); </w:t>
      </w:r>
      <w:r w:rsidRPr="007C1F6F">
        <w:rPr>
          <w:rFonts w:ascii="Times New Roman" w:hAnsi="Times New Roman" w:cs="Times New Roman"/>
          <w:i/>
          <w:sz w:val="28"/>
          <w:szCs w:val="28"/>
        </w:rPr>
        <w:t>адаптивные</w:t>
      </w:r>
      <w:r w:rsidRPr="007C1F6F">
        <w:rPr>
          <w:rFonts w:ascii="Times New Roman" w:hAnsi="Times New Roman" w:cs="Times New Roman"/>
          <w:sz w:val="28"/>
          <w:szCs w:val="28"/>
        </w:rPr>
        <w:t xml:space="preserve">, которые могут ориентироваться в обстановке, приспосабливаясь к ней, гибко изменяя программу под действием сигналов датчиков, реагирующих на изменение обстановки, например, на форму и размер предметов (второе поколение); </w:t>
      </w:r>
      <w:r w:rsidRPr="007C1F6F">
        <w:rPr>
          <w:rFonts w:ascii="Times New Roman" w:hAnsi="Times New Roman" w:cs="Times New Roman"/>
          <w:i/>
          <w:sz w:val="28"/>
          <w:szCs w:val="28"/>
        </w:rPr>
        <w:t>«интеллектуальные»,</w:t>
      </w:r>
      <w:r w:rsidRPr="007C1F6F">
        <w:rPr>
          <w:rFonts w:ascii="Times New Roman" w:hAnsi="Times New Roman" w:cs="Times New Roman"/>
          <w:sz w:val="28"/>
          <w:szCs w:val="28"/>
        </w:rPr>
        <w:t xml:space="preserve"> сами вырабатывающие программу перемещения «рук» манипулятора (третье поколение).</w:t>
      </w:r>
    </w:p>
    <w:p w:rsidR="00AC6C98" w:rsidRDefault="00AC6C98" w:rsidP="00AC6C98">
      <w:pPr>
        <w:spacing w:after="0" w:line="360" w:lineRule="auto"/>
        <w:ind w:firstLine="708"/>
        <w:jc w:val="both"/>
        <w:rPr>
          <w:rFonts w:ascii="Times New Roman" w:hAnsi="Times New Roman" w:cs="Times New Roman"/>
          <w:sz w:val="28"/>
          <w:szCs w:val="28"/>
        </w:rPr>
      </w:pPr>
      <w:r w:rsidRPr="00395294">
        <w:rPr>
          <w:rFonts w:ascii="Times New Roman" w:hAnsi="Times New Roman" w:cs="Times New Roman"/>
          <w:sz w:val="28"/>
          <w:szCs w:val="28"/>
        </w:rPr>
        <w:lastRenderedPageBreak/>
        <w:t xml:space="preserve">По назначению и исполняемым функциям </w:t>
      </w:r>
      <w:r>
        <w:rPr>
          <w:rFonts w:ascii="Times New Roman" w:hAnsi="Times New Roman" w:cs="Times New Roman"/>
          <w:sz w:val="28"/>
          <w:szCs w:val="28"/>
        </w:rPr>
        <w:t>р</w:t>
      </w:r>
      <w:r w:rsidRPr="00395294">
        <w:rPr>
          <w:rFonts w:ascii="Times New Roman" w:hAnsi="Times New Roman" w:cs="Times New Roman"/>
          <w:sz w:val="28"/>
          <w:szCs w:val="28"/>
        </w:rPr>
        <w:t>оботы разделяются</w:t>
      </w:r>
      <w:r>
        <w:rPr>
          <w:rFonts w:ascii="Times New Roman" w:hAnsi="Times New Roman" w:cs="Times New Roman"/>
          <w:sz w:val="28"/>
          <w:szCs w:val="28"/>
        </w:rPr>
        <w:t xml:space="preserve"> на</w:t>
      </w:r>
      <w:r w:rsidRPr="00395294">
        <w:rPr>
          <w:rFonts w:ascii="Times New Roman" w:hAnsi="Times New Roman" w:cs="Times New Roman"/>
          <w:sz w:val="28"/>
          <w:szCs w:val="28"/>
        </w:rPr>
        <w:t xml:space="preserve"> универсальные, режущие, комплектовочные, сборочные, упаковочные, складские и другие.</w:t>
      </w:r>
    </w:p>
    <w:p w:rsidR="00AC6C98" w:rsidRDefault="00AC6C98" w:rsidP="00AC6C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Поколения роботов не сменяют друг друга, каждое из них применяется там, где это наиболее целесообразно.</w:t>
      </w:r>
    </w:p>
    <w:p w:rsidR="00AC6C98" w:rsidRDefault="00AC6C98" w:rsidP="00AC6C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настоящее время промышленные роботы находят всё более широкое применение, заменяя человека или помогая ему на участках с опасными, вредными для здоровья, тяжёлыми или монотонными условиями труда.</w:t>
      </w:r>
    </w:p>
    <w:p w:rsidR="00AC6C98" w:rsidRDefault="00AC6C98" w:rsidP="00AC6C98">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Активно стали использовать роботов, на предприятиях пищевой промышленности, </w:t>
      </w:r>
      <w:r w:rsidRPr="00EA6D1D">
        <w:rPr>
          <w:rFonts w:ascii="Times New Roman" w:hAnsi="Times New Roman" w:cs="Times New Roman"/>
          <w:sz w:val="28"/>
          <w:szCs w:val="28"/>
        </w:rPr>
        <w:t>где требуется как тяжелый физический, так и деликатный ручной труд. Промышленные роботы способны работать в условиях с повышенной температурой и влажностью, вибрацией, шумом, загрязненным воздухом. Они представляют собой высокоэффективное решение с санитарно-гигиенической точки зрения. Их использование повышает производительность и качество выпускаемой продукции.</w:t>
      </w:r>
    </w:p>
    <w:p w:rsidR="00AC6C98" w:rsidRDefault="00AC6C98" w:rsidP="00AC6C98">
      <w:pPr>
        <w:spacing w:line="360" w:lineRule="auto"/>
        <w:jc w:val="both"/>
        <w:rPr>
          <w:rFonts w:ascii="Times New Roman" w:hAnsi="Times New Roman" w:cs="Times New Roman"/>
          <w:sz w:val="28"/>
          <w:szCs w:val="28"/>
        </w:rPr>
      </w:pPr>
      <w:r>
        <w:rPr>
          <w:rFonts w:ascii="Times New Roman" w:hAnsi="Times New Roman" w:cs="Times New Roman"/>
          <w:sz w:val="28"/>
          <w:szCs w:val="28"/>
        </w:rPr>
        <w:tab/>
        <w:t>Хочется остановиться на некоторых типах промышленных роботов:</w:t>
      </w:r>
    </w:p>
    <w:p w:rsidR="00AC6C98" w:rsidRPr="0097470B" w:rsidRDefault="00AC6C98" w:rsidP="00AC6C98">
      <w:pPr>
        <w:pStyle w:val="a4"/>
        <w:numPr>
          <w:ilvl w:val="0"/>
          <w:numId w:val="17"/>
        </w:numPr>
        <w:spacing w:before="0" w:beforeAutospacing="0" w:after="0" w:afterAutospacing="0" w:line="360" w:lineRule="auto"/>
        <w:ind w:left="0" w:firstLine="0"/>
        <w:jc w:val="both"/>
        <w:rPr>
          <w:sz w:val="28"/>
          <w:szCs w:val="28"/>
        </w:rPr>
      </w:pPr>
      <w:r>
        <w:rPr>
          <w:sz w:val="28"/>
          <w:szCs w:val="28"/>
        </w:rPr>
        <w:t xml:space="preserve">роботы-палетайзеры: </w:t>
      </w:r>
      <w:r w:rsidRPr="0097470B">
        <w:rPr>
          <w:sz w:val="28"/>
          <w:szCs w:val="28"/>
        </w:rPr>
        <w:t xml:space="preserve">решают задачи различной сложности по паллетированию и депаллетированию (разгрузке). </w:t>
      </w:r>
      <w:r>
        <w:rPr>
          <w:sz w:val="28"/>
          <w:szCs w:val="28"/>
        </w:rPr>
        <w:t>(</w:t>
      </w:r>
      <w:r w:rsidRPr="0097470B">
        <w:rPr>
          <w:sz w:val="28"/>
          <w:szCs w:val="28"/>
        </w:rPr>
        <w:t>Роботы встречают нас на самом первом этапе производства — депаллетировании и сортировке сырья и материалов, поступающих на</w:t>
      </w:r>
      <w:r>
        <w:rPr>
          <w:sz w:val="28"/>
          <w:szCs w:val="28"/>
        </w:rPr>
        <w:t xml:space="preserve"> предприятие</w:t>
      </w:r>
      <w:r w:rsidRPr="0097470B">
        <w:rPr>
          <w:sz w:val="28"/>
          <w:szCs w:val="28"/>
        </w:rPr>
        <w:t>. Они же и провожают уже готовый продукт на прилавки магазинов и в торговые точки, аккуратно складывая для отправки упаковки с ним на паллеты.</w:t>
      </w:r>
      <w:r>
        <w:rPr>
          <w:sz w:val="28"/>
          <w:szCs w:val="28"/>
        </w:rPr>
        <w:t>)</w:t>
      </w:r>
      <w:r w:rsidRPr="0097470B">
        <w:rPr>
          <w:sz w:val="28"/>
          <w:szCs w:val="28"/>
        </w:rPr>
        <w:t xml:space="preserve"> Такие роботы отличаются гр</w:t>
      </w:r>
      <w:r>
        <w:rPr>
          <w:sz w:val="28"/>
          <w:szCs w:val="28"/>
        </w:rPr>
        <w:t xml:space="preserve">узоподъемностью и достижимостью:достижимость 3,05 м и грузоподъемностьот </w:t>
      </w:r>
      <w:r w:rsidRPr="0097470B">
        <w:rPr>
          <w:sz w:val="28"/>
          <w:szCs w:val="28"/>
        </w:rPr>
        <w:t>175 кг</w:t>
      </w:r>
      <w:r>
        <w:rPr>
          <w:sz w:val="28"/>
          <w:szCs w:val="28"/>
        </w:rPr>
        <w:t xml:space="preserve"> до 450 кг. </w:t>
      </w:r>
      <w:r w:rsidRPr="0097470B">
        <w:rPr>
          <w:sz w:val="28"/>
          <w:szCs w:val="28"/>
        </w:rPr>
        <w:t xml:space="preserve">Крупные российские пищевые предприятия уже осваивают роботизацию паллетирования. Так, завод Unilever в Тульской области применяет роботов на сборке коробов с готовой продукцией на паллеты. Они обслуживают шесть высокоскоростных упаковочных линий по производству соусов и майонезов. Робот-палетайзер сложным универсальным захватом манипулирует паллетой, укладывает ряды </w:t>
      </w:r>
      <w:r w:rsidRPr="0097470B">
        <w:rPr>
          <w:sz w:val="28"/>
          <w:szCs w:val="28"/>
        </w:rPr>
        <w:lastRenderedPageBreak/>
        <w:t>коробов и устанавливает прокладочные листы между слоями коробов. После сборки готовая паллета отправляется на склад хранения. С процессом, в котором ранее было задействовано 16 человек, сегодня справляются два робота. Внедрение роботов позволило оптимизировать затраты на ручной труд, получив экономическую выгоду, снизить риски по безопасности, оптимизировать внутрицеховую транспортную логистику, а также перевести сотрудников на более высококвалифицированные рабочие места.</w:t>
      </w:r>
    </w:p>
    <w:p w:rsidR="00AC6C98" w:rsidRDefault="00AC6C98" w:rsidP="00AC6C98">
      <w:pPr>
        <w:pStyle w:val="a4"/>
        <w:spacing w:before="0" w:beforeAutospacing="0" w:after="0" w:afterAutospacing="0" w:line="360" w:lineRule="auto"/>
        <w:jc w:val="both"/>
        <w:rPr>
          <w:sz w:val="28"/>
          <w:szCs w:val="28"/>
        </w:rPr>
      </w:pPr>
      <w:r w:rsidRPr="00C040C6">
        <w:rPr>
          <w:sz w:val="28"/>
          <w:szCs w:val="28"/>
        </w:rPr>
        <w:t>Так же разработана модификация робота – палетайзера Арктик, который функционирует при экстремально низких температурах. Он создан для работы преимущественно в морозильных камерах, при температурах до -30 °C. Электронные и механические части аппарата не нуждаются в защите от мороза, снега, инея, а также не выделяют излишнего тепла. Аппарат идеален для применения в пищевой промышленности и в условиях крайнего севера. Кроме составления штабелей из паллетов, робот может выполнять и другие манипуляции, ведь точность его движений, а точнее говоря — стабильность повторяемости позиционирования, составляет 0,06 мм.</w:t>
      </w:r>
    </w:p>
    <w:p w:rsidR="00AC6C98" w:rsidRPr="00C040C6" w:rsidRDefault="00AC6C98" w:rsidP="00AC6C98">
      <w:pPr>
        <w:pStyle w:val="a4"/>
        <w:spacing w:before="0" w:beforeAutospacing="0" w:after="0" w:afterAutospacing="0" w:line="360" w:lineRule="auto"/>
        <w:jc w:val="both"/>
        <w:rPr>
          <w:sz w:val="28"/>
          <w:szCs w:val="28"/>
        </w:rPr>
      </w:pPr>
      <w:r>
        <w:rPr>
          <w:sz w:val="28"/>
          <w:szCs w:val="28"/>
        </w:rPr>
        <w:t xml:space="preserve">Таким образом, </w:t>
      </w:r>
      <w:r w:rsidRPr="0097470B">
        <w:rPr>
          <w:sz w:val="28"/>
          <w:szCs w:val="28"/>
        </w:rPr>
        <w:t>роботы-палетайзеры</w:t>
      </w:r>
      <w:r>
        <w:rPr>
          <w:sz w:val="18"/>
          <w:szCs w:val="18"/>
        </w:rPr>
        <w:t xml:space="preserve">, </w:t>
      </w:r>
      <w:r w:rsidRPr="00C040C6">
        <w:rPr>
          <w:sz w:val="28"/>
          <w:szCs w:val="28"/>
        </w:rPr>
        <w:t>имея достаточный радиус действия и высокую грузоподъемность, идеальны для паллетирования тяжелых коробок, бутылок, мешков и т. п., что позволяет решить практически все задачи паллетирования и штабелирования, которые могут возникнуть на пищевом предприятии.</w:t>
      </w:r>
    </w:p>
    <w:p w:rsidR="00AC6C98" w:rsidRPr="00D12514" w:rsidRDefault="00AC6C98" w:rsidP="00AC6C98">
      <w:pPr>
        <w:pStyle w:val="a4"/>
        <w:spacing w:before="0" w:beforeAutospacing="0" w:after="0" w:afterAutospacing="0" w:line="360" w:lineRule="auto"/>
        <w:jc w:val="both"/>
        <w:rPr>
          <w:sz w:val="28"/>
          <w:szCs w:val="28"/>
        </w:rPr>
      </w:pPr>
      <w:r>
        <w:rPr>
          <w:sz w:val="28"/>
          <w:szCs w:val="28"/>
        </w:rPr>
        <w:t>2.Дельта-роботы:</w:t>
      </w:r>
      <w:r w:rsidRPr="00D12514">
        <w:rPr>
          <w:sz w:val="28"/>
          <w:szCs w:val="28"/>
        </w:rPr>
        <w:t xml:space="preserve">предназначены для сортировки и упаковки готовой продукции, а также разгрузочно-погрузочных работ. Они выпускаются в различных версиях и исполнениях, различающихся грузоподъемностью (1–15 кг) и величиной рабочего диаметра (800–1800 мм), в рамках которых может функционировать «рука» робота. Робот монтируется над конвейерной лентой, отличаться высокой скоростью работы в любом пространстве с соблюдением жестких требований к показателю допустимого отклонения. Современное фланцевое соединение позволяет использовать широкий спектр захватных устройств. Благодаря идеально подобранному захвату робот </w:t>
      </w:r>
      <w:r w:rsidRPr="00D12514">
        <w:rPr>
          <w:sz w:val="28"/>
          <w:szCs w:val="28"/>
        </w:rPr>
        <w:lastRenderedPageBreak/>
        <w:t>может осуществлять большое количество захватов в минуту и быстро расфасовывать продукцию, а технология компьютерного зрения помогает ему эффективно сортировать продукты, например, в кондитерском производстве.</w:t>
      </w:r>
    </w:p>
    <w:p w:rsidR="00AC6C98" w:rsidRDefault="00AC6C98" w:rsidP="00AC6C98">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3</w:t>
      </w:r>
      <w:r w:rsidRPr="007F185C">
        <w:rPr>
          <w:rFonts w:ascii="Times New Roman" w:hAnsi="Times New Roman" w:cs="Times New Roman"/>
          <w:sz w:val="28"/>
          <w:szCs w:val="28"/>
        </w:rPr>
        <w:t>. универсальные роботы, они, в силу своего назначения, снабжены наиболее адаптивными системами управления.</w:t>
      </w:r>
    </w:p>
    <w:p w:rsidR="00AC6C98" w:rsidRPr="007F185C" w:rsidRDefault="00AC6C98" w:rsidP="00AC6C98">
      <w:pPr>
        <w:spacing w:after="0" w:line="360" w:lineRule="auto"/>
        <w:jc w:val="both"/>
        <w:outlineLvl w:val="0"/>
        <w:rPr>
          <w:rFonts w:ascii="Times New Roman" w:hAnsi="Times New Roman" w:cs="Times New Roman"/>
          <w:sz w:val="28"/>
          <w:szCs w:val="28"/>
        </w:rPr>
      </w:pPr>
      <w:r w:rsidRPr="007F185C">
        <w:rPr>
          <w:rFonts w:ascii="Times New Roman" w:hAnsi="Times New Roman" w:cs="Times New Roman"/>
          <w:sz w:val="28"/>
          <w:szCs w:val="28"/>
        </w:rPr>
        <w:t xml:space="preserve">-робот </w:t>
      </w:r>
      <w:hyperlink r:id="rId171" w:history="1">
        <w:r w:rsidRPr="007F185C">
          <w:rPr>
            <w:rStyle w:val="a5"/>
            <w:rFonts w:ascii="Times New Roman" w:hAnsi="Times New Roman" w:cs="Times New Roman"/>
            <w:sz w:val="28"/>
            <w:szCs w:val="28"/>
          </w:rPr>
          <w:t>Baxter</w:t>
        </w:r>
      </w:hyperlink>
      <w:r w:rsidRPr="007F185C">
        <w:rPr>
          <w:rFonts w:ascii="Times New Roman" w:hAnsi="Times New Roman" w:cs="Times New Roman"/>
          <w:sz w:val="28"/>
          <w:szCs w:val="28"/>
        </w:rPr>
        <w:t xml:space="preserve"> (Бакстер) — многофункциональный робот с двумя манипуляторами и системами обратной связи и самообучения.</w:t>
      </w:r>
    </w:p>
    <w:p w:rsidR="00AC6C98" w:rsidRPr="007F185C" w:rsidRDefault="00AC6C98" w:rsidP="00AC6C98">
      <w:pPr>
        <w:spacing w:after="0" w:line="360" w:lineRule="auto"/>
        <w:jc w:val="both"/>
        <w:outlineLvl w:val="0"/>
        <w:rPr>
          <w:rFonts w:ascii="Times New Roman" w:hAnsi="Times New Roman" w:cs="Times New Roman"/>
          <w:sz w:val="28"/>
          <w:szCs w:val="28"/>
        </w:rPr>
      </w:pPr>
      <w:r w:rsidRPr="007F185C">
        <w:rPr>
          <w:rFonts w:ascii="Times New Roman" w:hAnsi="Times New Roman" w:cs="Times New Roman"/>
          <w:sz w:val="28"/>
          <w:szCs w:val="28"/>
        </w:rPr>
        <w:t>Его 7-осевые манипуляторы способны почти на всё, на что способна рука человека, в том числе — имеют обратную связь и могут контролировать прилагаемые усилия. Это, плюс ещё особенности дизайна, делают Бакстера безопасным для живых рабочих — его рабочее место не нуждается в ограждении, да и вообще — места он занимает немного, что экономит пространство в цеху. Бакстер интересен еще и тем, что не требует тщательного подробного программирования каждого своего действия — “учить” его можно не только через интуитивно понятное визуальное приложение, но и прямо на рабочем месте — повторяя показанные движения он запоминает их и применяет в дальнейшем. Широкое применение получили в мясоперерабатывающей промышленности.</w:t>
      </w:r>
    </w:p>
    <w:p w:rsidR="00AC6C98" w:rsidRPr="007F185C" w:rsidRDefault="00AC6C98" w:rsidP="00AC6C98">
      <w:pPr>
        <w:spacing w:after="0" w:line="360" w:lineRule="auto"/>
        <w:jc w:val="both"/>
        <w:outlineLvl w:val="0"/>
        <w:rPr>
          <w:rFonts w:ascii="Times New Roman" w:hAnsi="Times New Roman" w:cs="Times New Roman"/>
          <w:sz w:val="28"/>
          <w:szCs w:val="28"/>
        </w:rPr>
      </w:pPr>
      <w:r w:rsidRPr="007F185C">
        <w:rPr>
          <w:rFonts w:ascii="Times New Roman" w:hAnsi="Times New Roman" w:cs="Times New Roman"/>
          <w:sz w:val="28"/>
          <w:szCs w:val="28"/>
        </w:rPr>
        <w:t>-робот -</w:t>
      </w:r>
      <w:hyperlink r:id="rId172" w:history="1">
        <w:r w:rsidRPr="007F185C">
          <w:rPr>
            <w:rStyle w:val="a5"/>
            <w:rFonts w:ascii="Times New Roman" w:hAnsi="Times New Roman" w:cs="Times New Roman"/>
            <w:sz w:val="28"/>
            <w:szCs w:val="28"/>
          </w:rPr>
          <w:t>Sawyer</w:t>
        </w:r>
      </w:hyperlink>
      <w:r w:rsidRPr="007F185C">
        <w:rPr>
          <w:rFonts w:ascii="Times New Roman" w:hAnsi="Times New Roman" w:cs="Times New Roman"/>
          <w:sz w:val="28"/>
          <w:szCs w:val="28"/>
        </w:rPr>
        <w:t xml:space="preserve"> (Сойер) — “младший брат” Бакстера — удивительно компактный и легкий робот-манипулятор, он весит всего 19 килограмм и может быть установлен почти где угодно, не занимая при этом много места.</w:t>
      </w:r>
    </w:p>
    <w:p w:rsidR="00AC6C98" w:rsidRPr="007F185C" w:rsidRDefault="00AC6C98" w:rsidP="00AC6C98">
      <w:pPr>
        <w:spacing w:after="0" w:line="360" w:lineRule="auto"/>
        <w:jc w:val="both"/>
        <w:outlineLvl w:val="0"/>
        <w:rPr>
          <w:rFonts w:ascii="Times New Roman" w:hAnsi="Times New Roman" w:cs="Times New Roman"/>
          <w:sz w:val="28"/>
          <w:szCs w:val="28"/>
        </w:rPr>
      </w:pPr>
      <w:r w:rsidRPr="007F185C">
        <w:rPr>
          <w:rFonts w:ascii="Times New Roman" w:hAnsi="Times New Roman" w:cs="Times New Roman"/>
          <w:sz w:val="28"/>
          <w:szCs w:val="28"/>
        </w:rPr>
        <w:t>Точность действий Сойера доходит до 0,1 мм, что позволяет использовать его в сотнях видов комплектовочных, сборочных и других конвейерных работах</w:t>
      </w:r>
      <w:r>
        <w:rPr>
          <w:rFonts w:ascii="Times New Roman" w:hAnsi="Times New Roman" w:cs="Times New Roman"/>
          <w:sz w:val="28"/>
          <w:szCs w:val="28"/>
        </w:rPr>
        <w:t xml:space="preserve"> (например, в кондитерской промышленности).</w:t>
      </w:r>
    </w:p>
    <w:p w:rsidR="00AC6C98" w:rsidRPr="00693E42" w:rsidRDefault="00AC6C98" w:rsidP="00AC6C98">
      <w:pPr>
        <w:spacing w:after="0" w:line="360" w:lineRule="auto"/>
        <w:jc w:val="both"/>
        <w:outlineLvl w:val="0"/>
        <w:rPr>
          <w:rFonts w:ascii="Times New Roman" w:hAnsi="Times New Roman" w:cs="Times New Roman"/>
          <w:sz w:val="28"/>
          <w:szCs w:val="28"/>
        </w:rPr>
      </w:pPr>
      <w:r w:rsidRPr="00693E42">
        <w:rPr>
          <w:rFonts w:ascii="Times New Roman" w:hAnsi="Times New Roman" w:cs="Times New Roman"/>
          <w:sz w:val="28"/>
          <w:szCs w:val="28"/>
        </w:rPr>
        <w:t xml:space="preserve">4. Компания EOS создала манипуляторы, которые способны производить различные операции, где требуется захват и перемещение предмета. Разработки EOS в этой области основываются на наблюдениях за поведением животных, в частности — этот манипулятор создан по примеру хобота слона. Такой робот-манипулятор может быть использован во множестве </w:t>
      </w:r>
      <w:r w:rsidRPr="00693E42">
        <w:rPr>
          <w:rFonts w:ascii="Times New Roman" w:hAnsi="Times New Roman" w:cs="Times New Roman"/>
          <w:sz w:val="28"/>
          <w:szCs w:val="28"/>
        </w:rPr>
        <w:lastRenderedPageBreak/>
        <w:t>промышленных операций, как то: в транспортировке и упаковке, в перемещении овощей, фруктов из одной рабочей зоны в другую, чтобы исключить участие человека на этом этапе.</w:t>
      </w:r>
    </w:p>
    <w:p w:rsidR="00AC6C98" w:rsidRDefault="00AC6C98" w:rsidP="00AC6C98">
      <w:pPr>
        <w:spacing w:after="0" w:line="360" w:lineRule="auto"/>
        <w:ind w:firstLine="708"/>
        <w:jc w:val="both"/>
        <w:rPr>
          <w:rFonts w:ascii="Times New Roman" w:hAnsi="Times New Roman" w:cs="Times New Roman"/>
          <w:sz w:val="28"/>
          <w:szCs w:val="28"/>
        </w:rPr>
      </w:pPr>
      <w:r w:rsidRPr="00693E42">
        <w:rPr>
          <w:rFonts w:ascii="Times New Roman" w:hAnsi="Times New Roman" w:cs="Times New Roman"/>
          <w:sz w:val="28"/>
          <w:szCs w:val="28"/>
        </w:rPr>
        <w:t>Это всего лишь небольшой перечень вариантов роботов</w:t>
      </w:r>
      <w:r>
        <w:rPr>
          <w:rFonts w:ascii="Times New Roman" w:hAnsi="Times New Roman" w:cs="Times New Roman"/>
          <w:sz w:val="28"/>
          <w:szCs w:val="28"/>
        </w:rPr>
        <w:t xml:space="preserve">, но наука не стоит на месте </w:t>
      </w:r>
      <w:r w:rsidRPr="00693E42">
        <w:rPr>
          <w:rFonts w:ascii="Times New Roman" w:hAnsi="Times New Roman" w:cs="Times New Roman"/>
          <w:sz w:val="28"/>
          <w:szCs w:val="28"/>
        </w:rPr>
        <w:t xml:space="preserve">и количество всевозможных вариантов роботов постоянно растет. Роботы стремительно врываются в область человеческой деятельности, делая труд человека более творческим, взяв всю монотонную и опасную часть работы на себя. </w:t>
      </w:r>
    </w:p>
    <w:p w:rsidR="00AC6C98" w:rsidRPr="005274E1" w:rsidRDefault="00AC6C98" w:rsidP="00AC6C98">
      <w:pPr>
        <w:pStyle w:val="a4"/>
        <w:spacing w:before="0" w:beforeAutospacing="0" w:after="0" w:afterAutospacing="0" w:line="360" w:lineRule="auto"/>
        <w:ind w:firstLine="708"/>
        <w:jc w:val="both"/>
        <w:rPr>
          <w:sz w:val="28"/>
          <w:szCs w:val="28"/>
        </w:rPr>
      </w:pPr>
      <w:r w:rsidRPr="005274E1">
        <w:rPr>
          <w:sz w:val="28"/>
          <w:szCs w:val="28"/>
        </w:rPr>
        <w:t>За последние десять лет уровень использования роботов удвоился почти во всех странах. Процесс роботизации не обходит стороной и пищевую промышленность, где требуется как тяжелый физический, так и деликатный ручной труд: от первичной</w:t>
      </w:r>
      <w:r w:rsidRPr="00693E42">
        <w:rPr>
          <w:sz w:val="28"/>
          <w:szCs w:val="28"/>
        </w:rPr>
        <w:t xml:space="preserve"> обработки сырья, такой как разделка мяса или сортировка фруктов, овощей, до украшения тортов кремом и их укладки в красивую праздничную упаковку.</w:t>
      </w:r>
      <w:r w:rsidRPr="005274E1">
        <w:rPr>
          <w:sz w:val="28"/>
          <w:szCs w:val="28"/>
        </w:rPr>
        <w:t>Один из недавних примеров эффективного использования роботов на российском пищевом предприятии — роботизация нового мясоперерабатывающего предприятия, входящего в группу компаний «Черкизово». Производство было оснащено четырьмя высокоскоростными роботами-укладчиками, девятью роботами, предназначенными для обслуживания систем клипсования, и одним роботом-палетайзером.</w:t>
      </w:r>
    </w:p>
    <w:p w:rsidR="00AC6C98" w:rsidRPr="008814DD" w:rsidRDefault="00AC6C98" w:rsidP="00AC6C98">
      <w:pPr>
        <w:pStyle w:val="a4"/>
        <w:spacing w:before="0" w:beforeAutospacing="0" w:after="0" w:afterAutospacing="0" w:line="360" w:lineRule="auto"/>
        <w:ind w:firstLine="708"/>
        <w:jc w:val="both"/>
        <w:rPr>
          <w:sz w:val="28"/>
          <w:szCs w:val="28"/>
        </w:rPr>
      </w:pPr>
      <w:r w:rsidRPr="008814DD">
        <w:rPr>
          <w:sz w:val="28"/>
          <w:szCs w:val="28"/>
        </w:rPr>
        <w:t>Использование промышленных роботов влечет плюсы и минусы.</w:t>
      </w:r>
    </w:p>
    <w:p w:rsidR="00AC6C98" w:rsidRDefault="00AC6C98" w:rsidP="00AC6C98">
      <w:pPr>
        <w:pStyle w:val="a4"/>
        <w:spacing w:before="0" w:beforeAutospacing="0" w:after="0" w:afterAutospacing="0" w:line="360" w:lineRule="auto"/>
        <w:jc w:val="both"/>
        <w:rPr>
          <w:sz w:val="28"/>
          <w:szCs w:val="28"/>
        </w:rPr>
      </w:pPr>
      <w:r w:rsidRPr="008814DD">
        <w:rPr>
          <w:sz w:val="28"/>
          <w:szCs w:val="28"/>
        </w:rPr>
        <w:t>Преимущества роботизации:</w:t>
      </w:r>
    </w:p>
    <w:p w:rsidR="00AC6C98" w:rsidRPr="00D251FE" w:rsidRDefault="00AC6C98" w:rsidP="00AC6C98">
      <w:pPr>
        <w:pStyle w:val="a4"/>
        <w:spacing w:before="0" w:beforeAutospacing="0" w:after="0" w:afterAutospacing="0" w:line="360" w:lineRule="auto"/>
        <w:jc w:val="both"/>
        <w:rPr>
          <w:sz w:val="28"/>
          <w:szCs w:val="28"/>
        </w:rPr>
      </w:pPr>
      <w:r>
        <w:rPr>
          <w:sz w:val="28"/>
          <w:szCs w:val="28"/>
        </w:rPr>
        <w:t xml:space="preserve">-экономия - </w:t>
      </w:r>
      <w:r w:rsidRPr="00D251FE">
        <w:rPr>
          <w:sz w:val="28"/>
          <w:szCs w:val="28"/>
        </w:rPr>
        <w:t>использование роботов позволяет оптимизировать работу человеческих ресурсов и сэкономить (при длительном использовании стоимость механизма окупается);</w:t>
      </w:r>
    </w:p>
    <w:p w:rsidR="00AC6C98" w:rsidRPr="00D251FE" w:rsidRDefault="00AC6C98" w:rsidP="00AC6C98">
      <w:pPr>
        <w:pStyle w:val="a4"/>
        <w:spacing w:before="0" w:beforeAutospacing="0" w:after="0" w:afterAutospacing="0" w:line="360" w:lineRule="auto"/>
        <w:jc w:val="both"/>
        <w:rPr>
          <w:sz w:val="28"/>
          <w:szCs w:val="28"/>
        </w:rPr>
      </w:pPr>
      <w:r w:rsidRPr="00D251FE">
        <w:rPr>
          <w:sz w:val="28"/>
          <w:szCs w:val="28"/>
        </w:rPr>
        <w:t>-оптимизация - роботы могут выполнять рутинную и тяжелую работу, в то время как ценные кадры возьмут на себя более сложные аналитические задачи;</w:t>
      </w:r>
    </w:p>
    <w:p w:rsidR="00AC6C98" w:rsidRPr="00D251FE" w:rsidRDefault="00AC6C98" w:rsidP="00AC6C98">
      <w:pPr>
        <w:pStyle w:val="a4"/>
        <w:spacing w:before="0" w:beforeAutospacing="0" w:after="0" w:afterAutospacing="0" w:line="360" w:lineRule="auto"/>
        <w:jc w:val="both"/>
        <w:rPr>
          <w:sz w:val="28"/>
          <w:szCs w:val="28"/>
        </w:rPr>
      </w:pPr>
      <w:r w:rsidRPr="00D251FE">
        <w:rPr>
          <w:sz w:val="28"/>
          <w:szCs w:val="28"/>
        </w:rPr>
        <w:t>-качество - действия роботов исключает негативные последствия человеческого фактора, результат работы механизма будет более точным;</w:t>
      </w:r>
    </w:p>
    <w:p w:rsidR="00AC6C98" w:rsidRPr="00D251FE" w:rsidRDefault="00AC6C98" w:rsidP="00AC6C98">
      <w:pPr>
        <w:pStyle w:val="a4"/>
        <w:spacing w:before="0" w:beforeAutospacing="0" w:after="0" w:afterAutospacing="0" w:line="360" w:lineRule="auto"/>
        <w:jc w:val="both"/>
        <w:rPr>
          <w:sz w:val="28"/>
          <w:szCs w:val="28"/>
        </w:rPr>
      </w:pPr>
      <w:r w:rsidRPr="00D251FE">
        <w:rPr>
          <w:sz w:val="28"/>
          <w:szCs w:val="28"/>
        </w:rPr>
        <w:lastRenderedPageBreak/>
        <w:t>-скорость - темп работы гораздо выше, не требуется время на перерывы и обед;</w:t>
      </w:r>
    </w:p>
    <w:p w:rsidR="00AC6C98" w:rsidRPr="00D251FE" w:rsidRDefault="00AC6C98" w:rsidP="00AC6C98">
      <w:pPr>
        <w:pStyle w:val="a4"/>
        <w:spacing w:before="0" w:beforeAutospacing="0" w:after="0" w:afterAutospacing="0" w:line="360" w:lineRule="auto"/>
        <w:jc w:val="both"/>
        <w:rPr>
          <w:sz w:val="28"/>
          <w:szCs w:val="28"/>
        </w:rPr>
      </w:pPr>
      <w:r w:rsidRPr="00D251FE">
        <w:rPr>
          <w:sz w:val="28"/>
          <w:szCs w:val="28"/>
        </w:rPr>
        <w:t>-сокращение количества отходов: роботы настолько точны, что объем используемого сырья может быть уменьшен, а значит, и затраты на него снижены.</w:t>
      </w:r>
    </w:p>
    <w:p w:rsidR="00AC6C98" w:rsidRPr="00D251FE" w:rsidRDefault="00AC6C98" w:rsidP="00AC6C98">
      <w:pPr>
        <w:pStyle w:val="a4"/>
        <w:spacing w:before="0" w:beforeAutospacing="0" w:after="0" w:afterAutospacing="0" w:line="360" w:lineRule="auto"/>
        <w:jc w:val="both"/>
        <w:rPr>
          <w:sz w:val="28"/>
          <w:szCs w:val="28"/>
        </w:rPr>
      </w:pPr>
      <w:r w:rsidRPr="00D251FE">
        <w:rPr>
          <w:sz w:val="28"/>
          <w:szCs w:val="28"/>
        </w:rPr>
        <w:t>Недостатки роботизации:</w:t>
      </w:r>
    </w:p>
    <w:p w:rsidR="00AC6C98" w:rsidRPr="00D251FE" w:rsidRDefault="00AC6C98" w:rsidP="00AC6C98">
      <w:pPr>
        <w:pStyle w:val="a4"/>
        <w:spacing w:before="0" w:beforeAutospacing="0" w:after="0" w:afterAutospacing="0" w:line="360" w:lineRule="auto"/>
        <w:jc w:val="both"/>
        <w:rPr>
          <w:sz w:val="28"/>
          <w:szCs w:val="28"/>
        </w:rPr>
      </w:pPr>
      <w:r>
        <w:rPr>
          <w:sz w:val="28"/>
          <w:szCs w:val="28"/>
        </w:rPr>
        <w:t>-</w:t>
      </w:r>
      <w:r w:rsidRPr="00D251FE">
        <w:rPr>
          <w:sz w:val="28"/>
          <w:szCs w:val="28"/>
        </w:rPr>
        <w:t>хрупкость - как и любые другие механизмы, роботы нуждаются в техническом обслуживании и ремонте;</w:t>
      </w:r>
    </w:p>
    <w:p w:rsidR="00AC6C98" w:rsidRPr="00D251FE" w:rsidRDefault="00AC6C98" w:rsidP="00AC6C98">
      <w:pPr>
        <w:pStyle w:val="a4"/>
        <w:spacing w:before="0" w:beforeAutospacing="0" w:after="0" w:afterAutospacing="0" w:line="360" w:lineRule="auto"/>
        <w:jc w:val="both"/>
        <w:rPr>
          <w:sz w:val="28"/>
          <w:szCs w:val="28"/>
        </w:rPr>
      </w:pPr>
      <w:r>
        <w:rPr>
          <w:sz w:val="28"/>
          <w:szCs w:val="28"/>
        </w:rPr>
        <w:t>-</w:t>
      </w:r>
      <w:r w:rsidRPr="00D251FE">
        <w:rPr>
          <w:sz w:val="28"/>
          <w:szCs w:val="28"/>
        </w:rPr>
        <w:t>энергопотребление - работоспособность механизмов полностью зависит от источников питания, и объемы потребления энергии довольно велики;</w:t>
      </w:r>
    </w:p>
    <w:p w:rsidR="00AC6C98" w:rsidRPr="00D251FE" w:rsidRDefault="00AC6C98" w:rsidP="00AC6C98">
      <w:pPr>
        <w:pStyle w:val="a4"/>
        <w:spacing w:before="0" w:beforeAutospacing="0" w:after="0" w:afterAutospacing="0" w:line="360" w:lineRule="auto"/>
        <w:jc w:val="both"/>
        <w:rPr>
          <w:sz w:val="28"/>
          <w:szCs w:val="28"/>
        </w:rPr>
      </w:pPr>
      <w:r>
        <w:rPr>
          <w:sz w:val="28"/>
          <w:szCs w:val="28"/>
        </w:rPr>
        <w:t>-</w:t>
      </w:r>
      <w:r w:rsidRPr="00D251FE">
        <w:rPr>
          <w:sz w:val="28"/>
          <w:szCs w:val="28"/>
        </w:rPr>
        <w:t>безработица - замена кадров роботами может привести к сокращению работников.</w:t>
      </w:r>
    </w:p>
    <w:p w:rsidR="00AC6C98" w:rsidRDefault="00AC6C98" w:rsidP="00AC6C98">
      <w:pPr>
        <w:jc w:val="center"/>
        <w:rPr>
          <w:rFonts w:ascii="Times New Roman" w:hAnsi="Times New Roman" w:cs="Times New Roman"/>
          <w:sz w:val="28"/>
          <w:szCs w:val="28"/>
        </w:rPr>
      </w:pPr>
      <w:r w:rsidRPr="006A295D">
        <w:rPr>
          <w:rFonts w:ascii="Times New Roman" w:hAnsi="Times New Roman" w:cs="Times New Roman"/>
          <w:sz w:val="28"/>
          <w:szCs w:val="28"/>
        </w:rPr>
        <w:t>Список используемых источников</w:t>
      </w:r>
      <w:r>
        <w:rPr>
          <w:rFonts w:ascii="Times New Roman" w:hAnsi="Times New Roman" w:cs="Times New Roman"/>
          <w:sz w:val="28"/>
          <w:szCs w:val="28"/>
        </w:rPr>
        <w:t>:</w:t>
      </w:r>
    </w:p>
    <w:p w:rsidR="00AC6C98" w:rsidRDefault="00AC6C98" w:rsidP="00AC6C98">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200" w:afterAutospacing="0" w:line="276" w:lineRule="auto"/>
        <w:contextualSpacing/>
        <w:jc w:val="both"/>
        <w:rPr>
          <w:rFonts w:ascii="Times New Roman" w:hAnsi="Times New Roman"/>
        </w:rPr>
      </w:pPr>
      <w:r>
        <w:rPr>
          <w:rFonts w:ascii="Times New Roman" w:hAnsi="Times New Roman"/>
        </w:rPr>
        <w:t xml:space="preserve">Гнездилова А.И. </w:t>
      </w:r>
      <w:r w:rsidRPr="00ED49AB">
        <w:rPr>
          <w:rFonts w:ascii="Times New Roman" w:hAnsi="Times New Roman"/>
        </w:rPr>
        <w:t>Процессы и аппараты пищевых производс</w:t>
      </w:r>
      <w:r>
        <w:rPr>
          <w:rFonts w:ascii="Times New Roman" w:hAnsi="Times New Roman"/>
        </w:rPr>
        <w:t xml:space="preserve">тв. Учебник и практикум для СПО. – М.: </w:t>
      </w:r>
      <w:r w:rsidRPr="00ED49AB">
        <w:rPr>
          <w:rFonts w:ascii="Times New Roman" w:hAnsi="Times New Roman"/>
        </w:rPr>
        <w:t>Юрайт, 2018.</w:t>
      </w:r>
    </w:p>
    <w:p w:rsidR="00AC6C98" w:rsidRPr="00E87861" w:rsidRDefault="00AC6C98" w:rsidP="00AC6C98">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200" w:afterAutospacing="0" w:line="276" w:lineRule="auto"/>
        <w:contextualSpacing/>
        <w:jc w:val="both"/>
        <w:rPr>
          <w:rFonts w:ascii="Times New Roman" w:hAnsi="Times New Roman"/>
        </w:rPr>
      </w:pPr>
      <w:r w:rsidRPr="00C8632C">
        <w:rPr>
          <w:rFonts w:ascii="Times New Roman" w:hAnsi="Times New Roman"/>
        </w:rPr>
        <w:t>Драгилев А И. Устройство и эксплуатация оборудования предприятий пищевой промышленности 2 е изд.— М</w:t>
      </w:r>
      <w:r>
        <w:rPr>
          <w:rFonts w:ascii="Times New Roman" w:hAnsi="Times New Roman"/>
        </w:rPr>
        <w:t>.</w:t>
      </w:r>
      <w:r w:rsidRPr="00C8632C">
        <w:rPr>
          <w:rFonts w:ascii="Times New Roman" w:hAnsi="Times New Roman"/>
        </w:rPr>
        <w:t>: Агропромиздат</w:t>
      </w:r>
      <w:r>
        <w:rPr>
          <w:rFonts w:ascii="Times New Roman" w:hAnsi="Times New Roman"/>
        </w:rPr>
        <w:t>, 1988</w:t>
      </w:r>
      <w:r w:rsidRPr="00C8632C">
        <w:rPr>
          <w:rFonts w:ascii="Times New Roman" w:hAnsi="Times New Roman"/>
        </w:rPr>
        <w:t>.</w:t>
      </w:r>
    </w:p>
    <w:p w:rsidR="00AC6C98" w:rsidRDefault="00AC6C98" w:rsidP="00AC6C98">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200" w:afterAutospacing="0" w:line="276" w:lineRule="auto"/>
        <w:contextualSpacing/>
        <w:jc w:val="both"/>
        <w:rPr>
          <w:rFonts w:ascii="Times New Roman" w:hAnsi="Times New Roman"/>
        </w:rPr>
      </w:pPr>
      <w:r>
        <w:rPr>
          <w:rFonts w:ascii="Times New Roman" w:hAnsi="Times New Roman"/>
        </w:rPr>
        <w:t xml:space="preserve">Робот на пищевом производстве: возможности и перспективы; сост.Корнилов И.-М.: </w:t>
      </w:r>
      <w:r w:rsidRPr="00E87861">
        <w:rPr>
          <w:rFonts w:ascii="Times New Roman" w:hAnsi="Times New Roman"/>
        </w:rPr>
        <w:t>Control Engineering</w:t>
      </w:r>
      <w:r>
        <w:rPr>
          <w:rFonts w:ascii="Times New Roman" w:hAnsi="Times New Roman"/>
        </w:rPr>
        <w:t>, 2020.</w:t>
      </w:r>
    </w:p>
    <w:p w:rsidR="00AC6C98" w:rsidRDefault="00AC6C98" w:rsidP="00890092">
      <w:pPr>
        <w:widowControl w:val="0"/>
        <w:spacing w:after="0" w:line="360" w:lineRule="auto"/>
        <w:ind w:firstLine="709"/>
        <w:jc w:val="both"/>
        <w:rPr>
          <w:rFonts w:ascii="Times New Roman" w:hAnsi="Times New Roman" w:cs="Times New Roman"/>
          <w:sz w:val="28"/>
          <w:szCs w:val="28"/>
        </w:rPr>
      </w:pPr>
    </w:p>
    <w:p w:rsidR="00C82AC5" w:rsidRPr="00C82AC5" w:rsidRDefault="00C82AC5" w:rsidP="00C82AC5">
      <w:pPr>
        <w:spacing w:after="0" w:line="360" w:lineRule="auto"/>
        <w:ind w:firstLine="851"/>
        <w:jc w:val="right"/>
        <w:rPr>
          <w:rFonts w:ascii="Times New Roman" w:eastAsia="Times New Roman" w:hAnsi="Times New Roman" w:cs="Times New Roman"/>
          <w:sz w:val="28"/>
          <w:szCs w:val="28"/>
          <w:lang w:eastAsia="ru-RU"/>
        </w:rPr>
      </w:pPr>
      <w:r w:rsidRPr="00C82AC5">
        <w:rPr>
          <w:rFonts w:ascii="Times New Roman" w:eastAsia="Times New Roman" w:hAnsi="Times New Roman" w:cs="Times New Roman"/>
          <w:sz w:val="28"/>
          <w:szCs w:val="28"/>
          <w:lang w:eastAsia="ru-RU"/>
        </w:rPr>
        <w:t>Автор:</w:t>
      </w:r>
    </w:p>
    <w:p w:rsidR="00C82AC5" w:rsidRPr="00C82AC5" w:rsidRDefault="00C82AC5" w:rsidP="00C82AC5">
      <w:pPr>
        <w:spacing w:after="0" w:line="360" w:lineRule="auto"/>
        <w:ind w:firstLine="851"/>
        <w:jc w:val="both"/>
        <w:rPr>
          <w:rFonts w:ascii="Times New Roman" w:eastAsia="Times New Roman" w:hAnsi="Times New Roman" w:cs="Times New Roman"/>
          <w:sz w:val="28"/>
          <w:szCs w:val="28"/>
          <w:lang w:eastAsia="ru-RU"/>
        </w:rPr>
      </w:pPr>
      <w:r w:rsidRPr="00C82AC5">
        <w:rPr>
          <w:rFonts w:ascii="Times New Roman" w:eastAsia="Times New Roman" w:hAnsi="Times New Roman" w:cs="Times New Roman"/>
          <w:sz w:val="28"/>
          <w:szCs w:val="28"/>
          <w:lang w:eastAsia="ru-RU"/>
        </w:rPr>
        <w:t xml:space="preserve">                                                                           Лойко Галина Васильевна</w:t>
      </w:r>
    </w:p>
    <w:p w:rsidR="00C82AC5" w:rsidRPr="00C82AC5" w:rsidRDefault="00C82AC5" w:rsidP="00C82AC5">
      <w:pPr>
        <w:spacing w:after="0" w:line="360" w:lineRule="auto"/>
        <w:ind w:firstLine="851"/>
        <w:jc w:val="both"/>
        <w:rPr>
          <w:rFonts w:ascii="Times New Roman" w:eastAsia="Times New Roman" w:hAnsi="Times New Roman" w:cs="Times New Roman"/>
          <w:sz w:val="28"/>
          <w:szCs w:val="28"/>
          <w:lang w:eastAsia="ru-RU"/>
        </w:rPr>
      </w:pPr>
      <w:r w:rsidRPr="00C82AC5">
        <w:rPr>
          <w:rFonts w:ascii="Times New Roman" w:eastAsia="Times New Roman" w:hAnsi="Times New Roman" w:cs="Times New Roman"/>
          <w:sz w:val="28"/>
          <w:szCs w:val="28"/>
          <w:lang w:eastAsia="ru-RU"/>
        </w:rPr>
        <w:t xml:space="preserve">                                                                           Преподаватель</w:t>
      </w:r>
    </w:p>
    <w:p w:rsidR="00C82AC5" w:rsidRPr="00C82AC5" w:rsidRDefault="00C82AC5" w:rsidP="00C82AC5">
      <w:pPr>
        <w:spacing w:after="0" w:line="360" w:lineRule="auto"/>
        <w:ind w:firstLine="851"/>
        <w:jc w:val="both"/>
        <w:rPr>
          <w:rFonts w:ascii="Times New Roman" w:eastAsia="Times New Roman" w:hAnsi="Times New Roman" w:cs="Times New Roman"/>
          <w:sz w:val="28"/>
          <w:szCs w:val="28"/>
          <w:lang w:eastAsia="ru-RU"/>
        </w:rPr>
      </w:pPr>
      <w:r w:rsidRPr="00C82AC5">
        <w:rPr>
          <w:rFonts w:ascii="Times New Roman" w:eastAsia="Times New Roman" w:hAnsi="Times New Roman" w:cs="Times New Roman"/>
          <w:sz w:val="28"/>
          <w:szCs w:val="28"/>
          <w:lang w:eastAsia="ru-RU"/>
        </w:rPr>
        <w:t xml:space="preserve">                                                                           ГАПОУ СО «БТМСХ»</w:t>
      </w:r>
    </w:p>
    <w:p w:rsidR="00C82AC5" w:rsidRPr="00C82AC5" w:rsidRDefault="00C82AC5" w:rsidP="00C82AC5">
      <w:pPr>
        <w:spacing w:after="0" w:line="360" w:lineRule="auto"/>
        <w:ind w:firstLine="851"/>
        <w:jc w:val="right"/>
        <w:rPr>
          <w:rFonts w:ascii="Times New Roman" w:eastAsia="Times New Roman" w:hAnsi="Times New Roman" w:cs="Times New Roman"/>
          <w:sz w:val="28"/>
          <w:szCs w:val="28"/>
          <w:lang w:eastAsia="ru-RU"/>
        </w:rPr>
      </w:pPr>
      <w:r w:rsidRPr="00C82AC5">
        <w:rPr>
          <w:rFonts w:ascii="Times New Roman" w:eastAsia="Times New Roman" w:hAnsi="Times New Roman" w:cs="Times New Roman"/>
          <w:sz w:val="28"/>
          <w:szCs w:val="28"/>
          <w:lang w:eastAsia="ru-RU"/>
        </w:rPr>
        <w:t>г.Балашов</w:t>
      </w:r>
    </w:p>
    <w:p w:rsidR="00C82AC5" w:rsidRPr="00C82AC5" w:rsidRDefault="00C82AC5" w:rsidP="00C82AC5">
      <w:pPr>
        <w:spacing w:after="0" w:line="360" w:lineRule="auto"/>
        <w:jc w:val="both"/>
        <w:rPr>
          <w:rFonts w:ascii="Times New Roman" w:eastAsia="Times New Roman" w:hAnsi="Times New Roman" w:cs="Times New Roman"/>
          <w:sz w:val="28"/>
          <w:szCs w:val="28"/>
          <w:lang w:eastAsia="ru-RU"/>
        </w:rPr>
      </w:pPr>
    </w:p>
    <w:p w:rsidR="00C82AC5" w:rsidRPr="00C82AC5" w:rsidRDefault="00C82AC5" w:rsidP="00C82AC5">
      <w:pPr>
        <w:spacing w:after="0" w:line="360" w:lineRule="auto"/>
        <w:ind w:firstLine="851"/>
        <w:jc w:val="center"/>
        <w:rPr>
          <w:rFonts w:ascii="Times New Roman" w:eastAsia="Times New Roman" w:hAnsi="Times New Roman" w:cs="Times New Roman"/>
          <w:b/>
          <w:sz w:val="28"/>
          <w:szCs w:val="28"/>
          <w:lang w:eastAsia="ru-RU"/>
        </w:rPr>
      </w:pPr>
      <w:r w:rsidRPr="00C82AC5">
        <w:rPr>
          <w:rFonts w:ascii="Times New Roman" w:eastAsia="Times New Roman" w:hAnsi="Times New Roman" w:cs="Times New Roman"/>
          <w:b/>
          <w:sz w:val="28"/>
          <w:szCs w:val="28"/>
          <w:lang w:eastAsia="ru-RU"/>
        </w:rPr>
        <w:t>Инновации в ландшафтном строительстве</w:t>
      </w:r>
    </w:p>
    <w:p w:rsidR="00C82AC5" w:rsidRPr="00C82AC5" w:rsidRDefault="00C82AC5" w:rsidP="00C82AC5">
      <w:pPr>
        <w:spacing w:after="0" w:line="360" w:lineRule="auto"/>
        <w:ind w:firstLine="851"/>
        <w:jc w:val="center"/>
        <w:rPr>
          <w:rFonts w:ascii="Times New Roman" w:eastAsia="Times New Roman" w:hAnsi="Times New Roman" w:cs="Times New Roman"/>
          <w:b/>
          <w:sz w:val="28"/>
          <w:szCs w:val="28"/>
          <w:lang w:eastAsia="ru-RU"/>
        </w:rPr>
      </w:pPr>
    </w:p>
    <w:p w:rsidR="00C82AC5" w:rsidRPr="00C82AC5" w:rsidRDefault="00C82AC5" w:rsidP="00C82AC5">
      <w:pPr>
        <w:spacing w:after="0" w:line="360" w:lineRule="auto"/>
        <w:ind w:firstLine="851"/>
        <w:jc w:val="center"/>
        <w:rPr>
          <w:rFonts w:ascii="Times New Roman" w:eastAsia="Times New Roman" w:hAnsi="Times New Roman" w:cs="Times New Roman"/>
          <w:b/>
          <w:sz w:val="28"/>
          <w:szCs w:val="28"/>
          <w:lang w:eastAsia="ru-RU"/>
        </w:rPr>
      </w:pPr>
      <w:r w:rsidRPr="00C82AC5">
        <w:rPr>
          <w:rFonts w:ascii="Times New Roman" w:eastAsia="Times New Roman" w:hAnsi="Times New Roman" w:cs="Times New Roman"/>
          <w:b/>
          <w:sz w:val="28"/>
          <w:szCs w:val="28"/>
          <w:lang w:eastAsia="ru-RU"/>
        </w:rPr>
        <w:t>Аннотация</w:t>
      </w:r>
    </w:p>
    <w:p w:rsidR="00C82AC5" w:rsidRPr="00C82AC5" w:rsidRDefault="00C82AC5" w:rsidP="00C82AC5">
      <w:pPr>
        <w:spacing w:after="0" w:line="360" w:lineRule="auto"/>
        <w:ind w:firstLine="851"/>
        <w:jc w:val="both"/>
        <w:rPr>
          <w:rFonts w:ascii="Times New Roman" w:eastAsia="Times New Roman" w:hAnsi="Times New Roman" w:cs="Times New Roman"/>
          <w:sz w:val="28"/>
          <w:szCs w:val="28"/>
          <w:lang w:eastAsia="ru-RU"/>
        </w:rPr>
      </w:pPr>
      <w:r w:rsidRPr="00C82AC5">
        <w:rPr>
          <w:rFonts w:ascii="Times New Roman" w:eastAsia="Times New Roman" w:hAnsi="Times New Roman" w:cs="Times New Roman"/>
          <w:sz w:val="28"/>
          <w:szCs w:val="28"/>
          <w:lang w:eastAsia="ru-RU"/>
        </w:rPr>
        <w:t xml:space="preserve">Красивый дизайн прилегающих к зданию территорий является не только признаком статусности, но и местом эстетического наслаждения, </w:t>
      </w:r>
      <w:r w:rsidRPr="00C82AC5">
        <w:rPr>
          <w:rFonts w:ascii="Times New Roman" w:eastAsia="Times New Roman" w:hAnsi="Times New Roman" w:cs="Times New Roman"/>
          <w:sz w:val="28"/>
          <w:szCs w:val="28"/>
          <w:lang w:eastAsia="ru-RU"/>
        </w:rPr>
        <w:lastRenderedPageBreak/>
        <w:t>отдыха и релакса. Поэтому тенденция к обустройству ландшафта вокруг жилых домов и больших городских объектов в последнее время стала практически обязательной.</w:t>
      </w:r>
    </w:p>
    <w:p w:rsidR="00C82AC5" w:rsidRPr="00C82AC5" w:rsidRDefault="00C82AC5" w:rsidP="00C82AC5">
      <w:pPr>
        <w:spacing w:after="0" w:line="360" w:lineRule="auto"/>
        <w:jc w:val="both"/>
        <w:rPr>
          <w:rFonts w:ascii="Times New Roman" w:eastAsia="Times New Roman" w:hAnsi="Times New Roman" w:cs="Times New Roman"/>
          <w:sz w:val="28"/>
          <w:szCs w:val="28"/>
          <w:lang w:eastAsia="ru-RU"/>
        </w:rPr>
      </w:pPr>
    </w:p>
    <w:p w:rsidR="00C82AC5" w:rsidRPr="00C82AC5" w:rsidRDefault="00C82AC5" w:rsidP="00C82AC5">
      <w:pPr>
        <w:spacing w:after="0" w:line="360" w:lineRule="auto"/>
        <w:jc w:val="both"/>
        <w:rPr>
          <w:rFonts w:ascii="Times New Roman" w:eastAsia="Times New Roman" w:hAnsi="Times New Roman" w:cs="Times New Roman"/>
          <w:sz w:val="28"/>
          <w:szCs w:val="28"/>
          <w:lang w:eastAsia="ru-RU"/>
        </w:rPr>
      </w:pPr>
      <w:r w:rsidRPr="00C82AC5">
        <w:rPr>
          <w:rFonts w:ascii="Times New Roman" w:eastAsia="Times New Roman" w:hAnsi="Times New Roman" w:cs="Times New Roman"/>
          <w:sz w:val="28"/>
          <w:szCs w:val="28"/>
          <w:lang w:eastAsia="ru-RU"/>
        </w:rPr>
        <w:t xml:space="preserve">  Все проекты сейчас создают с помощью специальных компьютерных программ, которые позволяют выбрать наилучший вариант и увидеть его в трёхмерном изображении, это даёт оценить большинство сильных и слабых моментов, а также откорректировать их на стадии планирования.</w:t>
      </w:r>
    </w:p>
    <w:p w:rsidR="00C82AC5" w:rsidRPr="00C82AC5" w:rsidRDefault="00C82AC5" w:rsidP="00C82AC5">
      <w:pPr>
        <w:spacing w:after="0" w:line="360" w:lineRule="auto"/>
        <w:ind w:firstLine="851"/>
        <w:jc w:val="both"/>
        <w:rPr>
          <w:rFonts w:ascii="Times New Roman" w:eastAsia="Times New Roman" w:hAnsi="Times New Roman" w:cs="Times New Roman"/>
          <w:sz w:val="28"/>
          <w:szCs w:val="28"/>
          <w:lang w:eastAsia="ru-RU"/>
        </w:rPr>
      </w:pPr>
      <w:r w:rsidRPr="00C82AC5">
        <w:rPr>
          <w:rFonts w:ascii="Times New Roman" w:eastAsia="Times New Roman" w:hAnsi="Times New Roman" w:cs="Times New Roman"/>
          <w:sz w:val="28"/>
          <w:szCs w:val="28"/>
          <w:lang w:eastAsia="ru-RU"/>
        </w:rPr>
        <w:t>В последние годы садовый и парковый дизайн всё чаще обращается к применению искусственных материалов, которые внешне неотличимы от природных. Как правило, они гораздо дешевле, но при эксплуатации их характеристики превосходят качество естественных.</w:t>
      </w:r>
    </w:p>
    <w:p w:rsidR="00C82AC5" w:rsidRPr="00C82AC5" w:rsidRDefault="00C82AC5" w:rsidP="00C82AC5">
      <w:pPr>
        <w:spacing w:after="0" w:line="360" w:lineRule="auto"/>
        <w:jc w:val="both"/>
        <w:rPr>
          <w:rFonts w:ascii="Times New Roman" w:eastAsia="Times New Roman" w:hAnsi="Times New Roman" w:cs="Times New Roman"/>
          <w:sz w:val="28"/>
          <w:szCs w:val="28"/>
          <w:lang w:eastAsia="ru-RU"/>
        </w:rPr>
      </w:pPr>
      <w:r w:rsidRPr="00C82AC5">
        <w:rPr>
          <w:rFonts w:ascii="Times New Roman" w:eastAsia="Times New Roman" w:hAnsi="Times New Roman" w:cs="Times New Roman"/>
          <w:sz w:val="28"/>
          <w:szCs w:val="28"/>
          <w:lang w:eastAsia="ru-RU"/>
        </w:rPr>
        <w:t>Бетон и бетонное покрытие для прокладывания садовых дорожек используется давно, но современные технологии подразумевают формирование поверхностей, имитирующих камни разных размеров или кирпичи.</w:t>
      </w:r>
    </w:p>
    <w:p w:rsidR="00C82AC5" w:rsidRPr="00C82AC5" w:rsidRDefault="00C82AC5" w:rsidP="00C82AC5">
      <w:pPr>
        <w:spacing w:after="0" w:line="360" w:lineRule="auto"/>
        <w:ind w:firstLine="851"/>
        <w:jc w:val="both"/>
        <w:rPr>
          <w:rFonts w:ascii="Times New Roman" w:eastAsia="Times New Roman" w:hAnsi="Times New Roman" w:cs="Times New Roman"/>
          <w:sz w:val="28"/>
          <w:szCs w:val="28"/>
          <w:lang w:eastAsia="ru-RU"/>
        </w:rPr>
      </w:pPr>
      <w:r w:rsidRPr="00C82AC5">
        <w:rPr>
          <w:rFonts w:ascii="Times New Roman" w:eastAsia="Times New Roman" w:hAnsi="Times New Roman" w:cs="Times New Roman"/>
          <w:sz w:val="28"/>
          <w:szCs w:val="28"/>
          <w:lang w:eastAsia="ru-RU"/>
        </w:rPr>
        <w:t>Формирование рисунка производится на стадии укладки бетона, пока он не застыл. При помощи специальных трафаретов выдавливаются различные узоры, придающие необходимую форму. Кроме того, в бетонные смеси добавляют специальные красители, что придаёт ещё большее сходство с тем материалом, который имитируется. В структуру примешиваются добавки, изменяющие оттенок, что воспроизводит внешний аналог мрамора, гранита или другого типа камня.</w:t>
      </w:r>
    </w:p>
    <w:p w:rsidR="00C82AC5" w:rsidRPr="00C82AC5" w:rsidRDefault="00C82AC5" w:rsidP="00C82AC5">
      <w:pPr>
        <w:spacing w:after="0" w:line="360" w:lineRule="auto"/>
        <w:ind w:firstLine="851"/>
        <w:jc w:val="both"/>
        <w:rPr>
          <w:rFonts w:ascii="Times New Roman" w:eastAsia="Times New Roman" w:hAnsi="Times New Roman" w:cs="Times New Roman"/>
          <w:sz w:val="28"/>
          <w:szCs w:val="28"/>
          <w:lang w:eastAsia="ru-RU"/>
        </w:rPr>
      </w:pPr>
      <w:r w:rsidRPr="00C82AC5">
        <w:rPr>
          <w:rFonts w:ascii="Times New Roman" w:eastAsia="Times New Roman" w:hAnsi="Times New Roman" w:cs="Times New Roman"/>
          <w:sz w:val="28"/>
          <w:szCs w:val="28"/>
          <w:lang w:eastAsia="ru-RU"/>
        </w:rPr>
        <w:t>Решетчатые газоны, идея была разработана и предложена европейскими экологами, после чего стремительно распространилась во всех странах.В основу идеи легла возможность использовать под газоны территории, ранее не пригодные для этих целей. Технология заключается в том, что после разбивки газона на него устанавливаются армированные решётки, оставляющие зазор между травой и общей поверхностью в 4-</w:t>
      </w:r>
      <w:smartTag w:uri="urn:schemas-microsoft-com:office:smarttags" w:element="metricconverter">
        <w:smartTagPr>
          <w:attr w:name="ProductID" w:val="5 см"/>
        </w:smartTagPr>
        <w:r w:rsidRPr="00C82AC5">
          <w:rPr>
            <w:rFonts w:ascii="Times New Roman" w:eastAsia="Times New Roman" w:hAnsi="Times New Roman" w:cs="Times New Roman"/>
            <w:sz w:val="28"/>
            <w:szCs w:val="28"/>
            <w:lang w:eastAsia="ru-RU"/>
          </w:rPr>
          <w:t>5 см</w:t>
        </w:r>
      </w:smartTag>
      <w:r w:rsidRPr="00C82AC5">
        <w:rPr>
          <w:rFonts w:ascii="Times New Roman" w:eastAsia="Times New Roman" w:hAnsi="Times New Roman" w:cs="Times New Roman"/>
          <w:sz w:val="28"/>
          <w:szCs w:val="28"/>
          <w:lang w:eastAsia="ru-RU"/>
        </w:rPr>
        <w:t xml:space="preserve">. Таким образом большие площади, которые отводятся под огромные стоянки </w:t>
      </w:r>
      <w:r w:rsidRPr="00C82AC5">
        <w:rPr>
          <w:rFonts w:ascii="Times New Roman" w:eastAsia="Times New Roman" w:hAnsi="Times New Roman" w:cs="Times New Roman"/>
          <w:sz w:val="28"/>
          <w:szCs w:val="28"/>
          <w:lang w:eastAsia="ru-RU"/>
        </w:rPr>
        <w:lastRenderedPageBreak/>
        <w:t>для машин в непосредственной близости к торговым центрам, или аллеи, пронизывающие парки, теперь могут выполнять функцию зелёного участка. Если добавить к этому, что газоны являются вечнозелёными парковыми конструкциями, которые продолжают очищать атмосферу в холодное время года и радуют глаз сочной зеленью, то их преимущества становятся неоспоримы.</w:t>
      </w:r>
    </w:p>
    <w:p w:rsidR="00C82AC5" w:rsidRPr="00C82AC5" w:rsidRDefault="00C82AC5" w:rsidP="00C82AC5">
      <w:pPr>
        <w:spacing w:after="0" w:line="360" w:lineRule="auto"/>
        <w:ind w:firstLine="851"/>
        <w:jc w:val="both"/>
        <w:rPr>
          <w:rFonts w:ascii="Times New Roman" w:eastAsia="Times New Roman" w:hAnsi="Times New Roman" w:cs="Times New Roman"/>
          <w:sz w:val="28"/>
          <w:szCs w:val="28"/>
          <w:lang w:eastAsia="ru-RU"/>
        </w:rPr>
      </w:pPr>
      <w:r w:rsidRPr="00C82AC5">
        <w:rPr>
          <w:rFonts w:ascii="Times New Roman" w:eastAsia="Times New Roman" w:hAnsi="Times New Roman" w:cs="Times New Roman"/>
          <w:sz w:val="28"/>
          <w:szCs w:val="28"/>
          <w:lang w:eastAsia="ru-RU"/>
        </w:rPr>
        <w:t>Сухие ручьи, на участках, где невозможно оборудовать настоящий водоём, современные технологии дизайна позволяют соорудить пересохшие русла. Такие элементы наполняют ландшафт динамикой, указывают пешеходу направление взгляда к акцентной композиции или центральному сооружению.</w:t>
      </w:r>
    </w:p>
    <w:p w:rsidR="00C82AC5" w:rsidRPr="00C82AC5" w:rsidRDefault="00C82AC5" w:rsidP="00C82AC5">
      <w:pPr>
        <w:spacing w:after="0" w:line="360" w:lineRule="auto"/>
        <w:ind w:firstLine="851"/>
        <w:jc w:val="both"/>
        <w:rPr>
          <w:rFonts w:ascii="Times New Roman" w:eastAsia="Times New Roman" w:hAnsi="Times New Roman" w:cs="Times New Roman"/>
          <w:sz w:val="28"/>
          <w:szCs w:val="28"/>
          <w:lang w:eastAsia="ru-RU"/>
        </w:rPr>
      </w:pPr>
      <w:r w:rsidRPr="00C82AC5">
        <w:rPr>
          <w:rFonts w:ascii="Times New Roman" w:eastAsia="Times New Roman" w:hAnsi="Times New Roman" w:cs="Times New Roman"/>
          <w:sz w:val="28"/>
          <w:szCs w:val="28"/>
          <w:lang w:eastAsia="ru-RU"/>
        </w:rPr>
        <w:t>Дно и берега укладываются декоративными материалами: чаще всего это камни разных размеров или щепа деревьев. По берегам нередко оборудуют рамочные цветники, миксбордеры или смешанные клумбы.</w:t>
      </w:r>
    </w:p>
    <w:p w:rsidR="00C82AC5" w:rsidRPr="00C82AC5" w:rsidRDefault="00C82AC5" w:rsidP="00C82AC5">
      <w:pPr>
        <w:spacing w:after="0" w:line="360" w:lineRule="auto"/>
        <w:jc w:val="both"/>
        <w:rPr>
          <w:rFonts w:ascii="Times New Roman" w:eastAsia="Times New Roman" w:hAnsi="Times New Roman" w:cs="Times New Roman"/>
          <w:sz w:val="28"/>
          <w:szCs w:val="28"/>
          <w:lang w:eastAsia="ru-RU"/>
        </w:rPr>
      </w:pPr>
      <w:r w:rsidRPr="00C82AC5">
        <w:rPr>
          <w:rFonts w:ascii="Times New Roman" w:eastAsia="Times New Roman" w:hAnsi="Times New Roman" w:cs="Times New Roman"/>
          <w:sz w:val="28"/>
          <w:szCs w:val="28"/>
          <w:lang w:eastAsia="ru-RU"/>
        </w:rPr>
        <w:t>Кроме всего вышеперечисленного при помощи сухих ручьев можно увеличить длину пешеходных дорожек, расположенных по петляющей береговой линии. Такой приём позволит сделать даже небольшой сад или парк пригодным для длительных прогулок.</w:t>
      </w:r>
    </w:p>
    <w:p w:rsidR="00C82AC5" w:rsidRPr="00C82AC5" w:rsidRDefault="00C82AC5" w:rsidP="00C82AC5">
      <w:pPr>
        <w:spacing w:after="0" w:line="360" w:lineRule="auto"/>
        <w:jc w:val="both"/>
        <w:rPr>
          <w:rFonts w:ascii="Times New Roman" w:eastAsia="Times New Roman" w:hAnsi="Times New Roman" w:cs="Times New Roman"/>
          <w:sz w:val="28"/>
          <w:szCs w:val="28"/>
          <w:lang w:eastAsia="ru-RU"/>
        </w:rPr>
      </w:pPr>
      <w:r w:rsidRPr="00C82AC5">
        <w:rPr>
          <w:rFonts w:ascii="Times New Roman" w:eastAsia="Times New Roman" w:hAnsi="Times New Roman" w:cs="Times New Roman"/>
          <w:sz w:val="28"/>
          <w:szCs w:val="28"/>
          <w:lang w:eastAsia="ru-RU"/>
        </w:rPr>
        <w:t xml:space="preserve">            Сочетание садовых и комнатных растений, современный дизайн всё чаще обращается к комбинированию в общей ландшафтной композиции садовых и комнатных растений. Комнатные растения сейчас не стремятся высаживать в открытый грунт, а размещают их прямо в горшках или кашпо.</w:t>
      </w:r>
    </w:p>
    <w:p w:rsidR="00C82AC5" w:rsidRPr="00C82AC5" w:rsidRDefault="00C82AC5" w:rsidP="00C82AC5">
      <w:pPr>
        <w:spacing w:after="0" w:line="360" w:lineRule="auto"/>
        <w:ind w:firstLine="851"/>
        <w:jc w:val="both"/>
        <w:rPr>
          <w:rFonts w:ascii="Times New Roman" w:eastAsia="Times New Roman" w:hAnsi="Times New Roman" w:cs="Times New Roman"/>
          <w:sz w:val="28"/>
          <w:szCs w:val="28"/>
          <w:lang w:eastAsia="ru-RU"/>
        </w:rPr>
      </w:pPr>
      <w:r w:rsidRPr="00C82AC5">
        <w:rPr>
          <w:rFonts w:ascii="Times New Roman" w:eastAsia="Times New Roman" w:hAnsi="Times New Roman" w:cs="Times New Roman"/>
          <w:sz w:val="28"/>
          <w:szCs w:val="28"/>
          <w:lang w:eastAsia="ru-RU"/>
        </w:rPr>
        <w:t>Декоративные вазоны, всё чаще архитекторы и дизайнеры отказываются от массивных газонов в строгом стиле, оставляя излишнююпафосность позади. Большие мобильные цветники разбивают в крупных корзинах, тележках и т.д. Нередко оборудуются лейки, имитирующие поток воды растением.</w:t>
      </w:r>
    </w:p>
    <w:p w:rsidR="00C82AC5" w:rsidRPr="00C82AC5" w:rsidRDefault="00C82AC5" w:rsidP="00C82AC5">
      <w:pPr>
        <w:spacing w:after="0" w:line="360" w:lineRule="auto"/>
        <w:jc w:val="both"/>
        <w:rPr>
          <w:rFonts w:ascii="Times New Roman" w:eastAsia="Times New Roman" w:hAnsi="Times New Roman" w:cs="Times New Roman"/>
          <w:sz w:val="28"/>
          <w:szCs w:val="28"/>
          <w:lang w:eastAsia="ru-RU"/>
        </w:rPr>
      </w:pPr>
      <w:r w:rsidRPr="00C82AC5">
        <w:rPr>
          <w:rFonts w:ascii="Times New Roman" w:eastAsia="Times New Roman" w:hAnsi="Times New Roman" w:cs="Times New Roman"/>
          <w:sz w:val="28"/>
          <w:szCs w:val="28"/>
          <w:lang w:eastAsia="ru-RU"/>
        </w:rPr>
        <w:t>Достоинство таких мобильных систем заключается в том, что после завершения сезона их можно занести в зимний сад или коридор, где цветник сохраняется до следующей весны.</w:t>
      </w:r>
    </w:p>
    <w:p w:rsidR="00C82AC5" w:rsidRPr="00C82AC5" w:rsidRDefault="00C82AC5" w:rsidP="00C82AC5">
      <w:pPr>
        <w:spacing w:after="0" w:line="360" w:lineRule="auto"/>
        <w:jc w:val="both"/>
        <w:rPr>
          <w:rFonts w:ascii="Times New Roman" w:eastAsia="Times New Roman" w:hAnsi="Times New Roman" w:cs="Times New Roman"/>
          <w:sz w:val="28"/>
          <w:szCs w:val="28"/>
          <w:lang w:eastAsia="ru-RU"/>
        </w:rPr>
      </w:pPr>
      <w:r w:rsidRPr="00C82AC5">
        <w:rPr>
          <w:rFonts w:ascii="Times New Roman" w:eastAsia="Times New Roman" w:hAnsi="Times New Roman" w:cs="Times New Roman"/>
          <w:sz w:val="28"/>
          <w:szCs w:val="28"/>
          <w:lang w:eastAsia="ru-RU"/>
        </w:rPr>
        <w:lastRenderedPageBreak/>
        <w:t>Ландшафтная зона нуждается в постоянном уходе, который требует достаточного количества времени. Благодаря новейшим изобретениям и внедрениям уход становится всё проще и быстрее.</w:t>
      </w:r>
    </w:p>
    <w:p w:rsidR="00C82AC5" w:rsidRPr="00C82AC5" w:rsidRDefault="00C82AC5" w:rsidP="00C82AC5">
      <w:pPr>
        <w:spacing w:after="0" w:line="360" w:lineRule="auto"/>
        <w:ind w:firstLine="851"/>
        <w:jc w:val="both"/>
        <w:rPr>
          <w:rFonts w:ascii="Times New Roman" w:eastAsia="Times New Roman" w:hAnsi="Times New Roman" w:cs="Times New Roman"/>
          <w:sz w:val="28"/>
          <w:szCs w:val="28"/>
          <w:lang w:eastAsia="ru-RU"/>
        </w:rPr>
      </w:pPr>
      <w:r w:rsidRPr="00C82AC5">
        <w:rPr>
          <w:rFonts w:ascii="Times New Roman" w:eastAsia="Times New Roman" w:hAnsi="Times New Roman" w:cs="Times New Roman"/>
          <w:sz w:val="28"/>
          <w:szCs w:val="28"/>
          <w:lang w:eastAsia="ru-RU"/>
        </w:rPr>
        <w:t>Некоторые из современных технологий монтируются ещё в момент строительства, другими можно дополнять уже готовые системы.</w:t>
      </w:r>
    </w:p>
    <w:p w:rsidR="00C82AC5" w:rsidRPr="00C82AC5" w:rsidRDefault="00C82AC5" w:rsidP="00C82AC5">
      <w:pPr>
        <w:spacing w:after="0" w:line="360" w:lineRule="auto"/>
        <w:ind w:firstLine="851"/>
        <w:jc w:val="both"/>
        <w:rPr>
          <w:rFonts w:ascii="Times New Roman" w:eastAsia="Times New Roman" w:hAnsi="Times New Roman" w:cs="Times New Roman"/>
          <w:sz w:val="28"/>
          <w:szCs w:val="28"/>
          <w:lang w:eastAsia="ru-RU"/>
        </w:rPr>
      </w:pPr>
      <w:r w:rsidRPr="00C82AC5">
        <w:rPr>
          <w:rFonts w:ascii="Times New Roman" w:eastAsia="Times New Roman" w:hAnsi="Times New Roman" w:cs="Times New Roman"/>
          <w:sz w:val="28"/>
          <w:szCs w:val="28"/>
          <w:lang w:eastAsia="ru-RU"/>
        </w:rPr>
        <w:t>Современные системы полива ландшафтных композиций имеют сложное устройство.</w:t>
      </w:r>
    </w:p>
    <w:p w:rsidR="00C82AC5" w:rsidRPr="00C82AC5" w:rsidRDefault="00C82AC5" w:rsidP="00C82AC5">
      <w:pPr>
        <w:spacing w:after="0" w:line="360" w:lineRule="auto"/>
        <w:ind w:firstLine="851"/>
        <w:jc w:val="both"/>
        <w:rPr>
          <w:rFonts w:ascii="Times New Roman" w:eastAsia="Times New Roman" w:hAnsi="Times New Roman" w:cs="Times New Roman"/>
          <w:sz w:val="28"/>
          <w:szCs w:val="28"/>
          <w:lang w:eastAsia="ru-RU"/>
        </w:rPr>
      </w:pPr>
      <w:r w:rsidRPr="00C82AC5">
        <w:rPr>
          <w:rFonts w:ascii="Times New Roman" w:eastAsia="Times New Roman" w:hAnsi="Times New Roman" w:cs="Times New Roman"/>
          <w:sz w:val="28"/>
          <w:szCs w:val="28"/>
          <w:lang w:eastAsia="ru-RU"/>
        </w:rPr>
        <w:t>Вследствие слаженной работы всех узлов вода от источника передаётся непосредственно к месту полива в то время, когда необходимо, автоматически прекращая свою работу во время атмосферных осадков. Долговечность таких систем ландшафтного полива намного больше, чем ранее, поскольку в ней используются сверхустойчивые материалы, не подверженные влиянию температур и солнечного света. Кроме того, полив происходит автоматически, что делает необязательным участие человека, обеспечивая в то же время правильные нормы полива.</w:t>
      </w:r>
    </w:p>
    <w:p w:rsidR="00C82AC5" w:rsidRPr="00C82AC5" w:rsidRDefault="00C82AC5" w:rsidP="00C82AC5">
      <w:pPr>
        <w:spacing w:after="0" w:line="360" w:lineRule="auto"/>
        <w:ind w:firstLine="851"/>
        <w:jc w:val="both"/>
        <w:rPr>
          <w:rFonts w:ascii="Times New Roman" w:eastAsia="Times New Roman" w:hAnsi="Times New Roman" w:cs="Times New Roman"/>
          <w:sz w:val="28"/>
          <w:szCs w:val="28"/>
          <w:lang w:eastAsia="ru-RU"/>
        </w:rPr>
      </w:pPr>
      <w:r w:rsidRPr="00C82AC5">
        <w:rPr>
          <w:rFonts w:ascii="Times New Roman" w:eastAsia="Times New Roman" w:hAnsi="Times New Roman" w:cs="Times New Roman"/>
          <w:sz w:val="28"/>
          <w:szCs w:val="28"/>
          <w:lang w:eastAsia="ru-RU"/>
        </w:rPr>
        <w:t>Современные дренажные комплексы необходимы для того, чтобы достичь оптимального уровня увлажнения почвы. Лишняя вода может навредить растениям или траве, поэтому её отведению уделяется особое внимание. Качественный дренаж уберегает и постройки от преждевременного повреждения водой.</w:t>
      </w:r>
    </w:p>
    <w:p w:rsidR="00C82AC5" w:rsidRPr="00C82AC5" w:rsidRDefault="00C82AC5" w:rsidP="00C82AC5">
      <w:pPr>
        <w:spacing w:after="0" w:line="360" w:lineRule="auto"/>
        <w:jc w:val="both"/>
        <w:rPr>
          <w:rFonts w:ascii="Times New Roman" w:eastAsia="Times New Roman" w:hAnsi="Times New Roman" w:cs="Times New Roman"/>
          <w:sz w:val="28"/>
          <w:szCs w:val="28"/>
          <w:lang w:eastAsia="ru-RU"/>
        </w:rPr>
      </w:pPr>
      <w:r w:rsidRPr="00C82AC5">
        <w:rPr>
          <w:rFonts w:ascii="Times New Roman" w:eastAsia="Times New Roman" w:hAnsi="Times New Roman" w:cs="Times New Roman"/>
          <w:sz w:val="28"/>
          <w:szCs w:val="28"/>
          <w:lang w:eastAsia="ru-RU"/>
        </w:rPr>
        <w:t>Современные технологии предлагают дренаж, который монтируется на начальном этапе закладки ландшафта. Гибкие мобильные системы, завоёвывающие популярность, позволяют расположить дренажные решётки не по периметру, а вдоль нижних точек ландшафта, не нарушая общую концепцию дизайна: возле водоёмов, берегов и русел сухих рек и вдоль пешеходных дорожек.</w:t>
      </w:r>
    </w:p>
    <w:p w:rsidR="00C82AC5" w:rsidRPr="00C82AC5" w:rsidRDefault="00C82AC5" w:rsidP="00C82AC5">
      <w:pPr>
        <w:spacing w:after="0" w:line="360" w:lineRule="auto"/>
        <w:ind w:firstLine="851"/>
        <w:jc w:val="both"/>
        <w:rPr>
          <w:rFonts w:ascii="Times New Roman" w:eastAsia="Times New Roman" w:hAnsi="Times New Roman" w:cs="Times New Roman"/>
          <w:sz w:val="28"/>
          <w:szCs w:val="28"/>
          <w:lang w:eastAsia="ru-RU"/>
        </w:rPr>
      </w:pPr>
      <w:r w:rsidRPr="00C82AC5">
        <w:rPr>
          <w:rFonts w:ascii="Times New Roman" w:eastAsia="Times New Roman" w:hAnsi="Times New Roman" w:cs="Times New Roman"/>
          <w:sz w:val="28"/>
          <w:szCs w:val="28"/>
          <w:lang w:eastAsia="ru-RU"/>
        </w:rPr>
        <w:t xml:space="preserve">Один из определяющих моментов ландшафтного дизайна – освещение. Светильники с лампами накаливания и с солнечными батареями становятся всё более экологичными и энергосберегающими. В последнее </w:t>
      </w:r>
      <w:r w:rsidRPr="00C82AC5">
        <w:rPr>
          <w:rFonts w:ascii="Times New Roman" w:eastAsia="Times New Roman" w:hAnsi="Times New Roman" w:cs="Times New Roman"/>
          <w:sz w:val="28"/>
          <w:szCs w:val="28"/>
          <w:lang w:eastAsia="ru-RU"/>
        </w:rPr>
        <w:lastRenderedPageBreak/>
        <w:t>время популярность набирают светодиодные подсветки, которые потребляют минимум энергии и позволяют обустроить многоярусное освещение.</w:t>
      </w:r>
    </w:p>
    <w:p w:rsidR="00C82AC5" w:rsidRPr="00C82AC5" w:rsidRDefault="00C82AC5" w:rsidP="00C82AC5">
      <w:pPr>
        <w:spacing w:after="0" w:line="360" w:lineRule="auto"/>
        <w:jc w:val="both"/>
        <w:rPr>
          <w:rFonts w:ascii="Times New Roman" w:eastAsia="Times New Roman" w:hAnsi="Times New Roman" w:cs="Times New Roman"/>
          <w:sz w:val="28"/>
          <w:szCs w:val="28"/>
          <w:lang w:eastAsia="ru-RU"/>
        </w:rPr>
      </w:pPr>
      <w:r w:rsidRPr="00C82AC5">
        <w:rPr>
          <w:rFonts w:ascii="Times New Roman" w:eastAsia="Times New Roman" w:hAnsi="Times New Roman" w:cs="Times New Roman"/>
          <w:sz w:val="28"/>
          <w:szCs w:val="28"/>
          <w:lang w:eastAsia="ru-RU"/>
        </w:rPr>
        <w:t>Новейшие технологии позволяют поддерживать дизайн ландшафта на высшем уровне и делать это с минимальными затратами времени и вложениями финансовых средств, поэтому отслеживать современные веяния, экономящие ресурсы и трудозатраты, полезно со всех точек зрения.</w:t>
      </w:r>
    </w:p>
    <w:p w:rsidR="00C82AC5" w:rsidRPr="00C82AC5" w:rsidRDefault="00C82AC5" w:rsidP="00C82AC5">
      <w:pPr>
        <w:spacing w:after="0" w:line="240" w:lineRule="auto"/>
        <w:jc w:val="both"/>
        <w:rPr>
          <w:rFonts w:ascii="Times New Roman" w:eastAsia="Times New Roman" w:hAnsi="Times New Roman" w:cs="Times New Roman"/>
          <w:sz w:val="28"/>
          <w:szCs w:val="28"/>
          <w:lang w:eastAsia="ru-RU"/>
        </w:rPr>
      </w:pPr>
    </w:p>
    <w:p w:rsidR="00C82AC5" w:rsidRPr="00C82AC5" w:rsidRDefault="00C82AC5" w:rsidP="00C82AC5">
      <w:pPr>
        <w:spacing w:after="0" w:line="240" w:lineRule="auto"/>
        <w:jc w:val="center"/>
        <w:rPr>
          <w:rFonts w:ascii="Times New Roman" w:eastAsia="Times New Roman" w:hAnsi="Times New Roman" w:cs="Times New Roman"/>
          <w:sz w:val="28"/>
          <w:szCs w:val="28"/>
          <w:lang w:eastAsia="ru-RU"/>
        </w:rPr>
      </w:pPr>
      <w:r w:rsidRPr="00C82AC5">
        <w:rPr>
          <w:rFonts w:ascii="Times New Roman" w:eastAsia="Times New Roman" w:hAnsi="Times New Roman" w:cs="Times New Roman"/>
          <w:sz w:val="28"/>
          <w:szCs w:val="28"/>
          <w:lang w:eastAsia="ru-RU"/>
        </w:rPr>
        <w:t>Список литературы</w:t>
      </w:r>
    </w:p>
    <w:p w:rsidR="00C82AC5" w:rsidRPr="00C82AC5" w:rsidRDefault="00C82AC5" w:rsidP="00C82AC5">
      <w:pPr>
        <w:spacing w:after="0" w:line="240" w:lineRule="auto"/>
        <w:jc w:val="both"/>
        <w:rPr>
          <w:rFonts w:ascii="Times New Roman" w:eastAsia="Times New Roman" w:hAnsi="Times New Roman" w:cs="Times New Roman"/>
          <w:sz w:val="24"/>
          <w:szCs w:val="24"/>
          <w:lang w:eastAsia="ru-RU"/>
        </w:rPr>
      </w:pPr>
    </w:p>
    <w:p w:rsidR="00C82AC5" w:rsidRPr="00C82AC5" w:rsidRDefault="00C82AC5" w:rsidP="00C82AC5">
      <w:pPr>
        <w:spacing w:after="0" w:line="360" w:lineRule="auto"/>
        <w:jc w:val="both"/>
        <w:rPr>
          <w:rFonts w:ascii="Times New Roman" w:eastAsia="Times New Roman" w:hAnsi="Times New Roman" w:cs="Times New Roman"/>
          <w:sz w:val="28"/>
          <w:szCs w:val="28"/>
          <w:shd w:val="clear" w:color="auto" w:fill="FFFFFF"/>
          <w:lang w:eastAsia="ru-RU"/>
        </w:rPr>
      </w:pPr>
      <w:r w:rsidRPr="00C82AC5">
        <w:rPr>
          <w:rFonts w:ascii="Times New Roman" w:eastAsia="Times New Roman" w:hAnsi="Times New Roman" w:cs="Times New Roman"/>
          <w:sz w:val="28"/>
          <w:szCs w:val="28"/>
          <w:shd w:val="clear" w:color="auto" w:fill="FFFFFF"/>
          <w:lang w:eastAsia="ru-RU"/>
        </w:rPr>
        <w:t>1 Астахова, Е. Ландшафтный дизайн / Е. Астахова, Т. Крупа, М. Череватенко. - М.: Книжный клуб "Клуб семейного досуга". Белгород, Книжный клуб "Клуб семейного досуга". Харьков, 2009. - 326 c.</w:t>
      </w:r>
      <w:r w:rsidRPr="00C82AC5">
        <w:rPr>
          <w:rFonts w:ascii="Times New Roman" w:eastAsia="Times New Roman" w:hAnsi="Times New Roman" w:cs="Times New Roman"/>
          <w:sz w:val="28"/>
          <w:szCs w:val="28"/>
          <w:lang w:eastAsia="ru-RU"/>
        </w:rPr>
        <w:br/>
      </w:r>
      <w:r w:rsidRPr="00C82AC5">
        <w:rPr>
          <w:rFonts w:ascii="Times New Roman" w:eastAsia="Times New Roman" w:hAnsi="Times New Roman" w:cs="Times New Roman"/>
          <w:sz w:val="28"/>
          <w:szCs w:val="28"/>
          <w:shd w:val="clear" w:color="auto" w:fill="FFFFFF"/>
          <w:lang w:eastAsia="ru-RU"/>
        </w:rPr>
        <w:t>2  Белочкина, Ю. В. Искусство ландшафтного дизайна. Мастер-класс специалиста / Ю.В. Белочкина. - М.: Феникс, Фолио, 2006. - 352 c.</w:t>
      </w:r>
    </w:p>
    <w:p w:rsidR="00C82AC5" w:rsidRPr="00C82AC5" w:rsidRDefault="00C82AC5" w:rsidP="00C82AC5">
      <w:pPr>
        <w:spacing w:after="0" w:line="360" w:lineRule="auto"/>
        <w:jc w:val="both"/>
        <w:rPr>
          <w:rFonts w:ascii="Times New Roman" w:eastAsia="Times New Roman" w:hAnsi="Times New Roman" w:cs="Times New Roman"/>
          <w:sz w:val="28"/>
          <w:szCs w:val="28"/>
          <w:lang w:eastAsia="ru-RU"/>
        </w:rPr>
      </w:pPr>
      <w:r w:rsidRPr="00C82AC5">
        <w:rPr>
          <w:rFonts w:ascii="Times New Roman" w:eastAsia="Times New Roman" w:hAnsi="Times New Roman" w:cs="Times New Roman"/>
          <w:sz w:val="28"/>
          <w:szCs w:val="28"/>
          <w:shd w:val="clear" w:color="auto" w:fill="FFFFFF"/>
          <w:lang w:eastAsia="ru-RU"/>
        </w:rPr>
        <w:t>3  Потаев, Г.А. Архитектурно-ландшафтный дизайн: теория и практика: Учебное пособие / Г.А. Потаев, А.В. Мазаник, Е.Е / Г.А. Потаев, А.В. Мазаник, Нит. - Москва: </w:t>
      </w:r>
      <w:r w:rsidRPr="00C82AC5">
        <w:rPr>
          <w:rFonts w:ascii="Times New Roman" w:eastAsia="Times New Roman" w:hAnsi="Times New Roman" w:cs="Times New Roman"/>
          <w:bCs/>
          <w:sz w:val="28"/>
          <w:lang w:eastAsia="ru-RU"/>
        </w:rPr>
        <w:t>ИЛ</w:t>
      </w:r>
      <w:r w:rsidRPr="00C82AC5">
        <w:rPr>
          <w:rFonts w:ascii="Times New Roman" w:eastAsia="Times New Roman" w:hAnsi="Times New Roman" w:cs="Times New Roman"/>
          <w:sz w:val="28"/>
          <w:szCs w:val="28"/>
          <w:shd w:val="clear" w:color="auto" w:fill="FFFFFF"/>
          <w:lang w:eastAsia="ru-RU"/>
        </w:rPr>
        <w:t>, 2015. - </w:t>
      </w:r>
      <w:r w:rsidRPr="00C82AC5">
        <w:rPr>
          <w:rFonts w:ascii="Times New Roman" w:eastAsia="Times New Roman" w:hAnsi="Times New Roman" w:cs="Times New Roman"/>
          <w:bCs/>
          <w:sz w:val="28"/>
          <w:lang w:eastAsia="ru-RU"/>
        </w:rPr>
        <w:t>393</w:t>
      </w:r>
      <w:r w:rsidRPr="00C82AC5">
        <w:rPr>
          <w:rFonts w:ascii="Times New Roman" w:eastAsia="Times New Roman" w:hAnsi="Times New Roman" w:cs="Times New Roman"/>
          <w:sz w:val="28"/>
          <w:szCs w:val="28"/>
          <w:shd w:val="clear" w:color="auto" w:fill="FFFFFF"/>
          <w:lang w:eastAsia="ru-RU"/>
        </w:rPr>
        <w:t> c.</w:t>
      </w:r>
    </w:p>
    <w:p w:rsidR="00AC6C98" w:rsidRDefault="00AC6C98" w:rsidP="00890092">
      <w:pPr>
        <w:widowControl w:val="0"/>
        <w:spacing w:after="0" w:line="360" w:lineRule="auto"/>
        <w:ind w:firstLine="709"/>
        <w:jc w:val="both"/>
        <w:rPr>
          <w:rFonts w:ascii="Times New Roman" w:hAnsi="Times New Roman" w:cs="Times New Roman"/>
          <w:sz w:val="28"/>
          <w:szCs w:val="28"/>
        </w:rPr>
      </w:pPr>
    </w:p>
    <w:p w:rsidR="00156EEE" w:rsidRPr="003259C3" w:rsidRDefault="00156EEE" w:rsidP="00156EEE">
      <w:pPr>
        <w:widowControl w:val="0"/>
        <w:spacing w:after="0" w:line="360" w:lineRule="auto"/>
        <w:jc w:val="right"/>
        <w:rPr>
          <w:rFonts w:ascii="Times New Roman" w:hAnsi="Times New Roman" w:cs="Times New Roman"/>
          <w:sz w:val="28"/>
          <w:szCs w:val="28"/>
        </w:rPr>
      </w:pPr>
      <w:r w:rsidRPr="003259C3">
        <w:rPr>
          <w:rFonts w:ascii="Times New Roman" w:hAnsi="Times New Roman" w:cs="Times New Roman"/>
          <w:sz w:val="28"/>
          <w:szCs w:val="28"/>
        </w:rPr>
        <w:t>Автор:</w:t>
      </w:r>
    </w:p>
    <w:p w:rsidR="00156EEE" w:rsidRPr="003259C3" w:rsidRDefault="00156EEE" w:rsidP="00156EEE">
      <w:pPr>
        <w:widowControl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Лыткина Оксана Вагинаковна</w:t>
      </w:r>
      <w:r w:rsidRPr="003259C3">
        <w:rPr>
          <w:rFonts w:ascii="Times New Roman" w:hAnsi="Times New Roman" w:cs="Times New Roman"/>
          <w:sz w:val="28"/>
          <w:szCs w:val="28"/>
        </w:rPr>
        <w:t xml:space="preserve">, </w:t>
      </w:r>
    </w:p>
    <w:p w:rsidR="00156EEE" w:rsidRDefault="00156EEE" w:rsidP="00156EEE">
      <w:pPr>
        <w:widowControl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преподаватель профессиональных дисциплин</w:t>
      </w:r>
    </w:p>
    <w:p w:rsidR="00156EEE" w:rsidRDefault="00156EEE" w:rsidP="00156EEE">
      <w:pPr>
        <w:widowControl w:val="0"/>
        <w:spacing w:after="0" w:line="360" w:lineRule="auto"/>
        <w:jc w:val="right"/>
        <w:rPr>
          <w:rFonts w:ascii="Times New Roman" w:hAnsi="Times New Roman" w:cs="Times New Roman"/>
          <w:sz w:val="28"/>
          <w:szCs w:val="28"/>
        </w:rPr>
      </w:pPr>
      <w:r w:rsidRPr="003259C3">
        <w:rPr>
          <w:rFonts w:ascii="Times New Roman" w:hAnsi="Times New Roman" w:cs="Times New Roman"/>
          <w:sz w:val="28"/>
          <w:szCs w:val="28"/>
        </w:rPr>
        <w:t xml:space="preserve"> ГАПОУ СО «Балашовскоготехникума</w:t>
      </w:r>
    </w:p>
    <w:p w:rsidR="00156EEE" w:rsidRPr="003259C3" w:rsidRDefault="00156EEE" w:rsidP="00156EEE">
      <w:pPr>
        <w:widowControl w:val="0"/>
        <w:spacing w:after="0" w:line="360" w:lineRule="auto"/>
        <w:jc w:val="right"/>
        <w:rPr>
          <w:rFonts w:ascii="Times New Roman" w:hAnsi="Times New Roman" w:cs="Times New Roman"/>
          <w:sz w:val="28"/>
          <w:szCs w:val="28"/>
        </w:rPr>
      </w:pPr>
      <w:r w:rsidRPr="003259C3">
        <w:rPr>
          <w:rFonts w:ascii="Times New Roman" w:hAnsi="Times New Roman" w:cs="Times New Roman"/>
          <w:sz w:val="28"/>
          <w:szCs w:val="28"/>
        </w:rPr>
        <w:t xml:space="preserve"> механизации сельского хозяйства»</w:t>
      </w:r>
    </w:p>
    <w:p w:rsidR="00156EEE" w:rsidRPr="003259C3" w:rsidRDefault="00156EEE" w:rsidP="00156EEE">
      <w:pPr>
        <w:widowControl w:val="0"/>
        <w:spacing w:after="0"/>
        <w:rPr>
          <w:sz w:val="28"/>
          <w:szCs w:val="28"/>
        </w:rPr>
      </w:pPr>
    </w:p>
    <w:p w:rsidR="00156EEE" w:rsidRPr="003259C3" w:rsidRDefault="00156EEE" w:rsidP="00156EEE">
      <w:pPr>
        <w:widowControl w:val="0"/>
        <w:rPr>
          <w:sz w:val="28"/>
          <w:szCs w:val="28"/>
        </w:rPr>
      </w:pPr>
    </w:p>
    <w:p w:rsidR="00156EEE" w:rsidRPr="00641B34" w:rsidRDefault="00156EEE" w:rsidP="00156EEE">
      <w:pPr>
        <w:widowControl w:val="0"/>
        <w:jc w:val="center"/>
        <w:rPr>
          <w:rFonts w:ascii="Times New Roman" w:hAnsi="Times New Roman" w:cs="Times New Roman"/>
          <w:b/>
          <w:bCs/>
          <w:sz w:val="28"/>
          <w:szCs w:val="28"/>
        </w:rPr>
      </w:pPr>
      <w:r w:rsidRPr="003259C3">
        <w:rPr>
          <w:rFonts w:ascii="Times New Roman" w:hAnsi="Times New Roman" w:cs="Times New Roman"/>
          <w:b/>
          <w:sz w:val="28"/>
          <w:szCs w:val="28"/>
        </w:rPr>
        <w:t>Тема доклада</w:t>
      </w:r>
      <w:r>
        <w:rPr>
          <w:rFonts w:ascii="Times New Roman" w:hAnsi="Times New Roman" w:cs="Times New Roman"/>
          <w:b/>
          <w:sz w:val="28"/>
          <w:szCs w:val="28"/>
        </w:rPr>
        <w:t xml:space="preserve">: </w:t>
      </w:r>
      <w:r w:rsidRPr="00333A3E">
        <w:rPr>
          <w:rFonts w:ascii="Times New Roman" w:hAnsi="Times New Roman" w:cs="Times New Roman"/>
          <w:b/>
          <w:sz w:val="28"/>
          <w:szCs w:val="28"/>
        </w:rPr>
        <w:t>«</w:t>
      </w:r>
      <w:r w:rsidRPr="004B202D">
        <w:rPr>
          <w:rFonts w:ascii="Times New Roman" w:hAnsi="Times New Roman" w:cs="Times New Roman"/>
          <w:b/>
          <w:bCs/>
          <w:sz w:val="28"/>
          <w:szCs w:val="28"/>
        </w:rPr>
        <w:t>GNSS-технологии в маркшейдерии</w:t>
      </w:r>
      <w:r w:rsidRPr="00333A3E">
        <w:rPr>
          <w:rFonts w:ascii="Times New Roman" w:hAnsi="Times New Roman" w:cs="Times New Roman"/>
          <w:b/>
          <w:sz w:val="28"/>
          <w:szCs w:val="28"/>
        </w:rPr>
        <w:t>»</w:t>
      </w:r>
    </w:p>
    <w:p w:rsidR="00156EEE" w:rsidRPr="003259C3" w:rsidRDefault="00156EEE" w:rsidP="00156EEE">
      <w:pPr>
        <w:widowControl w:val="0"/>
        <w:spacing w:after="0"/>
        <w:jc w:val="center"/>
        <w:rPr>
          <w:rFonts w:ascii="Times New Roman" w:hAnsi="Times New Roman" w:cs="Times New Roman"/>
          <w:b/>
          <w:sz w:val="28"/>
          <w:szCs w:val="28"/>
        </w:rPr>
      </w:pPr>
    </w:p>
    <w:p w:rsidR="00156EEE" w:rsidRDefault="00156EEE" w:rsidP="00156EEE">
      <w:pPr>
        <w:widowControl w:val="0"/>
        <w:jc w:val="center"/>
        <w:rPr>
          <w:rFonts w:ascii="Times New Roman" w:hAnsi="Times New Roman" w:cs="Times New Roman"/>
          <w:sz w:val="28"/>
          <w:szCs w:val="28"/>
        </w:rPr>
      </w:pPr>
      <w:r w:rsidRPr="003259C3">
        <w:rPr>
          <w:rFonts w:ascii="Times New Roman" w:hAnsi="Times New Roman" w:cs="Times New Roman"/>
          <w:sz w:val="28"/>
          <w:szCs w:val="28"/>
        </w:rPr>
        <w:t>Аннотация</w:t>
      </w:r>
    </w:p>
    <w:p w:rsidR="00156EEE" w:rsidRDefault="00156EEE" w:rsidP="00156EEE">
      <w:pPr>
        <w:widowControl w:val="0"/>
        <w:spacing w:after="0" w:line="360" w:lineRule="auto"/>
        <w:ind w:left="-567" w:firstLine="709"/>
        <w:jc w:val="both"/>
        <w:rPr>
          <w:rFonts w:ascii="Times New Roman" w:hAnsi="Times New Roman" w:cs="Times New Roman"/>
          <w:sz w:val="28"/>
          <w:szCs w:val="28"/>
        </w:rPr>
      </w:pPr>
      <w:r w:rsidRPr="001643D0">
        <w:rPr>
          <w:rFonts w:ascii="Times New Roman" w:hAnsi="Times New Roman" w:cs="Times New Roman"/>
          <w:sz w:val="28"/>
          <w:szCs w:val="28"/>
        </w:rPr>
        <w:t>Спутниковые системы глобальной навигации (GNSS, ГНСС) служат для определения точного местоположения на земном шаре.Благодаря современным технологиям пользоваться оборудованием стало максимально просто и удобно.</w:t>
      </w:r>
    </w:p>
    <w:p w:rsidR="00156EEE" w:rsidRPr="003259C3" w:rsidRDefault="00156EEE" w:rsidP="00156EEE">
      <w:pPr>
        <w:widowControl w:val="0"/>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1643D0">
        <w:rPr>
          <w:rFonts w:ascii="Times New Roman" w:hAnsi="Times New Roman" w:cs="Times New Roman"/>
          <w:sz w:val="28"/>
          <w:szCs w:val="28"/>
        </w:rPr>
        <w:t xml:space="preserve"> последние годы стремительно развивается новое направление в маркшейдерском деле, которое в ряде ситуаций позволяет упросить ведение съемки и ускорить его на порядок. Речь об использов</w:t>
      </w:r>
      <w:r>
        <w:rPr>
          <w:rFonts w:ascii="Times New Roman" w:hAnsi="Times New Roman" w:cs="Times New Roman"/>
          <w:sz w:val="28"/>
          <w:szCs w:val="28"/>
        </w:rPr>
        <w:t>ании беспилотной аэрофотосъемки</w:t>
      </w:r>
      <w:r w:rsidRPr="001643D0">
        <w:rPr>
          <w:rFonts w:ascii="Times New Roman" w:hAnsi="Times New Roman" w:cs="Times New Roman"/>
          <w:sz w:val="28"/>
          <w:szCs w:val="28"/>
        </w:rPr>
        <w:t> </w:t>
      </w:r>
      <w:r>
        <w:rPr>
          <w:rFonts w:ascii="Times New Roman" w:hAnsi="Times New Roman" w:cs="Times New Roman"/>
          <w:sz w:val="28"/>
          <w:szCs w:val="28"/>
        </w:rPr>
        <w:t xml:space="preserve">и </w:t>
      </w:r>
      <w:r>
        <w:rPr>
          <w:rFonts w:ascii="Times New Roman" w:hAnsi="Times New Roman" w:cs="Times New Roman"/>
          <w:bCs/>
          <w:sz w:val="28"/>
          <w:szCs w:val="28"/>
        </w:rPr>
        <w:t>лазерном сканировании.</w:t>
      </w:r>
    </w:p>
    <w:p w:rsidR="00156EEE" w:rsidRDefault="00156EEE" w:rsidP="00156EEE">
      <w:pPr>
        <w:widowControl w:val="0"/>
        <w:spacing w:after="0" w:line="360" w:lineRule="auto"/>
        <w:ind w:left="-567" w:firstLine="709"/>
        <w:jc w:val="both"/>
        <w:rPr>
          <w:rFonts w:ascii="Times New Roman" w:hAnsi="Times New Roman" w:cs="Times New Roman"/>
          <w:sz w:val="28"/>
          <w:szCs w:val="28"/>
        </w:rPr>
      </w:pPr>
    </w:p>
    <w:p w:rsidR="00156EEE" w:rsidRDefault="00156EEE" w:rsidP="00156EEE">
      <w:pPr>
        <w:widowControl w:val="0"/>
        <w:spacing w:after="0" w:line="360" w:lineRule="auto"/>
        <w:ind w:left="-567" w:firstLine="709"/>
        <w:jc w:val="both"/>
        <w:rPr>
          <w:rFonts w:ascii="Times New Roman" w:hAnsi="Times New Roman" w:cs="Times New Roman"/>
          <w:sz w:val="28"/>
          <w:szCs w:val="28"/>
        </w:rPr>
      </w:pPr>
    </w:p>
    <w:p w:rsidR="00156EEE" w:rsidRPr="004B202D" w:rsidRDefault="00156EEE" w:rsidP="00156EEE">
      <w:pPr>
        <w:widowControl w:val="0"/>
        <w:spacing w:after="0" w:line="360" w:lineRule="auto"/>
        <w:ind w:left="-567" w:firstLine="709"/>
        <w:jc w:val="both"/>
        <w:rPr>
          <w:rFonts w:ascii="Times New Roman" w:hAnsi="Times New Roman" w:cs="Times New Roman"/>
          <w:sz w:val="28"/>
          <w:szCs w:val="28"/>
        </w:rPr>
      </w:pPr>
      <w:r w:rsidRPr="004B202D">
        <w:rPr>
          <w:rFonts w:ascii="Times New Roman" w:hAnsi="Times New Roman" w:cs="Times New Roman"/>
          <w:sz w:val="28"/>
          <w:szCs w:val="28"/>
        </w:rPr>
        <w:t>Системы GNSS или системы высокоточного спутникового позиционирования не совсем новинки в маркшейдерии, они уже относительно давно плотно внедрились во все отрасли маркшейдерских и </w:t>
      </w:r>
      <w:hyperlink r:id="rId173" w:history="1">
        <w:r w:rsidRPr="004B202D">
          <w:rPr>
            <w:rStyle w:val="a5"/>
            <w:rFonts w:ascii="Times New Roman" w:hAnsi="Times New Roman" w:cs="Times New Roman"/>
            <w:sz w:val="28"/>
            <w:szCs w:val="28"/>
          </w:rPr>
          <w:t>геодезических работ</w:t>
        </w:r>
      </w:hyperlink>
      <w:r w:rsidRPr="004B202D">
        <w:rPr>
          <w:rFonts w:ascii="Times New Roman" w:hAnsi="Times New Roman" w:cs="Times New Roman"/>
          <w:sz w:val="28"/>
          <w:szCs w:val="28"/>
        </w:rPr>
        <w:t>. Они работают на базе </w:t>
      </w:r>
      <w:hyperlink r:id="rId174" w:history="1">
        <w:r w:rsidRPr="004B202D">
          <w:rPr>
            <w:rStyle w:val="a5"/>
            <w:rFonts w:ascii="Times New Roman" w:hAnsi="Times New Roman" w:cs="Times New Roman"/>
            <w:sz w:val="28"/>
            <w:szCs w:val="28"/>
          </w:rPr>
          <w:t>ГИС</w:t>
        </w:r>
      </w:hyperlink>
      <w:r w:rsidRPr="004B202D">
        <w:rPr>
          <w:rFonts w:ascii="Times New Roman" w:hAnsi="Times New Roman" w:cs="Times New Roman"/>
          <w:sz w:val="28"/>
          <w:szCs w:val="28"/>
        </w:rPr>
        <w:t> GPS или российской системы GLONASS и используются для создания сети опорных точек, выноса проекта в натуру и при проведении детальных </w:t>
      </w:r>
      <w:hyperlink r:id="rId175" w:history="1">
        <w:r w:rsidRPr="004B202D">
          <w:rPr>
            <w:rStyle w:val="a5"/>
            <w:rFonts w:ascii="Times New Roman" w:hAnsi="Times New Roman" w:cs="Times New Roman"/>
            <w:sz w:val="28"/>
            <w:szCs w:val="28"/>
          </w:rPr>
          <w:t>топографических съемок</w:t>
        </w:r>
      </w:hyperlink>
      <w:r w:rsidRPr="004B202D">
        <w:rPr>
          <w:rFonts w:ascii="Times New Roman" w:hAnsi="Times New Roman" w:cs="Times New Roman"/>
          <w:sz w:val="28"/>
          <w:szCs w:val="28"/>
        </w:rPr>
        <w:t> на горных предприятиях. Применение спутниковых геодезических систем позволяет не только повысить производительность полевых и камеральных работ, но и значительно улучшить качество маркшейдерского обслуживания на горных предприятиях.</w:t>
      </w:r>
    </w:p>
    <w:p w:rsidR="00156EEE" w:rsidRDefault="00156EEE" w:rsidP="00156EEE">
      <w:pPr>
        <w:widowControl w:val="0"/>
        <w:spacing w:after="0" w:line="360" w:lineRule="auto"/>
        <w:ind w:left="-567" w:firstLine="709"/>
        <w:jc w:val="both"/>
        <w:rPr>
          <w:rFonts w:ascii="Times New Roman" w:hAnsi="Times New Roman" w:cs="Times New Roman"/>
          <w:sz w:val="28"/>
          <w:szCs w:val="28"/>
        </w:rPr>
      </w:pPr>
      <w:r w:rsidRPr="004B202D">
        <w:rPr>
          <w:rFonts w:ascii="Times New Roman" w:hAnsi="Times New Roman" w:cs="Times New Roman"/>
          <w:sz w:val="28"/>
          <w:szCs w:val="28"/>
        </w:rPr>
        <w:t xml:space="preserve">GPS - основанная на специальных спутниках система позиционирования, созданная и управляемая Департаментом Обороны США, обеспечиваемая точность составляет от нескольких миллиметров до десятков метров в зависимости от применяемого оборудования и методики. </w:t>
      </w:r>
    </w:p>
    <w:p w:rsidR="00156EEE" w:rsidRDefault="00156EEE" w:rsidP="00156EEE">
      <w:pPr>
        <w:widowControl w:val="0"/>
        <w:spacing w:after="0" w:line="360" w:lineRule="auto"/>
        <w:ind w:left="-567" w:firstLine="709"/>
        <w:jc w:val="both"/>
        <w:rPr>
          <w:rFonts w:ascii="Times New Roman" w:hAnsi="Times New Roman" w:cs="Times New Roman"/>
          <w:sz w:val="28"/>
          <w:szCs w:val="28"/>
        </w:rPr>
      </w:pPr>
      <w:r w:rsidRPr="004B202D">
        <w:rPr>
          <w:rFonts w:ascii="Times New Roman" w:hAnsi="Times New Roman" w:cs="Times New Roman"/>
          <w:sz w:val="28"/>
          <w:szCs w:val="28"/>
        </w:rPr>
        <w:t>ГЛОНАСС - спутниковая навигационная система российской разработки, предназначенная для нужд Министерства Обороны и гражданского использования.</w:t>
      </w:r>
    </w:p>
    <w:p w:rsidR="00156EEE" w:rsidRPr="004B202D" w:rsidRDefault="00156EEE" w:rsidP="00156EEE">
      <w:pPr>
        <w:widowControl w:val="0"/>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Глобальная навигационная спутниковая система(</w:t>
      </w:r>
      <w:r w:rsidRPr="004B202D">
        <w:rPr>
          <w:rFonts w:ascii="Times New Roman" w:hAnsi="Times New Roman" w:cs="Times New Roman"/>
          <w:sz w:val="28"/>
          <w:szCs w:val="28"/>
        </w:rPr>
        <w:t>GNSS</w:t>
      </w:r>
      <w:r>
        <w:rPr>
          <w:rFonts w:ascii="Times New Roman" w:hAnsi="Times New Roman" w:cs="Times New Roman"/>
          <w:sz w:val="28"/>
          <w:szCs w:val="28"/>
        </w:rPr>
        <w:t>)</w:t>
      </w:r>
      <w:r w:rsidRPr="004B202D">
        <w:rPr>
          <w:rFonts w:ascii="Times New Roman" w:hAnsi="Times New Roman" w:cs="Times New Roman"/>
          <w:sz w:val="28"/>
          <w:szCs w:val="28"/>
        </w:rPr>
        <w:t xml:space="preserve"> является симбиозом этих двух систем, что позволяет обеспечить максимальную точность измерений и вседоступность проводимых работ.Конструкция прибора предельно проста - спутниковый приемник и миниатюрный компьютер для обработки полученных данных.</w:t>
      </w:r>
    </w:p>
    <w:p w:rsidR="00156EEE" w:rsidRPr="004B202D" w:rsidRDefault="00156EEE" w:rsidP="00156EEE">
      <w:pPr>
        <w:widowControl w:val="0"/>
        <w:spacing w:after="0" w:line="360" w:lineRule="auto"/>
        <w:ind w:left="-567" w:firstLine="709"/>
        <w:jc w:val="both"/>
        <w:rPr>
          <w:rFonts w:ascii="Times New Roman" w:hAnsi="Times New Roman" w:cs="Times New Roman"/>
          <w:sz w:val="28"/>
          <w:szCs w:val="28"/>
        </w:rPr>
      </w:pPr>
      <w:r w:rsidRPr="004B202D">
        <w:rPr>
          <w:rFonts w:ascii="Times New Roman" w:hAnsi="Times New Roman" w:cs="Times New Roman"/>
          <w:sz w:val="28"/>
          <w:szCs w:val="28"/>
        </w:rPr>
        <w:t>Основной проблемой, решаемой при помощи спутниковой геодезической аппаратуры на горных предприятиях</w:t>
      </w:r>
      <w:r>
        <w:rPr>
          <w:rFonts w:ascii="Times New Roman" w:hAnsi="Times New Roman" w:cs="Times New Roman"/>
          <w:sz w:val="28"/>
          <w:szCs w:val="28"/>
        </w:rPr>
        <w:t xml:space="preserve">, </w:t>
      </w:r>
      <w:r w:rsidRPr="004B202D">
        <w:rPr>
          <w:rFonts w:ascii="Times New Roman" w:hAnsi="Times New Roman" w:cs="Times New Roman"/>
          <w:sz w:val="28"/>
          <w:szCs w:val="28"/>
        </w:rPr>
        <w:t xml:space="preserve"> является создание и реконструкция опорных и съемочных маркшейдерско-</w:t>
      </w:r>
      <w:hyperlink r:id="rId176" w:history="1">
        <w:r w:rsidRPr="004B202D">
          <w:rPr>
            <w:rStyle w:val="a5"/>
            <w:rFonts w:ascii="Times New Roman" w:hAnsi="Times New Roman" w:cs="Times New Roman"/>
            <w:sz w:val="28"/>
            <w:szCs w:val="28"/>
          </w:rPr>
          <w:t>геодезических сетей</w:t>
        </w:r>
      </w:hyperlink>
      <w:r w:rsidRPr="004B202D">
        <w:rPr>
          <w:rFonts w:ascii="Times New Roman" w:hAnsi="Times New Roman" w:cs="Times New Roman"/>
          <w:sz w:val="28"/>
          <w:szCs w:val="28"/>
        </w:rPr>
        <w:t xml:space="preserve">. В процессе этих </w:t>
      </w:r>
      <w:r w:rsidRPr="004B202D">
        <w:rPr>
          <w:rFonts w:ascii="Times New Roman" w:hAnsi="Times New Roman" w:cs="Times New Roman"/>
          <w:sz w:val="28"/>
          <w:szCs w:val="28"/>
        </w:rPr>
        <w:lastRenderedPageBreak/>
        <w:t>работ переопределяются высокоточные координаты пунктов </w:t>
      </w:r>
      <w:hyperlink r:id="rId177" w:history="1">
        <w:r w:rsidRPr="004B202D">
          <w:rPr>
            <w:rStyle w:val="a5"/>
            <w:rFonts w:ascii="Times New Roman" w:hAnsi="Times New Roman" w:cs="Times New Roman"/>
            <w:sz w:val="28"/>
            <w:szCs w:val="28"/>
          </w:rPr>
          <w:t>опорных сетей</w:t>
        </w:r>
      </w:hyperlink>
      <w:r w:rsidRPr="004B202D">
        <w:rPr>
          <w:rFonts w:ascii="Times New Roman" w:hAnsi="Times New Roman" w:cs="Times New Roman"/>
          <w:sz w:val="28"/>
          <w:szCs w:val="28"/>
        </w:rPr>
        <w:t>, а также определяются фоновые и техногенные деформации верхней части земной коры в районах месторождений.</w:t>
      </w:r>
    </w:p>
    <w:p w:rsidR="00156EEE" w:rsidRDefault="00156EEE" w:rsidP="00156EEE">
      <w:pPr>
        <w:widowControl w:val="0"/>
        <w:spacing w:after="0" w:line="360" w:lineRule="auto"/>
        <w:ind w:left="-567" w:firstLine="709"/>
        <w:jc w:val="both"/>
        <w:rPr>
          <w:rFonts w:ascii="Times New Roman" w:hAnsi="Times New Roman" w:cs="Times New Roman"/>
          <w:sz w:val="28"/>
          <w:szCs w:val="28"/>
        </w:rPr>
      </w:pPr>
      <w:r w:rsidRPr="004B202D">
        <w:rPr>
          <w:rFonts w:ascii="Times New Roman" w:hAnsi="Times New Roman" w:cs="Times New Roman"/>
          <w:sz w:val="28"/>
          <w:szCs w:val="28"/>
        </w:rPr>
        <w:t xml:space="preserve">Не менее важным аспектом применения спутниковых систем в маркшейдерском деле являются инструментальные наблюдения за процессом сдвижения горных массивов на карьерах и других объектах горной промышленности. Комплекс работ включает в себя наблюдения за устойчивостью бортов карьеров при открытой разработке месторождений и наблюдения за сдвижениями земной поверхности при подземной разработке месторождений полезных ископаемых. </w:t>
      </w:r>
    </w:p>
    <w:p w:rsidR="00156EEE" w:rsidRPr="004B202D" w:rsidRDefault="00156EEE" w:rsidP="00156EEE">
      <w:pPr>
        <w:widowControl w:val="0"/>
        <w:spacing w:after="0" w:line="360" w:lineRule="auto"/>
        <w:ind w:left="-567" w:firstLine="709"/>
        <w:jc w:val="both"/>
        <w:rPr>
          <w:rFonts w:ascii="Times New Roman" w:hAnsi="Times New Roman" w:cs="Times New Roman"/>
          <w:b/>
          <w:bCs/>
          <w:sz w:val="28"/>
          <w:szCs w:val="28"/>
        </w:rPr>
      </w:pPr>
      <w:r w:rsidRPr="004B202D">
        <w:rPr>
          <w:rFonts w:ascii="Times New Roman" w:hAnsi="Times New Roman" w:cs="Times New Roman"/>
          <w:b/>
          <w:bCs/>
          <w:sz w:val="28"/>
          <w:szCs w:val="28"/>
        </w:rPr>
        <w:t>БПЛА в маркшейдерии</w:t>
      </w:r>
    </w:p>
    <w:p w:rsidR="00156EEE" w:rsidRPr="004B202D" w:rsidRDefault="00156EEE" w:rsidP="00156EEE">
      <w:pPr>
        <w:widowControl w:val="0"/>
        <w:spacing w:after="0" w:line="360" w:lineRule="auto"/>
        <w:ind w:left="-567" w:firstLine="709"/>
        <w:jc w:val="both"/>
        <w:rPr>
          <w:rFonts w:ascii="Times New Roman" w:hAnsi="Times New Roman" w:cs="Times New Roman"/>
          <w:sz w:val="28"/>
          <w:szCs w:val="28"/>
        </w:rPr>
      </w:pPr>
      <w:r w:rsidRPr="004B202D">
        <w:rPr>
          <w:rFonts w:ascii="Times New Roman" w:hAnsi="Times New Roman" w:cs="Times New Roman"/>
          <w:sz w:val="28"/>
          <w:szCs w:val="28"/>
        </w:rPr>
        <w:t>Горнодобывающие предприятия представляют собой огромные, быстро-изменяющиеся комплексы со множеством строительных площадок, горных отвалов и т.д. Все эти изменения необходимо контролировать и документировать. Это можно выполнять путем ведения тахеометрической съемки, что является трудоемким</w:t>
      </w:r>
      <w:r>
        <w:rPr>
          <w:rFonts w:ascii="Times New Roman" w:hAnsi="Times New Roman" w:cs="Times New Roman"/>
          <w:sz w:val="28"/>
          <w:szCs w:val="28"/>
        </w:rPr>
        <w:t xml:space="preserve"> и</w:t>
      </w:r>
      <w:r w:rsidRPr="004B202D">
        <w:rPr>
          <w:rFonts w:ascii="Times New Roman" w:hAnsi="Times New Roman" w:cs="Times New Roman"/>
          <w:sz w:val="28"/>
          <w:szCs w:val="28"/>
        </w:rPr>
        <w:t xml:space="preserve"> главное длительным процессом. Поэтому для повышения производительности и рационализации времени применяются новинки в маркшейдерии - аэрофотосъемка (АФС) с воздуха. Раньше она выполнялась с самолетов и других пилотируемых летальных аппаратов, но на сегодняшний день на участках местности меньше 10 квадратных километров применяются инновации в маркшейдерском деле - беспилотные летательные аппараты (далее БПЛА). Это намного дешевле и быстрее, чем АФС с использованием самолетов или вертолетов, так как не требуют специальных аэродромов, оперативность получения данных, отсутствие зависимости от погодных условий, </w:t>
      </w:r>
      <w:r>
        <w:rPr>
          <w:rFonts w:ascii="Times New Roman" w:hAnsi="Times New Roman" w:cs="Times New Roman"/>
          <w:sz w:val="28"/>
          <w:szCs w:val="28"/>
        </w:rPr>
        <w:t>большая разрешающая</w:t>
      </w:r>
      <w:r w:rsidRPr="004B202D">
        <w:rPr>
          <w:rFonts w:ascii="Times New Roman" w:hAnsi="Times New Roman" w:cs="Times New Roman"/>
          <w:sz w:val="28"/>
          <w:szCs w:val="28"/>
        </w:rPr>
        <w:t xml:space="preserve"> с</w:t>
      </w:r>
      <w:r>
        <w:rPr>
          <w:rFonts w:ascii="Times New Roman" w:hAnsi="Times New Roman" w:cs="Times New Roman"/>
          <w:sz w:val="28"/>
          <w:szCs w:val="28"/>
        </w:rPr>
        <w:t>пособность на точку (3 см)</w:t>
      </w:r>
      <w:r w:rsidRPr="004B202D">
        <w:rPr>
          <w:rFonts w:ascii="Times New Roman" w:hAnsi="Times New Roman" w:cs="Times New Roman"/>
          <w:sz w:val="28"/>
          <w:szCs w:val="28"/>
        </w:rPr>
        <w:t>.</w:t>
      </w:r>
    </w:p>
    <w:p w:rsidR="00156EEE" w:rsidRPr="004B202D" w:rsidRDefault="00156EEE" w:rsidP="00156EEE">
      <w:pPr>
        <w:widowControl w:val="0"/>
        <w:spacing w:after="0" w:line="360" w:lineRule="auto"/>
        <w:ind w:left="-567" w:firstLine="709"/>
        <w:jc w:val="both"/>
        <w:rPr>
          <w:rFonts w:ascii="Times New Roman" w:hAnsi="Times New Roman" w:cs="Times New Roman"/>
          <w:sz w:val="28"/>
          <w:szCs w:val="28"/>
        </w:rPr>
      </w:pPr>
      <w:r w:rsidRPr="004B202D">
        <w:rPr>
          <w:rFonts w:ascii="Times New Roman" w:hAnsi="Times New Roman" w:cs="Times New Roman"/>
          <w:sz w:val="28"/>
          <w:szCs w:val="28"/>
        </w:rPr>
        <w:t>Сегодня БПЛА совмещают в себе самые современные технологии, поэтому имеют высоту полета до 3 километров, крейсерскую скорость полета</w:t>
      </w:r>
      <w:r>
        <w:rPr>
          <w:rFonts w:ascii="Times New Roman" w:hAnsi="Times New Roman" w:cs="Times New Roman"/>
          <w:sz w:val="28"/>
          <w:szCs w:val="28"/>
        </w:rPr>
        <w:t xml:space="preserve"> до 80 км/час</w:t>
      </w:r>
      <w:r w:rsidRPr="004B202D">
        <w:rPr>
          <w:rFonts w:ascii="Times New Roman" w:hAnsi="Times New Roman" w:cs="Times New Roman"/>
          <w:sz w:val="28"/>
          <w:szCs w:val="28"/>
        </w:rPr>
        <w:t xml:space="preserve">. Бывают двух видов: обычные дроны и БПЛА самолетного типа. Принцип работы у всех них одинаковый - на земле располагается базовая станция с точно известными координатами (GNSS приемник), БПЛА связывается через </w:t>
      </w:r>
      <w:r w:rsidRPr="004B202D">
        <w:rPr>
          <w:rFonts w:ascii="Times New Roman" w:hAnsi="Times New Roman" w:cs="Times New Roman"/>
          <w:sz w:val="28"/>
          <w:szCs w:val="28"/>
        </w:rPr>
        <w:lastRenderedPageBreak/>
        <w:t>спутниковую связь с ней и сам рассчитывает оптимальную траекторию для проведения аэрофотосъемки, далее полученные данные фотограмметрически обрабатываются.</w:t>
      </w:r>
    </w:p>
    <w:p w:rsidR="00156EEE" w:rsidRPr="0071649C" w:rsidRDefault="00156EEE" w:rsidP="00156EEE">
      <w:pPr>
        <w:widowControl w:val="0"/>
        <w:spacing w:after="0" w:line="360" w:lineRule="auto"/>
        <w:ind w:left="-567" w:firstLine="709"/>
        <w:jc w:val="both"/>
        <w:rPr>
          <w:rFonts w:ascii="Times New Roman" w:hAnsi="Times New Roman" w:cs="Times New Roman"/>
          <w:b/>
          <w:bCs/>
          <w:sz w:val="28"/>
          <w:szCs w:val="28"/>
        </w:rPr>
      </w:pPr>
      <w:r w:rsidRPr="0071649C">
        <w:rPr>
          <w:rFonts w:ascii="Times New Roman" w:hAnsi="Times New Roman" w:cs="Times New Roman"/>
          <w:b/>
          <w:bCs/>
          <w:sz w:val="28"/>
          <w:szCs w:val="28"/>
        </w:rPr>
        <w:t>Лазерное сканирование в маркшейдерии</w:t>
      </w:r>
    </w:p>
    <w:p w:rsidR="00156EEE" w:rsidRPr="0071649C" w:rsidRDefault="00156EEE" w:rsidP="00156EEE">
      <w:pPr>
        <w:widowControl w:val="0"/>
        <w:spacing w:after="0" w:line="360" w:lineRule="auto"/>
        <w:ind w:left="-567" w:firstLine="709"/>
        <w:jc w:val="both"/>
        <w:rPr>
          <w:rFonts w:ascii="Times New Roman" w:hAnsi="Times New Roman" w:cs="Times New Roman"/>
          <w:sz w:val="28"/>
          <w:szCs w:val="28"/>
        </w:rPr>
      </w:pPr>
      <w:r w:rsidRPr="0071649C">
        <w:rPr>
          <w:rFonts w:ascii="Times New Roman" w:hAnsi="Times New Roman" w:cs="Times New Roman"/>
          <w:sz w:val="28"/>
          <w:szCs w:val="28"/>
        </w:rPr>
        <w:t>Последней и наверное самой главной инновацией в маркшейдерском деле является лазерное сканирование. Оно бывает наземное, подземное и воздушное. Воздушная лазерная съемка местности по своей методике схожа с аэрофотосъемкой, она также реализуется с беспилотных летательных аппаратов, но имеет ряд ощутимых плюсов:</w:t>
      </w:r>
    </w:p>
    <w:p w:rsidR="00156EEE" w:rsidRPr="0071649C" w:rsidRDefault="00156EEE" w:rsidP="00156EEE">
      <w:pPr>
        <w:widowControl w:val="0"/>
        <w:numPr>
          <w:ilvl w:val="0"/>
          <w:numId w:val="19"/>
        </w:numPr>
        <w:spacing w:after="0" w:line="360" w:lineRule="auto"/>
        <w:ind w:left="-567" w:firstLine="709"/>
        <w:jc w:val="both"/>
        <w:rPr>
          <w:rFonts w:ascii="Times New Roman" w:hAnsi="Times New Roman" w:cs="Times New Roman"/>
          <w:sz w:val="28"/>
          <w:szCs w:val="28"/>
        </w:rPr>
      </w:pPr>
      <w:r w:rsidRPr="0071649C">
        <w:rPr>
          <w:rFonts w:ascii="Times New Roman" w:hAnsi="Times New Roman" w:cs="Times New Roman"/>
          <w:sz w:val="28"/>
          <w:szCs w:val="28"/>
        </w:rPr>
        <w:t>Много выше точность проводимых работ, полученные результаты можно использовать не только при </w:t>
      </w:r>
      <w:hyperlink r:id="rId178" w:history="1">
        <w:r w:rsidRPr="003925DF">
          <w:rPr>
            <w:rStyle w:val="a5"/>
            <w:rFonts w:ascii="Times New Roman" w:hAnsi="Times New Roman" w:cs="Times New Roman"/>
            <w:sz w:val="28"/>
            <w:szCs w:val="28"/>
          </w:rPr>
          <w:t>топографических работах</w:t>
        </w:r>
      </w:hyperlink>
      <w:r w:rsidRPr="0071649C">
        <w:rPr>
          <w:rFonts w:ascii="Times New Roman" w:hAnsi="Times New Roman" w:cs="Times New Roman"/>
          <w:sz w:val="28"/>
          <w:szCs w:val="28"/>
        </w:rPr>
        <w:t>, но и к примеру при подсчете объемов горных выработок.</w:t>
      </w:r>
    </w:p>
    <w:p w:rsidR="00156EEE" w:rsidRPr="0071649C" w:rsidRDefault="00156EEE" w:rsidP="00156EEE">
      <w:pPr>
        <w:widowControl w:val="0"/>
        <w:numPr>
          <w:ilvl w:val="0"/>
          <w:numId w:val="19"/>
        </w:numPr>
        <w:spacing w:after="0" w:line="360" w:lineRule="auto"/>
        <w:ind w:left="-567" w:firstLine="709"/>
        <w:jc w:val="both"/>
        <w:rPr>
          <w:rFonts w:ascii="Times New Roman" w:hAnsi="Times New Roman" w:cs="Times New Roman"/>
          <w:sz w:val="28"/>
          <w:szCs w:val="28"/>
        </w:rPr>
      </w:pPr>
      <w:r w:rsidRPr="0071649C">
        <w:rPr>
          <w:rFonts w:ascii="Times New Roman" w:hAnsi="Times New Roman" w:cs="Times New Roman"/>
          <w:sz w:val="28"/>
          <w:szCs w:val="28"/>
        </w:rPr>
        <w:t>Рационализация рабочего времени за счет того, что полностью исключаются камеральные работы, все координаты точек определяются через GNSS-системы.</w:t>
      </w:r>
    </w:p>
    <w:p w:rsidR="00156EEE" w:rsidRPr="0071649C" w:rsidRDefault="00156EEE" w:rsidP="00156EEE">
      <w:pPr>
        <w:widowControl w:val="0"/>
        <w:numPr>
          <w:ilvl w:val="0"/>
          <w:numId w:val="19"/>
        </w:numPr>
        <w:spacing w:after="0" w:line="360" w:lineRule="auto"/>
        <w:ind w:left="-567" w:firstLine="709"/>
        <w:jc w:val="both"/>
        <w:rPr>
          <w:rFonts w:ascii="Times New Roman" w:hAnsi="Times New Roman" w:cs="Times New Roman"/>
          <w:sz w:val="28"/>
          <w:szCs w:val="28"/>
        </w:rPr>
      </w:pPr>
      <w:r w:rsidRPr="0071649C">
        <w:rPr>
          <w:rFonts w:ascii="Times New Roman" w:hAnsi="Times New Roman" w:cs="Times New Roman"/>
          <w:sz w:val="28"/>
          <w:szCs w:val="28"/>
        </w:rPr>
        <w:t>Возможность работать в любое время суток, даже ночью.</w:t>
      </w:r>
    </w:p>
    <w:p w:rsidR="00156EEE" w:rsidRPr="0071649C" w:rsidRDefault="00156EEE" w:rsidP="00156EEE">
      <w:pPr>
        <w:widowControl w:val="0"/>
        <w:numPr>
          <w:ilvl w:val="0"/>
          <w:numId w:val="19"/>
        </w:numPr>
        <w:spacing w:after="0" w:line="360" w:lineRule="auto"/>
        <w:ind w:left="-567" w:firstLine="709"/>
        <w:jc w:val="both"/>
        <w:rPr>
          <w:rFonts w:ascii="Times New Roman" w:hAnsi="Times New Roman" w:cs="Times New Roman"/>
          <w:sz w:val="28"/>
          <w:szCs w:val="28"/>
        </w:rPr>
      </w:pPr>
      <w:r w:rsidRPr="0071649C">
        <w:rPr>
          <w:rFonts w:ascii="Times New Roman" w:hAnsi="Times New Roman" w:cs="Times New Roman"/>
          <w:sz w:val="28"/>
          <w:szCs w:val="28"/>
        </w:rPr>
        <w:t>Возможность снимать залесенную территорию, результатом съемки при этом является цифровая модель рельефа, а также территорию со слабовыраженным рельефом и отсутствием маркирующей ситуации</w:t>
      </w:r>
    </w:p>
    <w:p w:rsidR="00156EEE" w:rsidRPr="0071649C" w:rsidRDefault="00156EEE" w:rsidP="00156EEE">
      <w:pPr>
        <w:widowControl w:val="0"/>
        <w:spacing w:after="0" w:line="360" w:lineRule="auto"/>
        <w:ind w:left="-567" w:firstLine="709"/>
        <w:jc w:val="both"/>
        <w:rPr>
          <w:rFonts w:ascii="Times New Roman" w:hAnsi="Times New Roman" w:cs="Times New Roman"/>
          <w:sz w:val="28"/>
          <w:szCs w:val="28"/>
        </w:rPr>
      </w:pPr>
      <w:r w:rsidRPr="0071649C">
        <w:rPr>
          <w:rFonts w:ascii="Times New Roman" w:hAnsi="Times New Roman" w:cs="Times New Roman"/>
          <w:sz w:val="28"/>
          <w:szCs w:val="28"/>
        </w:rPr>
        <w:t>К сожалению, данные современные технологии не идеальны - проведение лазерного сканирования очень сильно зависит от  погодных условий (ее невозможно проводить при высокой влажности, низкой облачности).</w:t>
      </w:r>
    </w:p>
    <w:p w:rsidR="00156EEE" w:rsidRPr="0071649C" w:rsidRDefault="00156EEE" w:rsidP="00156EEE">
      <w:pPr>
        <w:widowControl w:val="0"/>
        <w:spacing w:after="0" w:line="360" w:lineRule="auto"/>
        <w:ind w:left="-567" w:firstLine="709"/>
        <w:jc w:val="both"/>
        <w:rPr>
          <w:rFonts w:ascii="Times New Roman" w:hAnsi="Times New Roman" w:cs="Times New Roman"/>
          <w:sz w:val="28"/>
          <w:szCs w:val="28"/>
        </w:rPr>
      </w:pPr>
      <w:r w:rsidRPr="0071649C">
        <w:rPr>
          <w:rFonts w:ascii="Times New Roman" w:hAnsi="Times New Roman" w:cs="Times New Roman"/>
          <w:sz w:val="28"/>
          <w:szCs w:val="28"/>
        </w:rPr>
        <w:t xml:space="preserve">Наземная и подземная лазерная съемка - превосходный способ для получения быстрого и точного результата в виде 3D модели необходимого объекта, будь это карьер или производственный цех. Лазерный сканер (лидар) не требует центрирования и горизонтирования, он просто устанавливается на штатив, соединяется с системами GPS-ГЛОНАСС и может приступать к работе. Прилагаемое к сканеру программное обеспечение позволяет «сшивать» облака точек с разных сканпозиций, получая единую модель. Одновременно со сканированием ведется фотосъемка, которая выполняет функцию абриса и дает </w:t>
      </w:r>
      <w:r w:rsidRPr="0071649C">
        <w:rPr>
          <w:rFonts w:ascii="Times New Roman" w:hAnsi="Times New Roman" w:cs="Times New Roman"/>
          <w:sz w:val="28"/>
          <w:szCs w:val="28"/>
        </w:rPr>
        <w:lastRenderedPageBreak/>
        <w:t>возможность дешифрироват</w:t>
      </w:r>
      <w:r>
        <w:rPr>
          <w:rFonts w:ascii="Times New Roman" w:hAnsi="Times New Roman" w:cs="Times New Roman"/>
          <w:sz w:val="28"/>
          <w:szCs w:val="28"/>
        </w:rPr>
        <w:t>ь съемку в камеральных условиях.</w:t>
      </w:r>
    </w:p>
    <w:p w:rsidR="00156EEE" w:rsidRPr="004B202D" w:rsidRDefault="00156EEE" w:rsidP="00156EEE">
      <w:pPr>
        <w:widowControl w:val="0"/>
        <w:spacing w:after="0" w:line="360" w:lineRule="auto"/>
        <w:ind w:left="-567" w:firstLine="709"/>
        <w:jc w:val="both"/>
        <w:rPr>
          <w:rFonts w:ascii="Times New Roman" w:hAnsi="Times New Roman" w:cs="Times New Roman"/>
          <w:sz w:val="28"/>
          <w:szCs w:val="28"/>
        </w:rPr>
      </w:pPr>
      <w:r w:rsidRPr="004B202D">
        <w:rPr>
          <w:rFonts w:ascii="Times New Roman" w:hAnsi="Times New Roman" w:cs="Times New Roman"/>
          <w:sz w:val="28"/>
          <w:szCs w:val="28"/>
        </w:rPr>
        <w:t xml:space="preserve">Главным плюсом и весомым аргументом использования именно GNSS технологий при проведении </w:t>
      </w:r>
      <w:r>
        <w:rPr>
          <w:rFonts w:ascii="Times New Roman" w:hAnsi="Times New Roman" w:cs="Times New Roman"/>
          <w:sz w:val="28"/>
          <w:szCs w:val="28"/>
        </w:rPr>
        <w:t>маркшейдерских</w:t>
      </w:r>
      <w:r w:rsidRPr="004B202D">
        <w:rPr>
          <w:rFonts w:ascii="Times New Roman" w:hAnsi="Times New Roman" w:cs="Times New Roman"/>
          <w:sz w:val="28"/>
          <w:szCs w:val="28"/>
        </w:rPr>
        <w:t xml:space="preserve"> работ является снижение трудозатрат при производстве полевых и камеральных работ, а также экспериментально полученным данным придается качественно более высокое содержание.</w:t>
      </w:r>
    </w:p>
    <w:p w:rsidR="00156EEE" w:rsidRPr="003259C3" w:rsidRDefault="00156EEE" w:rsidP="00156EEE">
      <w:pPr>
        <w:widowControl w:val="0"/>
        <w:rPr>
          <w:rFonts w:ascii="Times New Roman" w:hAnsi="Times New Roman" w:cs="Times New Roman"/>
          <w:sz w:val="28"/>
          <w:szCs w:val="28"/>
        </w:rPr>
      </w:pPr>
    </w:p>
    <w:p w:rsidR="00156EEE" w:rsidRPr="003259C3" w:rsidRDefault="00156EEE" w:rsidP="00156EEE">
      <w:pPr>
        <w:widowControl w:val="0"/>
        <w:jc w:val="center"/>
        <w:rPr>
          <w:rFonts w:ascii="Times New Roman" w:hAnsi="Times New Roman" w:cs="Times New Roman"/>
          <w:sz w:val="28"/>
          <w:szCs w:val="28"/>
        </w:rPr>
      </w:pPr>
      <w:r w:rsidRPr="003259C3">
        <w:rPr>
          <w:rFonts w:ascii="Times New Roman" w:hAnsi="Times New Roman" w:cs="Times New Roman"/>
          <w:sz w:val="28"/>
          <w:szCs w:val="28"/>
        </w:rPr>
        <w:t>Список используемой литературы</w:t>
      </w:r>
    </w:p>
    <w:p w:rsidR="00156EEE" w:rsidRPr="00470910" w:rsidRDefault="00156EEE" w:rsidP="00156EEE">
      <w:pPr>
        <w:widowControl w:val="0"/>
        <w:spacing w:after="0" w:line="360" w:lineRule="auto"/>
        <w:ind w:left="-567" w:firstLine="709"/>
        <w:jc w:val="both"/>
        <w:rPr>
          <w:rFonts w:ascii="Times New Roman" w:hAnsi="Times New Roman" w:cs="Times New Roman"/>
          <w:b/>
          <w:bCs/>
        </w:rPr>
      </w:pPr>
      <w:r w:rsidRPr="003259C3">
        <w:rPr>
          <w:rFonts w:ascii="Times New Roman" w:hAnsi="Times New Roman" w:cs="Times New Roman"/>
          <w:sz w:val="28"/>
          <w:szCs w:val="28"/>
        </w:rPr>
        <w:t>1.</w:t>
      </w:r>
      <w:r>
        <w:rPr>
          <w:rFonts w:ascii="Times New Roman" w:hAnsi="Times New Roman" w:cs="Times New Roman"/>
          <w:sz w:val="28"/>
          <w:szCs w:val="28"/>
        </w:rPr>
        <w:t xml:space="preserve"> Панжин.А. А. // </w:t>
      </w:r>
      <w:r w:rsidRPr="00470910">
        <w:rPr>
          <w:rFonts w:ascii="Times New Roman" w:hAnsi="Times New Roman" w:cs="Times New Roman"/>
          <w:bCs/>
          <w:iCs/>
          <w:sz w:val="28"/>
          <w:szCs w:val="28"/>
        </w:rPr>
        <w:t>Применение спутниковых систем в маркшейдерском деле</w:t>
      </w:r>
      <w:r>
        <w:rPr>
          <w:rFonts w:ascii="Times New Roman" w:hAnsi="Times New Roman" w:cs="Times New Roman"/>
          <w:bCs/>
          <w:iCs/>
          <w:sz w:val="28"/>
          <w:szCs w:val="28"/>
        </w:rPr>
        <w:t>. 2000.</w:t>
      </w:r>
    </w:p>
    <w:p w:rsidR="00156EEE" w:rsidRPr="003259C3" w:rsidRDefault="00156EEE" w:rsidP="00156EEE">
      <w:pPr>
        <w:widowControl w:val="0"/>
        <w:spacing w:after="0" w:line="360" w:lineRule="auto"/>
        <w:ind w:left="-567" w:firstLine="709"/>
        <w:jc w:val="both"/>
        <w:rPr>
          <w:rFonts w:ascii="Times New Roman" w:hAnsi="Times New Roman" w:cs="Times New Roman"/>
          <w:sz w:val="28"/>
          <w:szCs w:val="28"/>
        </w:rPr>
      </w:pPr>
      <w:r w:rsidRPr="003259C3">
        <w:rPr>
          <w:rFonts w:ascii="Times New Roman" w:hAnsi="Times New Roman" w:cs="Times New Roman"/>
          <w:sz w:val="28"/>
          <w:szCs w:val="28"/>
        </w:rPr>
        <w:t>2.</w:t>
      </w:r>
      <w:hyperlink r:id="rId179" w:tgtFrame="_blank" w:history="1">
        <w:r w:rsidRPr="00470910">
          <w:rPr>
            <w:rStyle w:val="a5"/>
            <w:rFonts w:ascii="Times New Roman" w:hAnsi="Times New Roman" w:cs="Times New Roman"/>
            <w:sz w:val="28"/>
            <w:szCs w:val="28"/>
          </w:rPr>
          <w:t>http://www.geoprofi.ru/technology/o...oplanov-i-cmr-s-pomoshh-yu-afk-na-osnove-bpla</w:t>
        </w:r>
      </w:hyperlink>
    </w:p>
    <w:p w:rsidR="00156EEE" w:rsidRDefault="00156EEE" w:rsidP="00890092">
      <w:pPr>
        <w:widowControl w:val="0"/>
        <w:spacing w:after="0" w:line="360" w:lineRule="auto"/>
        <w:ind w:firstLine="709"/>
        <w:jc w:val="both"/>
        <w:rPr>
          <w:rFonts w:ascii="Times New Roman" w:hAnsi="Times New Roman" w:cs="Times New Roman"/>
          <w:sz w:val="28"/>
          <w:szCs w:val="28"/>
        </w:rPr>
      </w:pPr>
    </w:p>
    <w:p w:rsidR="00FA2B38" w:rsidRPr="00A075B6" w:rsidRDefault="00FA2B38" w:rsidP="00FA2B38">
      <w:pPr>
        <w:pStyle w:val="a4"/>
        <w:shd w:val="clear" w:color="auto" w:fill="FFFFFF"/>
        <w:spacing w:before="0" w:beforeAutospacing="0" w:after="0" w:afterAutospacing="0"/>
        <w:jc w:val="right"/>
        <w:rPr>
          <w:sz w:val="28"/>
          <w:szCs w:val="28"/>
        </w:rPr>
      </w:pPr>
      <w:r w:rsidRPr="00A075B6">
        <w:rPr>
          <w:sz w:val="28"/>
          <w:szCs w:val="28"/>
        </w:rPr>
        <w:t>Автор:Марина Татьяна Геннадьевна,</w:t>
      </w:r>
    </w:p>
    <w:p w:rsidR="00FA2B38" w:rsidRPr="00A075B6" w:rsidRDefault="00FA2B38" w:rsidP="00FA2B38">
      <w:pPr>
        <w:pStyle w:val="a4"/>
        <w:shd w:val="clear" w:color="auto" w:fill="FFFFFF"/>
        <w:spacing w:before="0" w:beforeAutospacing="0" w:after="0" w:afterAutospacing="0"/>
        <w:jc w:val="right"/>
        <w:rPr>
          <w:sz w:val="28"/>
          <w:szCs w:val="28"/>
        </w:rPr>
      </w:pPr>
      <w:r w:rsidRPr="00A075B6">
        <w:rPr>
          <w:sz w:val="28"/>
          <w:szCs w:val="28"/>
        </w:rPr>
        <w:t>студентка 3 курса ГАПОУ СО «Балашовского</w:t>
      </w:r>
    </w:p>
    <w:p w:rsidR="00FA2B38" w:rsidRPr="00A075B6" w:rsidRDefault="00FA2B38" w:rsidP="00FA2B38">
      <w:pPr>
        <w:pStyle w:val="a4"/>
        <w:shd w:val="clear" w:color="auto" w:fill="FFFFFF"/>
        <w:spacing w:before="0" w:beforeAutospacing="0" w:after="0" w:afterAutospacing="0"/>
        <w:jc w:val="right"/>
        <w:rPr>
          <w:sz w:val="28"/>
          <w:szCs w:val="28"/>
        </w:rPr>
      </w:pPr>
      <w:r w:rsidRPr="00A075B6">
        <w:rPr>
          <w:sz w:val="28"/>
          <w:szCs w:val="28"/>
        </w:rPr>
        <w:t>техникума механизации сельского хозяйства»</w:t>
      </w:r>
    </w:p>
    <w:p w:rsidR="00FA2B38" w:rsidRDefault="00FA2B38" w:rsidP="00FA2B38">
      <w:pPr>
        <w:pStyle w:val="a4"/>
        <w:shd w:val="clear" w:color="auto" w:fill="FFFFFF"/>
        <w:spacing w:before="0" w:beforeAutospacing="0" w:after="0" w:afterAutospacing="0"/>
        <w:jc w:val="right"/>
        <w:rPr>
          <w:sz w:val="28"/>
          <w:szCs w:val="28"/>
        </w:rPr>
      </w:pPr>
      <w:r w:rsidRPr="00A075B6">
        <w:rPr>
          <w:sz w:val="28"/>
          <w:szCs w:val="28"/>
        </w:rPr>
        <w:t xml:space="preserve">Руководитель:Галактионова </w:t>
      </w:r>
      <w:r>
        <w:rPr>
          <w:sz w:val="28"/>
          <w:szCs w:val="28"/>
        </w:rPr>
        <w:t>И. А.</w:t>
      </w:r>
      <w:r w:rsidRPr="00A075B6">
        <w:rPr>
          <w:sz w:val="28"/>
          <w:szCs w:val="28"/>
        </w:rPr>
        <w:t>, преподаватель</w:t>
      </w:r>
    </w:p>
    <w:p w:rsidR="00FA2B38" w:rsidRDefault="00FA2B38" w:rsidP="00FA2B38">
      <w:pPr>
        <w:pStyle w:val="a4"/>
        <w:shd w:val="clear" w:color="auto" w:fill="FFFFFF"/>
        <w:spacing w:before="0" w:beforeAutospacing="0" w:after="0" w:afterAutospacing="0"/>
        <w:jc w:val="right"/>
        <w:rPr>
          <w:sz w:val="28"/>
          <w:szCs w:val="28"/>
        </w:rPr>
      </w:pPr>
    </w:p>
    <w:p w:rsidR="00FA2B38" w:rsidRPr="00A075B6" w:rsidRDefault="00FA2B38" w:rsidP="00FA2B38">
      <w:pPr>
        <w:pStyle w:val="a4"/>
        <w:shd w:val="clear" w:color="auto" w:fill="FFFFFF"/>
        <w:spacing w:before="0" w:beforeAutospacing="0" w:after="408" w:afterAutospacing="0" w:line="276" w:lineRule="auto"/>
        <w:jc w:val="center"/>
        <w:rPr>
          <w:b/>
          <w:sz w:val="28"/>
          <w:szCs w:val="28"/>
        </w:rPr>
      </w:pPr>
      <w:r w:rsidRPr="00A075B6">
        <w:rPr>
          <w:b/>
          <w:sz w:val="28"/>
          <w:szCs w:val="28"/>
        </w:rPr>
        <w:t>Робот на пищевом производстве: возможности и перспективы</w:t>
      </w:r>
    </w:p>
    <w:p w:rsidR="00FA2B38" w:rsidRDefault="00FA2B38" w:rsidP="004856E7">
      <w:pPr>
        <w:pStyle w:val="a4"/>
        <w:shd w:val="clear" w:color="auto" w:fill="FFFFFF"/>
        <w:spacing w:before="0" w:beforeAutospacing="0" w:after="0" w:afterAutospacing="0"/>
        <w:jc w:val="center"/>
        <w:rPr>
          <w:b/>
          <w:sz w:val="28"/>
          <w:szCs w:val="28"/>
        </w:rPr>
      </w:pPr>
      <w:r>
        <w:rPr>
          <w:b/>
          <w:sz w:val="28"/>
          <w:szCs w:val="28"/>
        </w:rPr>
        <w:t>Аннотация</w:t>
      </w:r>
    </w:p>
    <w:p w:rsidR="00FA2B38" w:rsidRPr="00A075B6" w:rsidRDefault="00FA2B38" w:rsidP="00FA2B38">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A075B6">
        <w:rPr>
          <w:rFonts w:ascii="Times New Roman" w:eastAsia="Times New Roman" w:hAnsi="Times New Roman" w:cs="Times New Roman"/>
          <w:sz w:val="28"/>
          <w:szCs w:val="28"/>
          <w:lang w:eastAsia="ru-RU"/>
        </w:rPr>
        <w:t>Роботы шагают в ногу со временем и отвечают всем последним требованиям и трендам. Внедрение роботов на производства в зависимости от технологии и степени автоматизации позволяет увеличить производительность до 50% и значительно сократить расходы.</w:t>
      </w:r>
    </w:p>
    <w:p w:rsidR="00FA2B38" w:rsidRPr="00A075B6" w:rsidRDefault="00FA2B38" w:rsidP="00FA2B38">
      <w:pPr>
        <w:shd w:val="clear" w:color="auto" w:fill="FFFFFF"/>
        <w:spacing w:after="0" w:line="360" w:lineRule="auto"/>
        <w:ind w:firstLine="709"/>
        <w:jc w:val="both"/>
        <w:textAlignment w:val="baseline"/>
        <w:rPr>
          <w:rFonts w:ascii="Times New Roman" w:hAnsi="Times New Roman" w:cs="Times New Roman"/>
          <w:sz w:val="28"/>
          <w:szCs w:val="28"/>
        </w:rPr>
      </w:pPr>
      <w:r w:rsidRPr="00A075B6">
        <w:rPr>
          <w:rFonts w:ascii="Times New Roman" w:eastAsia="Times New Roman" w:hAnsi="Times New Roman" w:cs="Times New Roman"/>
          <w:sz w:val="28"/>
          <w:szCs w:val="28"/>
          <w:lang w:eastAsia="ru-RU"/>
        </w:rPr>
        <w:t>Основные преимущества использования роботов — снижение затрат на персонал и отказ от малоэффективной и иногда негигиеничной работы, связанной с человеческим фактором и усталостью, а также улучшение качества и точности производства. Все это в конечном итоге делает продукцию качественней, а это именно то, чего потребители ждут от современных предприятий.</w:t>
      </w:r>
    </w:p>
    <w:p w:rsidR="00FA2B38" w:rsidRDefault="00FA2B38" w:rsidP="00FA2B38">
      <w:pPr>
        <w:pStyle w:val="a4"/>
        <w:shd w:val="clear" w:color="auto" w:fill="FFFFFF"/>
        <w:spacing w:before="0" w:beforeAutospacing="0" w:after="0" w:afterAutospacing="0" w:line="360" w:lineRule="auto"/>
        <w:ind w:firstLine="709"/>
        <w:jc w:val="both"/>
        <w:rPr>
          <w:sz w:val="28"/>
          <w:szCs w:val="28"/>
        </w:rPr>
      </w:pPr>
    </w:p>
    <w:p w:rsidR="00FA2B38" w:rsidRPr="00A075B6" w:rsidRDefault="00FA2B38" w:rsidP="00FA2B38">
      <w:pPr>
        <w:pStyle w:val="a4"/>
        <w:shd w:val="clear" w:color="auto" w:fill="FFFFFF"/>
        <w:spacing w:before="0" w:beforeAutospacing="0" w:after="0" w:afterAutospacing="0" w:line="360" w:lineRule="auto"/>
        <w:ind w:firstLine="709"/>
        <w:jc w:val="both"/>
        <w:rPr>
          <w:sz w:val="28"/>
          <w:szCs w:val="28"/>
        </w:rPr>
      </w:pPr>
      <w:r w:rsidRPr="00A075B6">
        <w:rPr>
          <w:sz w:val="28"/>
          <w:szCs w:val="28"/>
        </w:rPr>
        <w:lastRenderedPageBreak/>
        <w:t>Производители продуктов питания все чаще используют робототехнику и автоматизацию буквально во всем: от разделки и сортировки до смешивания ингредиентов и приготовления пищи. По оценкам экспертов, инновационные роботизированные технологии обеспечивают существенно более высокую точность движений и выполняемых операций, открывая новые возможности для безопасной обработки и упаковки.</w:t>
      </w:r>
    </w:p>
    <w:p w:rsidR="00FA2B38" w:rsidRPr="00A075B6" w:rsidRDefault="00FA2B38" w:rsidP="00FA2B38">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A075B6">
        <w:rPr>
          <w:rFonts w:ascii="Times New Roman" w:eastAsia="Times New Roman" w:hAnsi="Times New Roman" w:cs="Times New Roman"/>
          <w:sz w:val="28"/>
          <w:szCs w:val="28"/>
          <w:lang w:eastAsia="ru-RU"/>
        </w:rPr>
        <w:t>Сегодня самые популярные и очевидные представители промышленных роботов на пищевых предприятиях — роботы-палетайзеры. Они решают задачи различной сложности по палетированию и депалетированию (разгрузке).</w:t>
      </w:r>
    </w:p>
    <w:p w:rsidR="00FA2B38" w:rsidRDefault="00FA2B38" w:rsidP="00FA2B38">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A075B6">
        <w:rPr>
          <w:rFonts w:ascii="Times New Roman" w:eastAsia="Times New Roman" w:hAnsi="Times New Roman" w:cs="Times New Roman"/>
          <w:sz w:val="28"/>
          <w:szCs w:val="28"/>
          <w:lang w:eastAsia="ru-RU"/>
        </w:rPr>
        <w:t xml:space="preserve">Стандартный выбор для решения подобной технологической задачи — робот с четырьмя степенями свободы и плоскопараллельной кинематикой. Такие роботы отличаются грузоподъемностью и достижимостью. Сочетание достаточного радиуса действия и высокой грузоподъемности делает таких роботов идеальными для палетирования тяжелых коробок, бутылок, мешков и т. п. Такие параметры означают, что робот может работать со сложными логистическими системами, например с четырьмя подающими конвейерами, двумя палетными штабелями, одним бумажным штабелем и четырьмя выходными палетными линиями. </w:t>
      </w:r>
    </w:p>
    <w:p w:rsidR="00FA2B38" w:rsidRDefault="00FA2B38" w:rsidP="00FA2B38">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A075B6">
        <w:rPr>
          <w:rFonts w:ascii="Times New Roman" w:eastAsia="Times New Roman" w:hAnsi="Times New Roman" w:cs="Times New Roman"/>
          <w:sz w:val="28"/>
          <w:szCs w:val="28"/>
          <w:lang w:eastAsia="ru-RU"/>
        </w:rPr>
        <w:t xml:space="preserve">Добавление же систем технического зрения и распознания объектов расширяет рабочие возможности робототехнической системы и переводит их на новый уровень автоматизации и универсализации процессов, повышая производительность и точность. </w:t>
      </w:r>
    </w:p>
    <w:p w:rsidR="00FA2B38" w:rsidRDefault="00FA2B38" w:rsidP="00FA2B38">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A075B6">
        <w:rPr>
          <w:rFonts w:ascii="Times New Roman" w:eastAsia="Times New Roman" w:hAnsi="Times New Roman" w:cs="Times New Roman"/>
          <w:sz w:val="28"/>
          <w:szCs w:val="28"/>
          <w:lang w:eastAsia="ru-RU"/>
        </w:rPr>
        <w:t xml:space="preserve">Преимущества роботизации процесса палетирования на предприятии очевидны: робот не требует частого и сложного технического обслуживания, ему не страшны сложные условия производства, роботы не устают даже от работы с самыми тяжелыми грузами. </w:t>
      </w:r>
    </w:p>
    <w:p w:rsidR="00FA2B38" w:rsidRPr="00A075B6" w:rsidRDefault="00FA2B38" w:rsidP="00FA2B38">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A075B6">
        <w:rPr>
          <w:rFonts w:ascii="Times New Roman" w:eastAsia="Times New Roman" w:hAnsi="Times New Roman" w:cs="Times New Roman"/>
          <w:sz w:val="28"/>
          <w:szCs w:val="28"/>
          <w:lang w:eastAsia="ru-RU"/>
        </w:rPr>
        <w:t xml:space="preserve">Если применение роботов для решения задач по упаковке и палетированию стало дольно распространенным, то использование роботов </w:t>
      </w:r>
      <w:r w:rsidRPr="00A075B6">
        <w:rPr>
          <w:rFonts w:ascii="Times New Roman" w:eastAsia="Times New Roman" w:hAnsi="Times New Roman" w:cs="Times New Roman"/>
          <w:sz w:val="28"/>
          <w:szCs w:val="28"/>
          <w:lang w:eastAsia="ru-RU"/>
        </w:rPr>
        <w:lastRenderedPageBreak/>
        <w:t>для работы непосредственно с продуктом все еще вызывает вопросы и опасения у руководителей пищевых предприятий.</w:t>
      </w:r>
    </w:p>
    <w:p w:rsidR="00FA2B38" w:rsidRPr="00A075B6" w:rsidRDefault="00FA2B38" w:rsidP="00FA2B38">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A075B6">
        <w:rPr>
          <w:rFonts w:ascii="Times New Roman" w:eastAsia="Times New Roman" w:hAnsi="Times New Roman" w:cs="Times New Roman"/>
          <w:sz w:val="28"/>
          <w:szCs w:val="28"/>
          <w:lang w:eastAsia="ru-RU"/>
        </w:rPr>
        <w:t xml:space="preserve">Роботы для чистого производства имеют специальное исполнение, позволяющее обеспечить не только эффективное, но и безопасное для потребителя производство продуктов. </w:t>
      </w:r>
    </w:p>
    <w:p w:rsidR="00FA2B38" w:rsidRDefault="00FA2B38" w:rsidP="00FA2B38">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A075B6">
        <w:rPr>
          <w:rFonts w:ascii="Times New Roman" w:eastAsia="Times New Roman" w:hAnsi="Times New Roman" w:cs="Times New Roman"/>
          <w:sz w:val="28"/>
          <w:szCs w:val="28"/>
          <w:lang w:eastAsia="ru-RU"/>
        </w:rPr>
        <w:t xml:space="preserve">Роботы могут применяться как для первичной обработки и сортировки сырья и пищевых продуктов, так и для вторичной обработки и упаковки. </w:t>
      </w:r>
      <w:r>
        <w:rPr>
          <w:rFonts w:ascii="Times New Roman" w:eastAsia="Times New Roman" w:hAnsi="Times New Roman" w:cs="Times New Roman"/>
          <w:sz w:val="28"/>
          <w:szCs w:val="28"/>
          <w:lang w:eastAsia="ru-RU"/>
        </w:rPr>
        <w:t>И</w:t>
      </w:r>
      <w:r w:rsidRPr="00A075B6">
        <w:rPr>
          <w:rFonts w:ascii="Times New Roman" w:eastAsia="Times New Roman" w:hAnsi="Times New Roman" w:cs="Times New Roman"/>
          <w:sz w:val="28"/>
          <w:szCs w:val="28"/>
          <w:lang w:eastAsia="ru-RU"/>
        </w:rPr>
        <w:t xml:space="preserve">спользование датчиков и систем технического зрения и распознания объектов позволяет роботам эффективно работать с сырьем различного размера, а мягкие и гибкие захваты обеспечивают аккуратную подачу сырья на линию. </w:t>
      </w:r>
    </w:p>
    <w:p w:rsidR="00FA2B38" w:rsidRPr="00A075B6" w:rsidRDefault="00FA2B38" w:rsidP="00FA2B38">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A075B6">
        <w:rPr>
          <w:rFonts w:ascii="Times New Roman" w:eastAsia="Times New Roman" w:hAnsi="Times New Roman" w:cs="Times New Roman"/>
          <w:sz w:val="28"/>
          <w:szCs w:val="28"/>
          <w:lang w:eastAsia="ru-RU"/>
        </w:rPr>
        <w:t>Один из недавних примеров эффективного использования роботов на российском пищевом предприятии — роботизация нового мясоперерабатывающего предприятия, входящего в гр</w:t>
      </w:r>
      <w:r>
        <w:rPr>
          <w:rFonts w:ascii="Times New Roman" w:eastAsia="Times New Roman" w:hAnsi="Times New Roman" w:cs="Times New Roman"/>
          <w:sz w:val="28"/>
          <w:szCs w:val="28"/>
          <w:lang w:eastAsia="ru-RU"/>
        </w:rPr>
        <w:t xml:space="preserve">уппу компаний «Черкизово». </w:t>
      </w:r>
      <w:r w:rsidRPr="00A075B6">
        <w:rPr>
          <w:rFonts w:ascii="Times New Roman" w:eastAsia="Times New Roman" w:hAnsi="Times New Roman" w:cs="Times New Roman"/>
          <w:sz w:val="28"/>
          <w:szCs w:val="28"/>
          <w:lang w:eastAsia="ru-RU"/>
        </w:rPr>
        <w:t>Производство было оснащено четырьмя высокоскоростными роботами-укладчиками, девятью роботами, предназначенными для обслуживания систем клипсования, и одним роботом-палетайзером. Этот набор дополнили системой безопасности роботов на производстве последнего поколения, а также цифровыми решениями для их программирования.</w:t>
      </w:r>
    </w:p>
    <w:p w:rsidR="00FA2B38" w:rsidRPr="00A075B6" w:rsidRDefault="00FA2B38" w:rsidP="00FA2B38">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A075B6">
        <w:rPr>
          <w:rFonts w:ascii="Times New Roman" w:eastAsia="Times New Roman" w:hAnsi="Times New Roman" w:cs="Times New Roman"/>
          <w:sz w:val="28"/>
          <w:szCs w:val="28"/>
          <w:lang w:eastAsia="ru-RU"/>
        </w:rPr>
        <w:t>В последнее время все более популярным типом робота для работы непосредственно с продукцией становятся дельта-роботы («пауки»). Такие роботы успешно действуют на пищевых производствах во многих странах. Они выпускаются в различных версиях и исполнениях, различающихся грузоподъемностью и величиной рабочего диаметра в рамках, которых может функционировать «рука» робота. Робот монтируется над конвейерной лентой</w:t>
      </w:r>
      <w:r>
        <w:rPr>
          <w:rFonts w:ascii="Times New Roman" w:eastAsia="Times New Roman" w:hAnsi="Times New Roman" w:cs="Times New Roman"/>
          <w:sz w:val="28"/>
          <w:szCs w:val="28"/>
          <w:lang w:eastAsia="ru-RU"/>
        </w:rPr>
        <w:t>.</w:t>
      </w:r>
      <w:r w:rsidRPr="00A075B6">
        <w:rPr>
          <w:rFonts w:ascii="Times New Roman" w:eastAsia="Times New Roman" w:hAnsi="Times New Roman" w:cs="Times New Roman"/>
          <w:sz w:val="28"/>
          <w:szCs w:val="28"/>
          <w:lang w:eastAsia="ru-RU"/>
        </w:rPr>
        <w:t xml:space="preserve"> «Паук» может быть выполнен в гигиеничном дизайне и отличаться высокой скоростью работы в любом пространстве с соблюдением жестких требований к показателю допустимого отклонения. Современное фланцевое соединение позволяет использовать широкий спектр захватных устройств. </w:t>
      </w:r>
      <w:r w:rsidRPr="00A075B6">
        <w:rPr>
          <w:rFonts w:ascii="Times New Roman" w:eastAsia="Times New Roman" w:hAnsi="Times New Roman" w:cs="Times New Roman"/>
          <w:sz w:val="28"/>
          <w:szCs w:val="28"/>
          <w:lang w:eastAsia="ru-RU"/>
        </w:rPr>
        <w:lastRenderedPageBreak/>
        <w:t>Благодаря идеально подобранному захвату робот может осуществлять большое количество захватов в минуту и быстро расфасовывать продукцию, а технология компьютерного зрения помогает ему эффективно сортировать продукты.</w:t>
      </w:r>
    </w:p>
    <w:p w:rsidR="00FA2B38" w:rsidRDefault="00FA2B38" w:rsidP="00FA2B38">
      <w:pPr>
        <w:shd w:val="clear" w:color="auto" w:fill="FFFFFF"/>
        <w:spacing w:after="0" w:line="360" w:lineRule="auto"/>
        <w:ind w:firstLine="709"/>
        <w:jc w:val="both"/>
        <w:textAlignment w:val="baseline"/>
        <w:outlineLvl w:val="1"/>
        <w:rPr>
          <w:rFonts w:ascii="Times New Roman" w:eastAsia="Times New Roman" w:hAnsi="Times New Roman" w:cs="Times New Roman"/>
          <w:sz w:val="28"/>
          <w:szCs w:val="28"/>
          <w:lang w:eastAsia="ru-RU"/>
        </w:rPr>
      </w:pPr>
      <w:r w:rsidRPr="002C7075">
        <w:rPr>
          <w:rFonts w:ascii="Times New Roman" w:eastAsia="Times New Roman" w:hAnsi="Times New Roman" w:cs="Times New Roman"/>
          <w:bCs/>
          <w:spacing w:val="15"/>
          <w:sz w:val="28"/>
          <w:szCs w:val="28"/>
          <w:lang w:eastAsia="ru-RU"/>
        </w:rPr>
        <w:t>Таким образом п</w:t>
      </w:r>
      <w:r w:rsidRPr="002C7075">
        <w:rPr>
          <w:rFonts w:ascii="Times New Roman" w:eastAsia="Times New Roman" w:hAnsi="Times New Roman" w:cs="Times New Roman"/>
          <w:sz w:val="28"/>
          <w:szCs w:val="28"/>
          <w:lang w:eastAsia="ru-RU"/>
        </w:rPr>
        <w:t>ромышленные роботы имеют высокий потенциал и солидное портфолио</w:t>
      </w:r>
      <w:r w:rsidRPr="00A075B6">
        <w:rPr>
          <w:rFonts w:ascii="Times New Roman" w:eastAsia="Times New Roman" w:hAnsi="Times New Roman" w:cs="Times New Roman"/>
          <w:sz w:val="28"/>
          <w:szCs w:val="28"/>
          <w:lang w:eastAsia="ru-RU"/>
        </w:rPr>
        <w:t xml:space="preserve"> применений для пищевой промышленности от первичной обработки сырья, такой как разделка мяса или сортировка фруктов, до украшения тортов кремом и их укладки в красивую праздничную упаковку.</w:t>
      </w:r>
    </w:p>
    <w:p w:rsidR="00FA2B38" w:rsidRDefault="00FA2B38" w:rsidP="00FA2B38">
      <w:pPr>
        <w:shd w:val="clear" w:color="auto" w:fill="FFFFFF"/>
        <w:spacing w:after="0" w:line="360" w:lineRule="auto"/>
        <w:ind w:firstLine="709"/>
        <w:jc w:val="center"/>
        <w:textAlignment w:val="baseline"/>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использованной литературы</w:t>
      </w:r>
    </w:p>
    <w:p w:rsidR="00FA2B38" w:rsidRDefault="00954BE8" w:rsidP="00FA2B38">
      <w:pPr>
        <w:pStyle w:val="a3"/>
        <w:numPr>
          <w:ilvl w:val="0"/>
          <w:numId w:val="20"/>
        </w:numPr>
        <w:shd w:val="clear" w:color="auto" w:fill="FFFFFF"/>
        <w:spacing w:before="0" w:beforeAutospacing="0" w:after="0" w:afterAutospacing="0" w:line="360" w:lineRule="auto"/>
        <w:contextualSpacing/>
        <w:jc w:val="both"/>
        <w:textAlignment w:val="baseline"/>
        <w:outlineLvl w:val="1"/>
        <w:rPr>
          <w:rFonts w:ascii="Times New Roman" w:hAnsi="Times New Roman" w:cs="Times New Roman"/>
          <w:sz w:val="28"/>
          <w:szCs w:val="28"/>
        </w:rPr>
      </w:pPr>
      <w:hyperlink r:id="rId180" w:history="1">
        <w:r w:rsidR="00FA2B38" w:rsidRPr="00BC0FE5">
          <w:rPr>
            <w:rStyle w:val="a5"/>
            <w:rFonts w:ascii="Times New Roman" w:hAnsi="Times New Roman" w:cs="Times New Roman"/>
            <w:sz w:val="28"/>
            <w:szCs w:val="28"/>
          </w:rPr>
          <w:t>https://tglink.ru/easy_robotics</w:t>
        </w:r>
      </w:hyperlink>
    </w:p>
    <w:p w:rsidR="00FA2B38" w:rsidRDefault="00954BE8" w:rsidP="00FA2B38">
      <w:pPr>
        <w:pStyle w:val="a3"/>
        <w:numPr>
          <w:ilvl w:val="0"/>
          <w:numId w:val="20"/>
        </w:numPr>
        <w:shd w:val="clear" w:color="auto" w:fill="FFFFFF"/>
        <w:spacing w:before="0" w:beforeAutospacing="0" w:after="0" w:afterAutospacing="0" w:line="360" w:lineRule="auto"/>
        <w:contextualSpacing/>
        <w:jc w:val="both"/>
        <w:textAlignment w:val="baseline"/>
        <w:outlineLvl w:val="1"/>
        <w:rPr>
          <w:rFonts w:ascii="Times New Roman" w:hAnsi="Times New Roman" w:cs="Times New Roman"/>
          <w:sz w:val="28"/>
          <w:szCs w:val="28"/>
        </w:rPr>
      </w:pPr>
      <w:hyperlink r:id="rId181" w:history="1">
        <w:r w:rsidR="00FA2B38" w:rsidRPr="00BC0FE5">
          <w:rPr>
            <w:rStyle w:val="a5"/>
            <w:rFonts w:ascii="Times New Roman" w:hAnsi="Times New Roman" w:cs="Times New Roman"/>
            <w:sz w:val="28"/>
            <w:szCs w:val="28"/>
          </w:rPr>
          <w:t>https://integral-russia.ru/</w:t>
        </w:r>
      </w:hyperlink>
    </w:p>
    <w:p w:rsidR="00FA2B38" w:rsidRDefault="00954BE8" w:rsidP="00FA2B38">
      <w:pPr>
        <w:pStyle w:val="a3"/>
        <w:numPr>
          <w:ilvl w:val="0"/>
          <w:numId w:val="20"/>
        </w:numPr>
        <w:spacing w:before="0" w:beforeAutospacing="0" w:after="160" w:afterAutospacing="0" w:line="259" w:lineRule="auto"/>
        <w:contextualSpacing/>
        <w:rPr>
          <w:rFonts w:ascii="Times New Roman" w:hAnsi="Times New Roman" w:cs="Times New Roman"/>
          <w:sz w:val="28"/>
          <w:szCs w:val="28"/>
        </w:rPr>
      </w:pPr>
      <w:hyperlink r:id="rId182" w:history="1">
        <w:r w:rsidR="00FA2B38" w:rsidRPr="00BC0FE5">
          <w:rPr>
            <w:rStyle w:val="a5"/>
            <w:rFonts w:ascii="Times New Roman" w:hAnsi="Times New Roman" w:cs="Times New Roman"/>
            <w:sz w:val="28"/>
            <w:szCs w:val="28"/>
          </w:rPr>
          <w:t>https://elibrary.ru/item.asp?id=44260327</w:t>
        </w:r>
      </w:hyperlink>
    </w:p>
    <w:p w:rsidR="00FA2B38" w:rsidRDefault="00FA2B38" w:rsidP="00890092">
      <w:pPr>
        <w:widowControl w:val="0"/>
        <w:spacing w:after="0" w:line="360" w:lineRule="auto"/>
        <w:ind w:firstLine="709"/>
        <w:jc w:val="both"/>
        <w:rPr>
          <w:rFonts w:ascii="Times New Roman" w:hAnsi="Times New Roman" w:cs="Times New Roman"/>
          <w:sz w:val="28"/>
          <w:szCs w:val="28"/>
        </w:rPr>
      </w:pPr>
    </w:p>
    <w:p w:rsidR="005F608D" w:rsidRDefault="005F608D" w:rsidP="00890092">
      <w:pPr>
        <w:widowControl w:val="0"/>
        <w:spacing w:after="0" w:line="360" w:lineRule="auto"/>
        <w:ind w:firstLine="709"/>
        <w:jc w:val="both"/>
        <w:rPr>
          <w:rFonts w:ascii="Times New Roman" w:hAnsi="Times New Roman" w:cs="Times New Roman"/>
          <w:sz w:val="28"/>
          <w:szCs w:val="28"/>
        </w:rPr>
      </w:pPr>
    </w:p>
    <w:p w:rsidR="005F608D" w:rsidRDefault="005F608D" w:rsidP="005F608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Авторы: </w:t>
      </w:r>
    </w:p>
    <w:p w:rsidR="005F608D" w:rsidRPr="005F608D" w:rsidRDefault="005F608D" w:rsidP="005F608D">
      <w:pPr>
        <w:spacing w:after="0" w:line="360" w:lineRule="auto"/>
        <w:jc w:val="right"/>
        <w:rPr>
          <w:rFonts w:ascii="Times New Roman" w:hAnsi="Times New Roman" w:cs="Times New Roman"/>
          <w:sz w:val="28"/>
          <w:szCs w:val="28"/>
        </w:rPr>
      </w:pPr>
      <w:r w:rsidRPr="005F608D">
        <w:rPr>
          <w:rFonts w:ascii="Times New Roman" w:hAnsi="Times New Roman" w:cs="Times New Roman"/>
          <w:sz w:val="28"/>
          <w:szCs w:val="28"/>
        </w:rPr>
        <w:t>Медведева С.А.</w:t>
      </w:r>
    </w:p>
    <w:p w:rsidR="005F608D" w:rsidRPr="005F608D" w:rsidRDefault="005F608D" w:rsidP="005F608D">
      <w:pPr>
        <w:spacing w:after="0" w:line="360" w:lineRule="auto"/>
        <w:jc w:val="right"/>
        <w:rPr>
          <w:rFonts w:ascii="Times New Roman" w:hAnsi="Times New Roman" w:cs="Times New Roman"/>
          <w:sz w:val="28"/>
          <w:szCs w:val="28"/>
        </w:rPr>
      </w:pPr>
      <w:r w:rsidRPr="005F608D">
        <w:rPr>
          <w:rFonts w:ascii="Times New Roman" w:hAnsi="Times New Roman" w:cs="Times New Roman"/>
          <w:sz w:val="28"/>
          <w:szCs w:val="28"/>
        </w:rPr>
        <w:t>Кожара И.В.</w:t>
      </w:r>
    </w:p>
    <w:p w:rsidR="005F608D" w:rsidRDefault="005F608D" w:rsidP="005F608D">
      <w:pPr>
        <w:widowControl w:val="0"/>
        <w:spacing w:after="0" w:line="360" w:lineRule="auto"/>
        <w:ind w:firstLine="709"/>
        <w:jc w:val="right"/>
        <w:rPr>
          <w:rFonts w:ascii="Times New Roman" w:hAnsi="Times New Roman" w:cs="Times New Roman"/>
          <w:sz w:val="28"/>
          <w:szCs w:val="28"/>
        </w:rPr>
      </w:pPr>
    </w:p>
    <w:p w:rsidR="005F608D" w:rsidRDefault="005F608D" w:rsidP="005F608D">
      <w:pPr>
        <w:spacing w:after="0" w:line="360" w:lineRule="auto"/>
        <w:jc w:val="center"/>
        <w:rPr>
          <w:rFonts w:ascii="Times New Roman" w:hAnsi="Times New Roman" w:cs="Times New Roman"/>
          <w:b/>
          <w:sz w:val="28"/>
          <w:szCs w:val="28"/>
        </w:rPr>
      </w:pPr>
      <w:r w:rsidRPr="005F608D">
        <w:rPr>
          <w:rFonts w:ascii="Times New Roman" w:hAnsi="Times New Roman" w:cs="Times New Roman"/>
          <w:b/>
          <w:sz w:val="28"/>
          <w:szCs w:val="28"/>
        </w:rPr>
        <w:t>Профессиональные стандарты WorldSkills как инструмент совершенствования системы подготовки выпускника СПО</w:t>
      </w:r>
    </w:p>
    <w:p w:rsidR="005F608D" w:rsidRPr="005F608D" w:rsidRDefault="005F608D" w:rsidP="005F608D">
      <w:pPr>
        <w:spacing w:after="0" w:line="360" w:lineRule="auto"/>
        <w:jc w:val="center"/>
        <w:rPr>
          <w:rFonts w:ascii="Times New Roman" w:hAnsi="Times New Roman" w:cs="Times New Roman"/>
          <w:b/>
          <w:sz w:val="28"/>
          <w:szCs w:val="28"/>
        </w:rPr>
      </w:pPr>
    </w:p>
    <w:p w:rsidR="005F608D" w:rsidRPr="005F608D" w:rsidRDefault="005F608D" w:rsidP="005F608D">
      <w:pPr>
        <w:pStyle w:val="a7"/>
        <w:widowControl w:val="0"/>
        <w:spacing w:after="0" w:line="360" w:lineRule="auto"/>
        <w:ind w:firstLine="708"/>
        <w:jc w:val="both"/>
        <w:rPr>
          <w:sz w:val="28"/>
          <w:szCs w:val="28"/>
        </w:rPr>
      </w:pPr>
      <w:r w:rsidRPr="005F608D">
        <w:rPr>
          <w:sz w:val="28"/>
          <w:szCs w:val="28"/>
        </w:rPr>
        <w:t>Проблема повышения качества подготовки</w:t>
      </w:r>
      <w:r w:rsidRPr="005F608D">
        <w:rPr>
          <w:spacing w:val="1"/>
          <w:sz w:val="28"/>
          <w:szCs w:val="28"/>
        </w:rPr>
        <w:t xml:space="preserve"> выпускников системы СПО не нова, но </w:t>
      </w:r>
      <w:r w:rsidRPr="005F608D">
        <w:rPr>
          <w:sz w:val="28"/>
          <w:szCs w:val="28"/>
        </w:rPr>
        <w:t>приобретаетособуюзначимость и актуальностьв условияхсовременных</w:t>
      </w:r>
      <w:r w:rsidRPr="005F608D">
        <w:rPr>
          <w:spacing w:val="-2"/>
          <w:sz w:val="28"/>
          <w:szCs w:val="28"/>
        </w:rPr>
        <w:t xml:space="preserve"> социально-</w:t>
      </w:r>
      <w:r w:rsidRPr="005F608D">
        <w:rPr>
          <w:sz w:val="28"/>
          <w:szCs w:val="28"/>
        </w:rPr>
        <w:t>экономическихреформ.</w:t>
      </w:r>
    </w:p>
    <w:p w:rsidR="005F608D" w:rsidRPr="005F608D" w:rsidRDefault="005F608D" w:rsidP="005F608D">
      <w:pPr>
        <w:pStyle w:val="a7"/>
        <w:widowControl w:val="0"/>
        <w:spacing w:after="0" w:line="360" w:lineRule="auto"/>
        <w:ind w:firstLine="708"/>
        <w:jc w:val="both"/>
        <w:rPr>
          <w:sz w:val="28"/>
          <w:szCs w:val="28"/>
        </w:rPr>
      </w:pPr>
      <w:r w:rsidRPr="005F608D">
        <w:rPr>
          <w:sz w:val="28"/>
          <w:szCs w:val="28"/>
        </w:rPr>
        <w:t xml:space="preserve">С внедрением новых стандартов среднее профессиональное образование претерпело существенные  изменения в структуре исодержании образования, повысились требованиякподготовкеспециалистов, требования к образовательному результату, к личности самого выпускника. Современное общество хочет видеть не только высококвалифицированного специалиста, </w:t>
      </w:r>
      <w:r w:rsidRPr="005F608D">
        <w:rPr>
          <w:sz w:val="28"/>
          <w:szCs w:val="28"/>
        </w:rPr>
        <w:lastRenderedPageBreak/>
        <w:t xml:space="preserve">но и  специалиста, конкурентоспособного  на российском рынке труда,  владеющего компетенциями в  соответствии с Международнымипрофстандартами. </w:t>
      </w:r>
    </w:p>
    <w:p w:rsidR="005F608D" w:rsidRPr="005F608D" w:rsidRDefault="005F608D" w:rsidP="005F608D">
      <w:pPr>
        <w:pStyle w:val="a7"/>
        <w:widowControl w:val="0"/>
        <w:spacing w:after="0" w:line="360" w:lineRule="auto"/>
        <w:ind w:firstLine="708"/>
        <w:jc w:val="both"/>
        <w:rPr>
          <w:sz w:val="28"/>
          <w:szCs w:val="28"/>
        </w:rPr>
      </w:pPr>
      <w:r w:rsidRPr="005F608D">
        <w:rPr>
          <w:sz w:val="28"/>
          <w:szCs w:val="28"/>
        </w:rPr>
        <w:t>Под образовательным результатом выпускника-специалиста понимаются сформированные общие и профессиональные компетенции. И в педагогическом сообществе возникают споры: как же можно оценить уровень сформированности той или иной компетенции, если ФГОС диктует процедуру проведения ГИА в форме защиты ВКР (диплома, проекта). На смену приходят ФГОС 3,3+,4 поколения, которые серьезно обновлены с учетом стандартов WorldSkills и вводится понятие «Демонстрационный экзамен». И снова нет четкого понимания, представления процедуры проведения ПА, ГИА с использованием механизма демонстрационного экзамена.</w:t>
      </w:r>
    </w:p>
    <w:p w:rsidR="005F608D" w:rsidRPr="005F608D" w:rsidRDefault="005F608D" w:rsidP="005F608D">
      <w:pPr>
        <w:pStyle w:val="a7"/>
        <w:widowControl w:val="0"/>
        <w:spacing w:after="0" w:line="360" w:lineRule="auto"/>
        <w:ind w:firstLine="708"/>
        <w:jc w:val="both"/>
        <w:rPr>
          <w:color w:val="202124"/>
          <w:sz w:val="28"/>
          <w:szCs w:val="28"/>
          <w:shd w:val="clear" w:color="auto" w:fill="FFFFFF"/>
        </w:rPr>
      </w:pPr>
      <w:r w:rsidRPr="005F608D">
        <w:rPr>
          <w:sz w:val="28"/>
          <w:szCs w:val="28"/>
        </w:rPr>
        <w:t>Одновременно, с кардинальными изменениями в профобразовании, в России набирает обороты Чемпионатное движение WorldSkills Россия «Молодые профессионалы», цель которого - повышениепрестижарабочихпрофессий и специальностейи</w:t>
      </w:r>
      <w:r w:rsidRPr="005F608D">
        <w:rPr>
          <w:spacing w:val="1"/>
          <w:sz w:val="28"/>
          <w:szCs w:val="28"/>
        </w:rPr>
        <w:t xml:space="preserve"> систематизация </w:t>
      </w:r>
      <w:r w:rsidRPr="005F608D">
        <w:rPr>
          <w:sz w:val="28"/>
          <w:szCs w:val="28"/>
        </w:rPr>
        <w:t>лучших</w:t>
      </w:r>
      <w:r w:rsidRPr="005F608D">
        <w:rPr>
          <w:spacing w:val="1"/>
          <w:sz w:val="28"/>
          <w:szCs w:val="28"/>
        </w:rPr>
        <w:t xml:space="preserve"> отечественных и мировых </w:t>
      </w:r>
      <w:r w:rsidRPr="005F608D">
        <w:rPr>
          <w:sz w:val="28"/>
          <w:szCs w:val="28"/>
        </w:rPr>
        <w:t xml:space="preserve">практикпосредствоморганизации и проведения конкурсов профессионального мастерства.  В рамках проведения  и участия в чемпионатах WorldSkills у студентов СПО впервые появляется возможность публично продемонстрировать уровень сформированных компетенций, а образовательные организации детально </w:t>
      </w:r>
      <w:r w:rsidRPr="005F608D">
        <w:rPr>
          <w:color w:val="202124"/>
          <w:sz w:val="28"/>
          <w:szCs w:val="28"/>
          <w:shd w:val="clear" w:color="auto" w:fill="FFFFFF"/>
        </w:rPr>
        <w:t xml:space="preserve">знакомятся с профессиональными стандартами </w:t>
      </w:r>
      <w:r w:rsidRPr="005F608D">
        <w:rPr>
          <w:sz w:val="28"/>
          <w:szCs w:val="28"/>
        </w:rPr>
        <w:t>WorldSkills</w:t>
      </w:r>
      <w:r w:rsidRPr="005F608D">
        <w:rPr>
          <w:color w:val="202124"/>
          <w:sz w:val="28"/>
          <w:szCs w:val="28"/>
          <w:shd w:val="clear" w:color="auto" w:fill="FFFFFF"/>
        </w:rPr>
        <w:t xml:space="preserve">, с правилами, требованиями Союза </w:t>
      </w:r>
      <w:r w:rsidRPr="005F608D">
        <w:rPr>
          <w:sz w:val="28"/>
          <w:szCs w:val="28"/>
        </w:rPr>
        <w:t>WorldSkills</w:t>
      </w:r>
      <w:r w:rsidRPr="005F608D">
        <w:rPr>
          <w:color w:val="202124"/>
          <w:sz w:val="28"/>
          <w:szCs w:val="28"/>
          <w:shd w:val="clear" w:color="auto" w:fill="FFFFFF"/>
        </w:rPr>
        <w:t xml:space="preserve"> к процедуре организации и проведения мероприятий, основанных на оценке </w:t>
      </w:r>
      <w:r w:rsidRPr="005F608D">
        <w:rPr>
          <w:bCs/>
          <w:color w:val="202124"/>
          <w:sz w:val="28"/>
          <w:szCs w:val="28"/>
          <w:shd w:val="clear" w:color="auto" w:fill="FFFFFF"/>
        </w:rPr>
        <w:t>профессионального</w:t>
      </w:r>
      <w:r w:rsidRPr="005F608D">
        <w:rPr>
          <w:color w:val="202124"/>
          <w:sz w:val="28"/>
          <w:szCs w:val="28"/>
          <w:shd w:val="clear" w:color="auto" w:fill="FFFFFF"/>
        </w:rPr>
        <w:t> мастерства. Тогда и приходит понимание, четкое представление формата проведения демонстрационного экзамена, пересматриваются требований к площадкам проведения, изучаются индикаторы оценки, деятельность экспертных сообществ и др.</w:t>
      </w:r>
    </w:p>
    <w:p w:rsidR="005F608D" w:rsidRPr="005F608D" w:rsidRDefault="005F608D" w:rsidP="005F608D">
      <w:pPr>
        <w:pStyle w:val="a7"/>
        <w:widowControl w:val="0"/>
        <w:spacing w:after="0" w:line="360" w:lineRule="auto"/>
        <w:ind w:firstLine="708"/>
        <w:jc w:val="both"/>
        <w:rPr>
          <w:color w:val="202124"/>
          <w:sz w:val="28"/>
          <w:szCs w:val="28"/>
          <w:shd w:val="clear" w:color="auto" w:fill="FFFFFF"/>
        </w:rPr>
      </w:pPr>
    </w:p>
    <w:p w:rsidR="005F608D" w:rsidRPr="005F608D" w:rsidRDefault="005F608D" w:rsidP="005F608D">
      <w:pPr>
        <w:pStyle w:val="a7"/>
        <w:widowControl w:val="0"/>
        <w:spacing w:after="0" w:line="360" w:lineRule="auto"/>
        <w:ind w:firstLine="708"/>
        <w:jc w:val="both"/>
        <w:rPr>
          <w:color w:val="202124"/>
          <w:sz w:val="28"/>
          <w:szCs w:val="28"/>
          <w:shd w:val="clear" w:color="auto" w:fill="FFFFFF"/>
        </w:rPr>
      </w:pPr>
      <w:r w:rsidRPr="005F608D">
        <w:rPr>
          <w:color w:val="202124"/>
          <w:sz w:val="28"/>
          <w:szCs w:val="28"/>
          <w:shd w:val="clear" w:color="auto" w:fill="FFFFFF"/>
        </w:rPr>
        <w:t xml:space="preserve">С 2019 года, по инициативе Президента РФ В. Путина, реализуется </w:t>
      </w:r>
      <w:r w:rsidRPr="005F608D">
        <w:rPr>
          <w:color w:val="202124"/>
          <w:sz w:val="28"/>
          <w:szCs w:val="28"/>
          <w:shd w:val="clear" w:color="auto" w:fill="FFFFFF"/>
        </w:rPr>
        <w:lastRenderedPageBreak/>
        <w:t xml:space="preserve">национальный проект «Образование» и у образовательных организаций появилась возможность принять участие в конкурсном отборе на получение гранта для </w:t>
      </w:r>
      <w:r w:rsidRPr="005F608D">
        <w:rPr>
          <w:bCs/>
          <w:sz w:val="28"/>
          <w:szCs w:val="28"/>
        </w:rPr>
        <w:t xml:space="preserve">формировании нового ландшафта  в системе СПО. </w:t>
      </w:r>
      <w:r w:rsidRPr="005F608D">
        <w:rPr>
          <w:color w:val="202124"/>
          <w:sz w:val="28"/>
          <w:szCs w:val="28"/>
          <w:shd w:val="clear" w:color="auto" w:fill="FFFFFF"/>
        </w:rPr>
        <w:t xml:space="preserve">В декабре 2019 году в рамках грантовой  поддержки, Вольский технологический колледж открывает 5 современных мастерских по </w:t>
      </w:r>
      <w:r w:rsidRPr="005F608D">
        <w:rPr>
          <w:bCs/>
          <w:sz w:val="28"/>
          <w:szCs w:val="28"/>
        </w:rPr>
        <w:t xml:space="preserve">направлению «Промышленные и инженерные технологии», </w:t>
      </w:r>
      <w:r w:rsidRPr="005F608D">
        <w:rPr>
          <w:color w:val="202124"/>
          <w:sz w:val="28"/>
          <w:szCs w:val="28"/>
          <w:shd w:val="clear" w:color="auto" w:fill="FFFFFF"/>
        </w:rPr>
        <w:t xml:space="preserve">оборудование которых строго соответствует мировым стандартам и стандартам </w:t>
      </w:r>
      <w:r w:rsidRPr="005F608D">
        <w:rPr>
          <w:sz w:val="28"/>
          <w:szCs w:val="28"/>
        </w:rPr>
        <w:t>WorldSkills</w:t>
      </w:r>
      <w:r w:rsidRPr="005F608D">
        <w:rPr>
          <w:color w:val="202124"/>
          <w:sz w:val="28"/>
          <w:szCs w:val="28"/>
          <w:shd w:val="clear" w:color="auto" w:fill="FFFFFF"/>
        </w:rPr>
        <w:t xml:space="preserve">. Тем самым, укомплектовав мастерские современным оборудованием, колледж выходит на совершенно новый уровень подготовки специалистов. </w:t>
      </w:r>
    </w:p>
    <w:p w:rsidR="005F608D" w:rsidRPr="005F608D" w:rsidRDefault="005F608D" w:rsidP="005F608D">
      <w:pPr>
        <w:pStyle w:val="a7"/>
        <w:widowControl w:val="0"/>
        <w:spacing w:after="0" w:line="360" w:lineRule="auto"/>
        <w:ind w:firstLine="708"/>
        <w:jc w:val="both"/>
        <w:rPr>
          <w:sz w:val="28"/>
          <w:szCs w:val="28"/>
        </w:rPr>
      </w:pPr>
      <w:r w:rsidRPr="005F608D">
        <w:rPr>
          <w:sz w:val="28"/>
          <w:szCs w:val="28"/>
        </w:rPr>
        <w:t xml:space="preserve">В 2020 году, </w:t>
      </w:r>
      <w:r w:rsidRPr="005F608D">
        <w:rPr>
          <w:sz w:val="28"/>
          <w:szCs w:val="28"/>
          <w:shd w:val="clear" w:color="auto" w:fill="FFFFFF"/>
        </w:rPr>
        <w:t xml:space="preserve">Департаментом оценки компетенций и квалификаций Союза </w:t>
      </w:r>
      <w:r w:rsidRPr="005F608D">
        <w:rPr>
          <w:sz w:val="28"/>
          <w:szCs w:val="28"/>
        </w:rPr>
        <w:t>WorldSkills</w:t>
      </w:r>
      <w:r w:rsidRPr="005F608D">
        <w:rPr>
          <w:sz w:val="28"/>
          <w:szCs w:val="28"/>
          <w:shd w:val="clear" w:color="auto" w:fill="FFFFFF"/>
        </w:rPr>
        <w:t xml:space="preserve">,  мастерским колледжа присвоен статус Центра проведения Демонстрационного экзамена, что позволяет </w:t>
      </w:r>
      <w:r w:rsidRPr="005F608D">
        <w:rPr>
          <w:sz w:val="28"/>
          <w:szCs w:val="28"/>
        </w:rPr>
        <w:t>качественно совершенствовать  систему подготовки выпускников. Только за  истекший период на площадках мастерских демонстрационный экзамен  сдали 176  обучающихся  слушателей города и области.</w:t>
      </w:r>
    </w:p>
    <w:p w:rsidR="005F608D" w:rsidRPr="005F608D" w:rsidRDefault="005F608D" w:rsidP="005F608D">
      <w:pPr>
        <w:pStyle w:val="a7"/>
        <w:widowControl w:val="0"/>
        <w:spacing w:after="0" w:line="360" w:lineRule="auto"/>
        <w:ind w:firstLine="708"/>
        <w:jc w:val="both"/>
        <w:rPr>
          <w:color w:val="202124"/>
          <w:sz w:val="28"/>
          <w:szCs w:val="28"/>
          <w:shd w:val="clear" w:color="auto" w:fill="FFFFFF"/>
        </w:rPr>
      </w:pPr>
      <w:r w:rsidRPr="005F608D">
        <w:rPr>
          <w:color w:val="202124"/>
          <w:sz w:val="28"/>
          <w:szCs w:val="28"/>
          <w:shd w:val="clear" w:color="auto" w:fill="FFFFFF"/>
        </w:rPr>
        <w:t>Каким же образом новая форма оценивания образовательного результата влияет на качество подготовки выпускников:</w:t>
      </w:r>
    </w:p>
    <w:p w:rsidR="005F608D" w:rsidRPr="005F608D" w:rsidRDefault="005F608D" w:rsidP="005F608D">
      <w:pPr>
        <w:pStyle w:val="a7"/>
        <w:widowControl w:val="0"/>
        <w:spacing w:after="0" w:line="360" w:lineRule="auto"/>
        <w:ind w:firstLine="708"/>
        <w:jc w:val="both"/>
        <w:rPr>
          <w:sz w:val="28"/>
          <w:szCs w:val="28"/>
        </w:rPr>
      </w:pPr>
      <w:r w:rsidRPr="005F608D">
        <w:rPr>
          <w:sz w:val="28"/>
          <w:szCs w:val="28"/>
        </w:rPr>
        <w:t>-заданияэкзамена</w:t>
      </w:r>
      <w:r w:rsidRPr="005F608D">
        <w:rPr>
          <w:spacing w:val="1"/>
          <w:sz w:val="28"/>
          <w:szCs w:val="28"/>
        </w:rPr>
        <w:t xml:space="preserve"> ежегодно </w:t>
      </w:r>
      <w:r w:rsidRPr="005F608D">
        <w:rPr>
          <w:sz w:val="28"/>
          <w:szCs w:val="28"/>
        </w:rPr>
        <w:t>обновляются,исходя из реальных требований и современной ситуации в отрасли, поэтому молодой специалист просто вынужден идти в ногу со временем, чтобы успешно пройти выпускные испытания;</w:t>
      </w:r>
    </w:p>
    <w:p w:rsidR="005F608D" w:rsidRPr="005F608D" w:rsidRDefault="005F608D" w:rsidP="005F608D">
      <w:pPr>
        <w:pStyle w:val="a7"/>
        <w:widowControl w:val="0"/>
        <w:spacing w:after="0" w:line="360" w:lineRule="auto"/>
        <w:ind w:firstLine="707"/>
        <w:jc w:val="both"/>
        <w:rPr>
          <w:sz w:val="28"/>
          <w:szCs w:val="28"/>
        </w:rPr>
      </w:pPr>
      <w:r w:rsidRPr="005F608D">
        <w:rPr>
          <w:sz w:val="28"/>
          <w:szCs w:val="28"/>
        </w:rPr>
        <w:t>-оценивание демонстрационного экзамена осуществляется по 100-балльнойшкале,баллыприсуждаются за множество аспектов, такимобразом,определениеуровнязнаний,уменийинавыковвыпускниковпроисходитвсоответствиисмеждународнымитребованиями;</w:t>
      </w:r>
    </w:p>
    <w:p w:rsidR="005F608D" w:rsidRPr="005F608D" w:rsidRDefault="005F608D" w:rsidP="005F608D">
      <w:pPr>
        <w:pStyle w:val="a7"/>
        <w:widowControl w:val="0"/>
        <w:spacing w:after="0" w:line="360" w:lineRule="auto"/>
        <w:ind w:firstLine="708"/>
        <w:jc w:val="both"/>
        <w:rPr>
          <w:sz w:val="28"/>
          <w:szCs w:val="28"/>
        </w:rPr>
      </w:pPr>
      <w:r w:rsidRPr="005F608D">
        <w:rPr>
          <w:sz w:val="28"/>
          <w:szCs w:val="28"/>
        </w:rPr>
        <w:t>-выполненное студентом задание оценивается независимымиэкспертами, включая экспертов из числа работодателей, сторонних экспертов в рамках сетевого взаимодействия, оценка которых является объективной;</w:t>
      </w:r>
    </w:p>
    <w:p w:rsidR="005F608D" w:rsidRPr="005F608D" w:rsidRDefault="005F608D" w:rsidP="005F608D">
      <w:pPr>
        <w:pStyle w:val="a7"/>
        <w:widowControl w:val="0"/>
        <w:spacing w:after="0" w:line="360" w:lineRule="auto"/>
        <w:ind w:firstLine="708"/>
        <w:jc w:val="both"/>
        <w:rPr>
          <w:sz w:val="28"/>
          <w:szCs w:val="28"/>
        </w:rPr>
      </w:pPr>
      <w:r w:rsidRPr="005F608D">
        <w:rPr>
          <w:sz w:val="28"/>
          <w:szCs w:val="28"/>
        </w:rPr>
        <w:t xml:space="preserve">-публичностьиоткрытостьэкзамена–одинизпринциповпроведения </w:t>
      </w:r>
      <w:r w:rsidRPr="005F608D">
        <w:rPr>
          <w:sz w:val="28"/>
          <w:szCs w:val="28"/>
        </w:rPr>
        <w:lastRenderedPageBreak/>
        <w:t xml:space="preserve">демонстрационного экзамена, с каждой площадкиведетсяlive-трансляциянаспециальныхинтернет-ресурсах. </w:t>
      </w:r>
    </w:p>
    <w:p w:rsidR="005F608D" w:rsidRPr="005F608D" w:rsidRDefault="005F608D" w:rsidP="005F608D">
      <w:pPr>
        <w:widowControl w:val="0"/>
        <w:spacing w:after="0" w:line="360" w:lineRule="auto"/>
        <w:ind w:firstLine="709"/>
        <w:jc w:val="both"/>
        <w:rPr>
          <w:rFonts w:ascii="Times New Roman" w:hAnsi="Times New Roman" w:cs="Times New Roman"/>
          <w:sz w:val="28"/>
          <w:szCs w:val="28"/>
        </w:rPr>
      </w:pPr>
      <w:r w:rsidRPr="005F608D">
        <w:rPr>
          <w:rFonts w:ascii="Times New Roman" w:hAnsi="Times New Roman" w:cs="Times New Roman"/>
          <w:sz w:val="28"/>
          <w:szCs w:val="28"/>
        </w:rPr>
        <w:t xml:space="preserve">Порезультатампрохождениядемонстрационногоэкзаменавыпускнику,наряду свыдачейдипломагосударственногообразцаосреднемпрофессиональномобразовании, в единой Электронной системе интернет-мониторинга (eSim)формируется SkillsPassport – электронный паспорт профессионала, имеющиймеждународныйстатус. </w:t>
      </w:r>
    </w:p>
    <w:p w:rsidR="005F608D" w:rsidRPr="005F608D" w:rsidRDefault="005F608D" w:rsidP="005F608D">
      <w:pPr>
        <w:spacing w:after="0" w:line="360" w:lineRule="auto"/>
        <w:ind w:right="-1" w:firstLine="709"/>
        <w:jc w:val="both"/>
        <w:rPr>
          <w:rFonts w:ascii="Times New Roman" w:hAnsi="Times New Roman" w:cs="Times New Roman"/>
          <w:sz w:val="28"/>
          <w:szCs w:val="28"/>
        </w:rPr>
      </w:pPr>
      <w:r w:rsidRPr="005F608D">
        <w:rPr>
          <w:rFonts w:ascii="Times New Roman" w:hAnsi="Times New Roman" w:cs="Times New Roman"/>
          <w:sz w:val="28"/>
          <w:szCs w:val="28"/>
        </w:rPr>
        <w:t>На улучшение системыподготовкиспециалистов</w:t>
      </w:r>
      <w:r w:rsidRPr="005F608D">
        <w:rPr>
          <w:rFonts w:ascii="Times New Roman" w:hAnsi="Times New Roman" w:cs="Times New Roman"/>
          <w:spacing w:val="-3"/>
          <w:sz w:val="28"/>
          <w:szCs w:val="28"/>
        </w:rPr>
        <w:t xml:space="preserve"> влияет и профессионализм педагогов. </w:t>
      </w:r>
      <w:r w:rsidRPr="005F608D">
        <w:rPr>
          <w:rFonts w:ascii="Times New Roman" w:hAnsi="Times New Roman" w:cs="Times New Roman"/>
          <w:sz w:val="28"/>
          <w:szCs w:val="28"/>
        </w:rPr>
        <w:t>56%  педагогического состава  Вольского технологического колледжа являются экспертами с правом проведения Региональных чемпионатов WorldSkills Россия «Молодые профессионалы» и ДЭ, из которых три главные эксперты. На базе современных мастерских успешно прошли обучение эксперты  из числа работодателей, независимая оценка которых является индикатором подготовки выпускника.</w:t>
      </w:r>
    </w:p>
    <w:p w:rsidR="005F608D" w:rsidRPr="005F608D" w:rsidRDefault="005F608D" w:rsidP="005F608D">
      <w:pPr>
        <w:spacing w:after="0" w:line="360" w:lineRule="auto"/>
        <w:ind w:firstLine="709"/>
        <w:jc w:val="both"/>
        <w:rPr>
          <w:rFonts w:ascii="Times New Roman" w:hAnsi="Times New Roman" w:cs="Times New Roman"/>
          <w:sz w:val="28"/>
          <w:szCs w:val="28"/>
        </w:rPr>
      </w:pPr>
      <w:r w:rsidRPr="005F608D">
        <w:rPr>
          <w:rFonts w:ascii="Times New Roman" w:hAnsi="Times New Roman" w:cs="Times New Roman"/>
          <w:sz w:val="28"/>
          <w:szCs w:val="28"/>
        </w:rPr>
        <w:t xml:space="preserve">Совершенствование системы подготовки высококвалифицированных кадров продолжается и через участие вчемпионатах WorldSkills Россия «Молодые профессионалы», которое становится привлекательным как для студентов, так и работодателей, которые имеютвозможностьувидетьуровеньбудущих выпускников,внестисвоипредложенияисделатьвыводыокачествеподготовкистудентов. </w:t>
      </w:r>
      <w:r w:rsidRPr="005F608D">
        <w:rPr>
          <w:rFonts w:ascii="Times New Roman" w:hAnsi="Times New Roman" w:cs="Times New Roman"/>
          <w:bCs/>
          <w:sz w:val="28"/>
          <w:szCs w:val="28"/>
        </w:rPr>
        <w:t>На площадке «Лабораторный химический анализ» проводятся</w:t>
      </w:r>
      <w:r w:rsidRPr="005F608D">
        <w:rPr>
          <w:rFonts w:ascii="Times New Roman" w:hAnsi="Times New Roman" w:cs="Times New Roman"/>
          <w:sz w:val="28"/>
          <w:szCs w:val="28"/>
        </w:rPr>
        <w:t xml:space="preserve"> Региональные чемпионаты WorldSkills Russia «Молодые профессионалы» (основная категория 16-22, категория 50+) , Финалы VIII Национального чемпионата - "Молодые профессионалы" и Финал III Национального чемпионата - "Навыки мудрых» по компетенциям «Фрезерные работы на станках с ЧПУ», </w:t>
      </w:r>
      <w:r w:rsidRPr="005F608D">
        <w:rPr>
          <w:rFonts w:ascii="Times New Roman" w:hAnsi="Times New Roman" w:cs="Times New Roman"/>
          <w:bCs/>
          <w:sz w:val="28"/>
          <w:szCs w:val="28"/>
        </w:rPr>
        <w:t>«Лабораторный химический анализ». Всего з</w:t>
      </w:r>
      <w:r w:rsidRPr="005F608D">
        <w:rPr>
          <w:rFonts w:ascii="Times New Roman" w:hAnsi="Times New Roman" w:cs="Times New Roman"/>
          <w:sz w:val="28"/>
          <w:szCs w:val="28"/>
        </w:rPr>
        <w:t>а время чемпионатного движения Вольский технологический колледж охватил 16 ключевых компетенций, подготовил 24-участника, из которых 13 имеют дипломы победителей.</w:t>
      </w:r>
    </w:p>
    <w:p w:rsidR="005F608D" w:rsidRPr="005F608D" w:rsidRDefault="005F608D" w:rsidP="005F608D">
      <w:pPr>
        <w:tabs>
          <w:tab w:val="left" w:pos="0"/>
          <w:tab w:val="left" w:pos="6742"/>
        </w:tabs>
        <w:spacing w:after="0" w:line="360" w:lineRule="auto"/>
        <w:ind w:firstLine="709"/>
        <w:jc w:val="both"/>
        <w:rPr>
          <w:rFonts w:ascii="Times New Roman" w:hAnsi="Times New Roman" w:cs="Times New Roman"/>
          <w:sz w:val="28"/>
          <w:szCs w:val="28"/>
        </w:rPr>
      </w:pPr>
      <w:r w:rsidRPr="005F608D">
        <w:rPr>
          <w:rFonts w:ascii="Times New Roman" w:hAnsi="Times New Roman" w:cs="Times New Roman"/>
          <w:sz w:val="28"/>
          <w:szCs w:val="28"/>
        </w:rPr>
        <w:lastRenderedPageBreak/>
        <w:t>Подготовки высококвалифицированного специалиста начинается за долго до поступления студента в колледж.  С 2018 года Вольский технологический колледж является участником реализации Федерального проекта ранней профориентации школьников «Билет в будущее» и Фестиваля профессий  «</w:t>
      </w:r>
      <w:r w:rsidRPr="005F608D">
        <w:rPr>
          <w:rFonts w:ascii="Times New Roman" w:hAnsi="Times New Roman" w:cs="Times New Roman"/>
          <w:sz w:val="28"/>
          <w:szCs w:val="28"/>
          <w:lang w:val="en-US"/>
        </w:rPr>
        <w:t>Try</w:t>
      </w:r>
      <w:r w:rsidRPr="005F608D">
        <w:rPr>
          <w:rFonts w:ascii="Times New Roman" w:hAnsi="Times New Roman" w:cs="Times New Roman"/>
          <w:sz w:val="28"/>
          <w:szCs w:val="28"/>
        </w:rPr>
        <w:t>-</w:t>
      </w:r>
      <w:r w:rsidRPr="005F608D">
        <w:rPr>
          <w:rFonts w:ascii="Times New Roman" w:hAnsi="Times New Roman" w:cs="Times New Roman"/>
          <w:sz w:val="28"/>
          <w:szCs w:val="28"/>
          <w:lang w:val="en-US"/>
        </w:rPr>
        <w:t>a</w:t>
      </w:r>
      <w:r w:rsidRPr="005F608D">
        <w:rPr>
          <w:rFonts w:ascii="Times New Roman" w:hAnsi="Times New Roman" w:cs="Times New Roman"/>
          <w:sz w:val="28"/>
          <w:szCs w:val="28"/>
        </w:rPr>
        <w:t>-</w:t>
      </w:r>
      <w:r w:rsidRPr="005F608D">
        <w:rPr>
          <w:rFonts w:ascii="Times New Roman" w:hAnsi="Times New Roman" w:cs="Times New Roman"/>
          <w:sz w:val="28"/>
          <w:szCs w:val="28"/>
          <w:lang w:val="en-US"/>
        </w:rPr>
        <w:t>skill</w:t>
      </w:r>
      <w:r w:rsidRPr="005F608D">
        <w:rPr>
          <w:rFonts w:ascii="Times New Roman" w:hAnsi="Times New Roman" w:cs="Times New Roman"/>
          <w:sz w:val="28"/>
          <w:szCs w:val="28"/>
        </w:rPr>
        <w:t xml:space="preserve">». Более 700 школьников города и района  приняли участие в практических мероприятиях формата «мини-пробы» по компетенциям «Электромонтаж», «Лабораторный химический анализ». </w:t>
      </w:r>
    </w:p>
    <w:p w:rsidR="005F608D" w:rsidRPr="005F608D" w:rsidRDefault="005F608D" w:rsidP="005F608D">
      <w:pPr>
        <w:tabs>
          <w:tab w:val="left" w:pos="0"/>
          <w:tab w:val="left" w:pos="6742"/>
        </w:tabs>
        <w:spacing w:after="0" w:line="360" w:lineRule="auto"/>
        <w:ind w:firstLine="709"/>
        <w:jc w:val="both"/>
        <w:rPr>
          <w:rStyle w:val="ac"/>
          <w:color w:val="555555"/>
          <w:sz w:val="28"/>
          <w:szCs w:val="28"/>
          <w:shd w:val="clear" w:color="auto" w:fill="FFFFFF"/>
        </w:rPr>
      </w:pPr>
      <w:r w:rsidRPr="005F608D">
        <w:rPr>
          <w:rFonts w:ascii="Times New Roman" w:hAnsi="Times New Roman" w:cs="Times New Roman"/>
          <w:sz w:val="28"/>
          <w:szCs w:val="28"/>
        </w:rPr>
        <w:t>Учитывая основные направления Стратегии развития СПО до 2030 г. колледж работает над новыми формами повышения уровня подготовки специалистов:</w:t>
      </w:r>
    </w:p>
    <w:p w:rsidR="005F608D" w:rsidRPr="005F608D" w:rsidRDefault="005F608D" w:rsidP="005F608D">
      <w:pPr>
        <w:tabs>
          <w:tab w:val="left" w:pos="0"/>
          <w:tab w:val="left" w:pos="6742"/>
        </w:tabs>
        <w:spacing w:after="0" w:line="360" w:lineRule="auto"/>
        <w:ind w:firstLine="709"/>
        <w:jc w:val="both"/>
        <w:rPr>
          <w:rFonts w:ascii="Times New Roman" w:hAnsi="Times New Roman" w:cs="Times New Roman"/>
          <w:sz w:val="28"/>
          <w:szCs w:val="28"/>
        </w:rPr>
      </w:pPr>
      <w:r w:rsidRPr="005F608D">
        <w:rPr>
          <w:rFonts w:ascii="Times New Roman" w:hAnsi="Times New Roman" w:cs="Times New Roman"/>
          <w:sz w:val="28"/>
          <w:szCs w:val="28"/>
        </w:rPr>
        <w:t>-создаются  учебно-производственные участки, так называемые Стартап-студии,  на которых студенты параллельно с учебой смогут работать и зарабатывать, выполняя заказы от работодателей, индивидуальных предпринимателей,граждан  города и района, реализуя свой индивидуальный потенциал и осваивая ряд новых компетенций:</w:t>
      </w:r>
      <w:r w:rsidRPr="005F608D">
        <w:rPr>
          <w:rFonts w:ascii="Times New Roman" w:hAnsi="Times New Roman" w:cs="Times New Roman"/>
          <w:sz w:val="28"/>
          <w:szCs w:val="28"/>
          <w:lang w:val="en-US"/>
        </w:rPr>
        <w:t>Future</w:t>
      </w:r>
      <w:r w:rsidRPr="005F608D">
        <w:rPr>
          <w:rFonts w:ascii="Times New Roman" w:hAnsi="Times New Roman" w:cs="Times New Roman"/>
          <w:sz w:val="28"/>
          <w:szCs w:val="28"/>
        </w:rPr>
        <w:t xml:space="preserve">, </w:t>
      </w:r>
      <w:r w:rsidRPr="005F608D">
        <w:rPr>
          <w:rFonts w:ascii="Times New Roman" w:hAnsi="Times New Roman" w:cs="Times New Roman"/>
          <w:sz w:val="28"/>
          <w:szCs w:val="28"/>
          <w:lang w:val="en-US"/>
        </w:rPr>
        <w:t>Hi</w:t>
      </w:r>
      <w:r w:rsidRPr="005F608D">
        <w:rPr>
          <w:rFonts w:ascii="Times New Roman" w:hAnsi="Times New Roman" w:cs="Times New Roman"/>
          <w:sz w:val="28"/>
          <w:szCs w:val="28"/>
        </w:rPr>
        <w:t>-</w:t>
      </w:r>
      <w:r w:rsidRPr="005F608D">
        <w:rPr>
          <w:rFonts w:ascii="Times New Roman" w:hAnsi="Times New Roman" w:cs="Times New Roman"/>
          <w:sz w:val="28"/>
          <w:szCs w:val="28"/>
          <w:lang w:val="en-US"/>
        </w:rPr>
        <w:t>Tech</w:t>
      </w:r>
      <w:r w:rsidRPr="005F608D">
        <w:rPr>
          <w:rFonts w:ascii="Times New Roman" w:hAnsi="Times New Roman" w:cs="Times New Roman"/>
          <w:sz w:val="28"/>
          <w:szCs w:val="28"/>
        </w:rPr>
        <w:t xml:space="preserve"> компетенции, </w:t>
      </w:r>
      <w:r w:rsidRPr="005F608D">
        <w:rPr>
          <w:rFonts w:ascii="Times New Roman" w:hAnsi="Times New Roman" w:cs="Times New Roman"/>
          <w:sz w:val="28"/>
          <w:szCs w:val="28"/>
          <w:lang w:val="en-US"/>
        </w:rPr>
        <w:t>soft</w:t>
      </w:r>
      <w:r w:rsidRPr="005F608D">
        <w:rPr>
          <w:rFonts w:ascii="Times New Roman" w:hAnsi="Times New Roman" w:cs="Times New Roman"/>
          <w:sz w:val="28"/>
          <w:szCs w:val="28"/>
        </w:rPr>
        <w:t xml:space="preserve">, </w:t>
      </w:r>
      <w:r w:rsidRPr="005F608D">
        <w:rPr>
          <w:rFonts w:ascii="Times New Roman" w:hAnsi="Times New Roman" w:cs="Times New Roman"/>
          <w:sz w:val="28"/>
          <w:szCs w:val="28"/>
          <w:lang w:val="en-US"/>
        </w:rPr>
        <w:t>lif</w:t>
      </w:r>
      <w:r w:rsidRPr="005F608D">
        <w:rPr>
          <w:rFonts w:ascii="Times New Roman" w:hAnsi="Times New Roman" w:cs="Times New Roman"/>
          <w:sz w:val="28"/>
          <w:szCs w:val="28"/>
        </w:rPr>
        <w:t xml:space="preserve">, </w:t>
      </w:r>
      <w:r w:rsidRPr="005F608D">
        <w:rPr>
          <w:rFonts w:ascii="Times New Roman" w:hAnsi="Times New Roman" w:cs="Times New Roman"/>
          <w:sz w:val="28"/>
          <w:szCs w:val="28"/>
          <w:lang w:val="en-US"/>
        </w:rPr>
        <w:t>hard</w:t>
      </w:r>
      <w:r w:rsidRPr="005F608D">
        <w:rPr>
          <w:rFonts w:ascii="Times New Roman" w:hAnsi="Times New Roman" w:cs="Times New Roman"/>
          <w:sz w:val="28"/>
          <w:szCs w:val="28"/>
        </w:rPr>
        <w:t>-компетенции;</w:t>
      </w:r>
    </w:p>
    <w:p w:rsidR="005F608D" w:rsidRPr="005F608D" w:rsidRDefault="005F608D" w:rsidP="005F608D">
      <w:pPr>
        <w:tabs>
          <w:tab w:val="left" w:pos="0"/>
          <w:tab w:val="left" w:pos="6742"/>
        </w:tabs>
        <w:spacing w:after="0" w:line="360" w:lineRule="auto"/>
        <w:ind w:firstLine="709"/>
        <w:jc w:val="both"/>
        <w:rPr>
          <w:sz w:val="28"/>
          <w:szCs w:val="28"/>
        </w:rPr>
      </w:pPr>
      <w:r w:rsidRPr="005F608D">
        <w:rPr>
          <w:rFonts w:ascii="Times New Roman" w:hAnsi="Times New Roman" w:cs="Times New Roman"/>
          <w:sz w:val="28"/>
          <w:szCs w:val="28"/>
        </w:rPr>
        <w:t>-со</w:t>
      </w:r>
      <w:r w:rsidRPr="005F608D">
        <w:rPr>
          <w:rFonts w:ascii="Times New Roman" w:hAnsi="Times New Roman" w:cs="Times New Roman"/>
          <w:bCs/>
          <w:color w:val="1B2026"/>
          <w:sz w:val="28"/>
          <w:szCs w:val="28"/>
        </w:rPr>
        <w:t>временная профориентация</w:t>
      </w:r>
      <w:r w:rsidRPr="005F608D">
        <w:rPr>
          <w:rFonts w:ascii="Times New Roman" w:hAnsi="Times New Roman" w:cs="Times New Roman"/>
          <w:color w:val="1B2026"/>
          <w:sz w:val="28"/>
          <w:szCs w:val="28"/>
        </w:rPr>
        <w:t> выходит за традиционные рамки и </w:t>
      </w:r>
      <w:r w:rsidRPr="005F608D">
        <w:rPr>
          <w:rFonts w:ascii="Times New Roman" w:hAnsi="Times New Roman" w:cs="Times New Roman"/>
          <w:bCs/>
          <w:color w:val="1B2026"/>
          <w:sz w:val="28"/>
          <w:szCs w:val="28"/>
        </w:rPr>
        <w:t>становится сетевым процессом, приобретая вид профориентационного нетворкинга</w:t>
      </w:r>
      <w:r w:rsidRPr="005F608D">
        <w:rPr>
          <w:rFonts w:ascii="Times New Roman" w:hAnsi="Times New Roman" w:cs="Times New Roman"/>
          <w:color w:val="1B2026"/>
          <w:sz w:val="28"/>
          <w:szCs w:val="28"/>
        </w:rPr>
        <w:t xml:space="preserve">, </w:t>
      </w:r>
      <w:r w:rsidRPr="005F608D">
        <w:rPr>
          <w:rFonts w:ascii="Times New Roman" w:hAnsi="Times New Roman" w:cs="Times New Roman"/>
          <w:sz w:val="28"/>
          <w:szCs w:val="28"/>
        </w:rPr>
        <w:t xml:space="preserve">которая осуществляется как в режиме реального времени, так и онлайн. Поэтому, учитывая состояние современной действительности, потребности молодых людей, которые обращаются к новым технологиям, профориентационная  работа на базе мастерских продолжается и  в режиме онлайн на платформе </w:t>
      </w:r>
      <w:r w:rsidRPr="005F608D">
        <w:rPr>
          <w:rFonts w:ascii="Times New Roman" w:hAnsi="Times New Roman" w:cs="Times New Roman"/>
          <w:sz w:val="28"/>
          <w:szCs w:val="28"/>
          <w:lang w:val="en-US"/>
        </w:rPr>
        <w:t>ZOOM</w:t>
      </w:r>
      <w:r w:rsidRPr="005F608D">
        <w:rPr>
          <w:rFonts w:ascii="Times New Roman" w:hAnsi="Times New Roman" w:cs="Times New Roman"/>
          <w:sz w:val="28"/>
          <w:szCs w:val="28"/>
        </w:rPr>
        <w:t xml:space="preserve">, и на сайте колледжа для подростков 11–18 лет. В режиме реального времени подростку проще сориентироваться в мастерской при выполнении практических проб и увереннее попробовать себя в профессии. </w:t>
      </w:r>
    </w:p>
    <w:p w:rsidR="00435354" w:rsidRDefault="005F608D" w:rsidP="002E7A52">
      <w:pPr>
        <w:spacing w:after="0" w:line="360" w:lineRule="auto"/>
        <w:ind w:firstLine="709"/>
        <w:jc w:val="both"/>
        <w:rPr>
          <w:rFonts w:ascii="Times New Roman" w:hAnsi="Times New Roman" w:cs="Times New Roman"/>
          <w:sz w:val="28"/>
          <w:szCs w:val="28"/>
        </w:rPr>
      </w:pPr>
      <w:r w:rsidRPr="005F608D">
        <w:rPr>
          <w:rFonts w:ascii="Times New Roman" w:hAnsi="Times New Roman" w:cs="Times New Roman"/>
          <w:sz w:val="28"/>
          <w:szCs w:val="28"/>
        </w:rPr>
        <w:t xml:space="preserve">Таким образом, внедрение профессиональных стандартов WorldSkills в образовательныйпроцесс системы СПО, приводит не только к повышению качествапрофессиональнойподготовки студентов, но помогает сформировать гибкую  система подготовки выпускников отвечающую требованиям  </w:t>
      </w:r>
      <w:r w:rsidRPr="005F608D">
        <w:rPr>
          <w:rFonts w:ascii="Times New Roman" w:hAnsi="Times New Roman" w:cs="Times New Roman"/>
          <w:sz w:val="28"/>
          <w:szCs w:val="28"/>
        </w:rPr>
        <w:lastRenderedPageBreak/>
        <w:t>современного рынка труда и условиям глобальной экономической конкуренции, а самое главное  увеличивает долютрудоустроенныхвыпускниковпоспециальности.</w:t>
      </w:r>
    </w:p>
    <w:p w:rsidR="00435354" w:rsidRPr="00E3503A" w:rsidRDefault="00435354" w:rsidP="00435354">
      <w:pPr>
        <w:spacing w:after="0"/>
        <w:ind w:left="4248"/>
        <w:rPr>
          <w:rFonts w:ascii="Times New Roman" w:hAnsi="Times New Roman" w:cs="Times New Roman"/>
          <w:sz w:val="24"/>
          <w:szCs w:val="24"/>
        </w:rPr>
      </w:pPr>
      <w:r w:rsidRPr="00E3503A">
        <w:rPr>
          <w:rFonts w:ascii="Times New Roman" w:hAnsi="Times New Roman" w:cs="Times New Roman"/>
          <w:sz w:val="24"/>
          <w:szCs w:val="24"/>
        </w:rPr>
        <w:t>Автор: Мельник Наталья Андреевна</w:t>
      </w:r>
    </w:p>
    <w:p w:rsidR="00435354" w:rsidRPr="00E3503A" w:rsidRDefault="00435354" w:rsidP="00435354">
      <w:pPr>
        <w:spacing w:after="0"/>
        <w:ind w:left="4248"/>
        <w:rPr>
          <w:rFonts w:ascii="Times New Roman" w:hAnsi="Times New Roman" w:cs="Times New Roman"/>
          <w:sz w:val="24"/>
          <w:szCs w:val="24"/>
        </w:rPr>
      </w:pPr>
      <w:r w:rsidRPr="00E3503A">
        <w:rPr>
          <w:rFonts w:ascii="Times New Roman" w:hAnsi="Times New Roman" w:cs="Times New Roman"/>
          <w:sz w:val="24"/>
          <w:szCs w:val="24"/>
        </w:rPr>
        <w:t>студентка 3 курса ГАПОУ СО «Балашовского</w:t>
      </w:r>
    </w:p>
    <w:p w:rsidR="00435354" w:rsidRPr="00E3503A" w:rsidRDefault="00435354" w:rsidP="00435354">
      <w:pPr>
        <w:spacing w:after="0"/>
        <w:ind w:left="4248"/>
        <w:rPr>
          <w:rFonts w:ascii="Times New Roman" w:hAnsi="Times New Roman" w:cs="Times New Roman"/>
          <w:sz w:val="24"/>
          <w:szCs w:val="24"/>
        </w:rPr>
      </w:pPr>
      <w:r w:rsidRPr="00E3503A">
        <w:rPr>
          <w:rFonts w:ascii="Times New Roman" w:hAnsi="Times New Roman" w:cs="Times New Roman"/>
          <w:sz w:val="24"/>
          <w:szCs w:val="24"/>
        </w:rPr>
        <w:t>техникума механизации сельского хозяйства»</w:t>
      </w:r>
    </w:p>
    <w:p w:rsidR="00435354" w:rsidRDefault="00435354" w:rsidP="00435354">
      <w:pPr>
        <w:spacing w:after="0"/>
        <w:ind w:left="4248"/>
        <w:rPr>
          <w:rFonts w:ascii="Times New Roman" w:hAnsi="Times New Roman" w:cs="Times New Roman"/>
          <w:b/>
          <w:color w:val="000000" w:themeColor="text1"/>
          <w:sz w:val="28"/>
          <w:szCs w:val="28"/>
        </w:rPr>
      </w:pPr>
      <w:r w:rsidRPr="00E3503A">
        <w:rPr>
          <w:rFonts w:ascii="Times New Roman" w:hAnsi="Times New Roman" w:cs="Times New Roman"/>
          <w:sz w:val="24"/>
          <w:szCs w:val="24"/>
        </w:rPr>
        <w:t>Руководитель: Курсакова С.Н., преподаватель</w:t>
      </w:r>
    </w:p>
    <w:p w:rsidR="00435354" w:rsidRDefault="00435354" w:rsidP="00435354">
      <w:pPr>
        <w:spacing w:after="0"/>
        <w:ind w:firstLine="709"/>
        <w:jc w:val="center"/>
        <w:rPr>
          <w:rFonts w:ascii="Times New Roman" w:hAnsi="Times New Roman" w:cs="Times New Roman"/>
          <w:b/>
          <w:color w:val="000000" w:themeColor="text1"/>
          <w:sz w:val="28"/>
          <w:szCs w:val="28"/>
        </w:rPr>
      </w:pPr>
    </w:p>
    <w:p w:rsidR="00435354" w:rsidRDefault="00435354" w:rsidP="00435354">
      <w:pPr>
        <w:spacing w:after="0" w:line="360" w:lineRule="auto"/>
        <w:ind w:firstLine="709"/>
        <w:jc w:val="both"/>
        <w:rPr>
          <w:rFonts w:ascii="Times New Roman" w:hAnsi="Times New Roman" w:cs="Times New Roman"/>
          <w:b/>
          <w:color w:val="000000" w:themeColor="text1"/>
          <w:sz w:val="28"/>
          <w:szCs w:val="28"/>
        </w:rPr>
      </w:pPr>
      <w:r w:rsidRPr="00E3503A">
        <w:rPr>
          <w:rFonts w:ascii="Times New Roman" w:hAnsi="Times New Roman" w:cs="Times New Roman"/>
          <w:b/>
          <w:color w:val="000000" w:themeColor="text1"/>
          <w:sz w:val="28"/>
          <w:szCs w:val="28"/>
        </w:rPr>
        <w:t>Тема доклада: «Технологии будущего в сельском хозяйстве»</w:t>
      </w:r>
    </w:p>
    <w:p w:rsidR="00435354" w:rsidRPr="00E3503A" w:rsidRDefault="00435354" w:rsidP="00435354">
      <w:pPr>
        <w:spacing w:after="0" w:line="36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Аннотация</w:t>
      </w:r>
    </w:p>
    <w:p w:rsidR="00435354" w:rsidRPr="00E3503A" w:rsidRDefault="00435354" w:rsidP="00435354">
      <w:pPr>
        <w:widowControl w:val="0"/>
        <w:spacing w:after="0" w:line="360" w:lineRule="auto"/>
        <w:ind w:firstLine="709"/>
        <w:jc w:val="both"/>
        <w:rPr>
          <w:rFonts w:ascii="Times New Roman" w:hAnsi="Times New Roman" w:cs="Times New Roman"/>
          <w:bCs/>
          <w:sz w:val="28"/>
          <w:szCs w:val="28"/>
        </w:rPr>
      </w:pPr>
      <w:r w:rsidRPr="00E3503A">
        <w:rPr>
          <w:rFonts w:ascii="Times New Roman" w:hAnsi="Times New Roman" w:cs="Times New Roman"/>
          <w:bCs/>
          <w:sz w:val="28"/>
          <w:szCs w:val="28"/>
        </w:rPr>
        <w:t>Сельское хозяйство – важнейшая отрасль народного хозяйства</w:t>
      </w:r>
    </w:p>
    <w:p w:rsidR="00435354" w:rsidRDefault="00435354" w:rsidP="00435354">
      <w:pPr>
        <w:widowControl w:val="0"/>
        <w:spacing w:after="0" w:line="360" w:lineRule="auto"/>
        <w:ind w:firstLine="709"/>
        <w:jc w:val="both"/>
        <w:rPr>
          <w:rFonts w:ascii="Times New Roman" w:hAnsi="Times New Roman" w:cs="Times New Roman"/>
          <w:sz w:val="28"/>
          <w:szCs w:val="28"/>
        </w:rPr>
      </w:pPr>
      <w:r w:rsidRPr="00E3503A">
        <w:rPr>
          <w:rFonts w:ascii="Times New Roman" w:hAnsi="Times New Roman" w:cs="Times New Roman"/>
          <w:sz w:val="28"/>
          <w:szCs w:val="28"/>
        </w:rPr>
        <w:t>Занятость в сельском и лесном хозяйстве, охоте и рыбоводстве в РФ  составила в 2018 г. 4 212 тыс. человек (около 6% от занятых по всей  экономике). По площади пашни Россия занимает 3 место в мире</w:t>
      </w:r>
      <w:r>
        <w:rPr>
          <w:rFonts w:ascii="Times New Roman" w:hAnsi="Times New Roman" w:cs="Times New Roman"/>
          <w:sz w:val="28"/>
          <w:szCs w:val="28"/>
        </w:rPr>
        <w:t>.</w:t>
      </w:r>
    </w:p>
    <w:p w:rsidR="00435354" w:rsidRDefault="00435354" w:rsidP="00435354">
      <w:pPr>
        <w:widowControl w:val="0"/>
        <w:spacing w:after="0" w:line="360" w:lineRule="auto"/>
        <w:ind w:firstLine="709"/>
        <w:jc w:val="both"/>
        <w:rPr>
          <w:rFonts w:ascii="Times New Roman" w:hAnsi="Times New Roman" w:cs="Times New Roman"/>
          <w:bCs/>
          <w:sz w:val="28"/>
          <w:szCs w:val="28"/>
        </w:rPr>
      </w:pPr>
      <w:r w:rsidRPr="00E3503A">
        <w:rPr>
          <w:rFonts w:ascii="Times New Roman" w:hAnsi="Times New Roman" w:cs="Times New Roman"/>
          <w:bCs/>
          <w:sz w:val="28"/>
          <w:szCs w:val="28"/>
        </w:rPr>
        <w:t>Сельскохозяйственное производство является самым уязвимым  бизнесом, поскольку сильно зависит от погоды и природных явлений</w:t>
      </w:r>
    </w:p>
    <w:p w:rsidR="00435354" w:rsidRDefault="00435354" w:rsidP="00435354">
      <w:pPr>
        <w:widowControl w:val="0"/>
        <w:spacing w:after="0" w:line="360" w:lineRule="auto"/>
        <w:ind w:firstLine="709"/>
        <w:jc w:val="both"/>
        <w:rPr>
          <w:rFonts w:ascii="Times New Roman" w:hAnsi="Times New Roman" w:cs="Times New Roman"/>
          <w:bCs/>
          <w:sz w:val="28"/>
          <w:szCs w:val="28"/>
        </w:rPr>
      </w:pPr>
    </w:p>
    <w:p w:rsidR="00435354" w:rsidRPr="00E3503A" w:rsidRDefault="00435354" w:rsidP="00435354">
      <w:pPr>
        <w:widowControl w:val="0"/>
        <w:spacing w:after="0" w:line="360" w:lineRule="auto"/>
        <w:ind w:firstLine="709"/>
        <w:jc w:val="both"/>
        <w:rPr>
          <w:rFonts w:ascii="Times New Roman" w:hAnsi="Times New Roman" w:cs="Times New Roman"/>
          <w:bCs/>
          <w:sz w:val="28"/>
          <w:szCs w:val="28"/>
        </w:rPr>
      </w:pPr>
      <w:r w:rsidRPr="00E3503A">
        <w:rPr>
          <w:rFonts w:ascii="Times New Roman" w:hAnsi="Times New Roman" w:cs="Times New Roman"/>
          <w:bCs/>
          <w:sz w:val="28"/>
          <w:szCs w:val="28"/>
        </w:rPr>
        <w:t>Использование цифровых технологий в АПК позволит снизить  расходы не менее чем на 23 %</w:t>
      </w:r>
      <w:r>
        <w:rPr>
          <w:rFonts w:ascii="Times New Roman" w:hAnsi="Times New Roman" w:cs="Times New Roman"/>
          <w:bCs/>
          <w:sz w:val="28"/>
          <w:szCs w:val="28"/>
        </w:rPr>
        <w:t>.</w:t>
      </w:r>
    </w:p>
    <w:p w:rsidR="00435354" w:rsidRPr="00E3503A" w:rsidRDefault="00435354" w:rsidP="00435354">
      <w:pPr>
        <w:widowControl w:val="0"/>
        <w:spacing w:after="0" w:line="360" w:lineRule="auto"/>
        <w:ind w:firstLine="709"/>
        <w:jc w:val="both"/>
        <w:rPr>
          <w:rFonts w:ascii="Times New Roman" w:hAnsi="Times New Roman" w:cs="Times New Roman"/>
          <w:bCs/>
          <w:sz w:val="28"/>
          <w:szCs w:val="28"/>
        </w:rPr>
      </w:pPr>
      <w:r w:rsidRPr="00E3503A">
        <w:rPr>
          <w:rFonts w:ascii="Times New Roman" w:hAnsi="Times New Roman" w:cs="Times New Roman"/>
          <w:bCs/>
          <w:sz w:val="28"/>
          <w:szCs w:val="28"/>
        </w:rPr>
        <w:t xml:space="preserve">Особенно это заметно на примере технологий точного земледелия. </w:t>
      </w:r>
    </w:p>
    <w:p w:rsidR="00435354" w:rsidRPr="00E3503A" w:rsidRDefault="00435354" w:rsidP="00435354">
      <w:pPr>
        <w:widowControl w:val="0"/>
        <w:spacing w:after="0" w:line="360" w:lineRule="auto"/>
        <w:ind w:firstLine="709"/>
        <w:jc w:val="both"/>
        <w:rPr>
          <w:rFonts w:ascii="Times New Roman" w:hAnsi="Times New Roman" w:cs="Times New Roman"/>
          <w:bCs/>
          <w:sz w:val="28"/>
          <w:szCs w:val="28"/>
        </w:rPr>
      </w:pPr>
      <w:r w:rsidRPr="00E3503A">
        <w:rPr>
          <w:rFonts w:ascii="Times New Roman" w:hAnsi="Times New Roman" w:cs="Times New Roman"/>
          <w:bCs/>
          <w:i/>
          <w:sz w:val="28"/>
          <w:szCs w:val="28"/>
        </w:rPr>
        <w:t>Точное земледелие</w:t>
      </w:r>
      <w:r w:rsidRPr="00E3503A">
        <w:rPr>
          <w:rFonts w:ascii="Times New Roman" w:hAnsi="Times New Roman" w:cs="Times New Roman"/>
          <w:bCs/>
          <w:sz w:val="28"/>
          <w:szCs w:val="28"/>
        </w:rPr>
        <w:t xml:space="preserve"> — это технология, основанная на цифровых данных,</w:t>
      </w:r>
    </w:p>
    <w:p w:rsidR="00435354" w:rsidRPr="00E3503A" w:rsidRDefault="00435354" w:rsidP="00435354">
      <w:pPr>
        <w:widowControl w:val="0"/>
        <w:spacing w:after="0" w:line="360" w:lineRule="auto"/>
        <w:jc w:val="both"/>
        <w:rPr>
          <w:rFonts w:ascii="Times New Roman" w:hAnsi="Times New Roman" w:cs="Times New Roman"/>
          <w:bCs/>
          <w:sz w:val="28"/>
          <w:szCs w:val="28"/>
        </w:rPr>
      </w:pPr>
      <w:r w:rsidRPr="00E3503A">
        <w:rPr>
          <w:rFonts w:ascii="Times New Roman" w:hAnsi="Times New Roman" w:cs="Times New Roman"/>
          <w:bCs/>
          <w:sz w:val="28"/>
          <w:szCs w:val="28"/>
        </w:rPr>
        <w:t xml:space="preserve">используемых для управления и оптимизации  производства сельскохозяйственных культур. </w:t>
      </w:r>
    </w:p>
    <w:p w:rsidR="00435354" w:rsidRPr="00E3503A" w:rsidRDefault="00435354" w:rsidP="00435354">
      <w:pPr>
        <w:widowControl w:val="0"/>
        <w:spacing w:after="0" w:line="360" w:lineRule="auto"/>
        <w:ind w:firstLine="709"/>
        <w:jc w:val="both"/>
        <w:rPr>
          <w:rFonts w:ascii="Times New Roman" w:hAnsi="Times New Roman" w:cs="Times New Roman"/>
          <w:bCs/>
          <w:sz w:val="28"/>
          <w:szCs w:val="28"/>
        </w:rPr>
      </w:pPr>
      <w:r w:rsidRPr="00E3503A">
        <w:rPr>
          <w:rFonts w:ascii="Times New Roman" w:hAnsi="Times New Roman" w:cs="Times New Roman"/>
          <w:bCs/>
          <w:sz w:val="28"/>
          <w:szCs w:val="28"/>
        </w:rPr>
        <w:t xml:space="preserve">Преимущества, которые дает технология точного земледелия: </w:t>
      </w:r>
    </w:p>
    <w:p w:rsidR="00435354" w:rsidRPr="00E3503A" w:rsidRDefault="00435354" w:rsidP="00435354">
      <w:pPr>
        <w:widowControl w:val="0"/>
        <w:numPr>
          <w:ilvl w:val="0"/>
          <w:numId w:val="21"/>
        </w:numPr>
        <w:spacing w:after="0" w:line="360" w:lineRule="auto"/>
        <w:ind w:left="0" w:firstLine="709"/>
        <w:jc w:val="both"/>
        <w:rPr>
          <w:rFonts w:ascii="Times New Roman" w:hAnsi="Times New Roman" w:cs="Times New Roman"/>
          <w:bCs/>
          <w:sz w:val="28"/>
          <w:szCs w:val="28"/>
        </w:rPr>
      </w:pPr>
      <w:r w:rsidRPr="00E3503A">
        <w:rPr>
          <w:rFonts w:ascii="Times New Roman" w:hAnsi="Times New Roman" w:cs="Times New Roman"/>
          <w:bCs/>
          <w:sz w:val="28"/>
          <w:szCs w:val="28"/>
        </w:rPr>
        <w:t xml:space="preserve">эффективность использования химикатов, удобрений, воды, топлива и других ресурсов; </w:t>
      </w:r>
    </w:p>
    <w:p w:rsidR="00435354" w:rsidRPr="00E3503A" w:rsidRDefault="00435354" w:rsidP="00435354">
      <w:pPr>
        <w:widowControl w:val="0"/>
        <w:numPr>
          <w:ilvl w:val="0"/>
          <w:numId w:val="21"/>
        </w:numPr>
        <w:spacing w:after="0" w:line="360" w:lineRule="auto"/>
        <w:ind w:left="0" w:firstLine="709"/>
        <w:jc w:val="both"/>
        <w:rPr>
          <w:rFonts w:ascii="Times New Roman" w:hAnsi="Times New Roman" w:cs="Times New Roman"/>
          <w:bCs/>
          <w:sz w:val="28"/>
          <w:szCs w:val="28"/>
        </w:rPr>
      </w:pPr>
      <w:r w:rsidRPr="00E3503A">
        <w:rPr>
          <w:rFonts w:ascii="Times New Roman" w:hAnsi="Times New Roman" w:cs="Times New Roman"/>
          <w:bCs/>
          <w:sz w:val="28"/>
          <w:szCs w:val="28"/>
        </w:rPr>
        <w:t xml:space="preserve">улучшение количества и качества продукции; </w:t>
      </w:r>
    </w:p>
    <w:p w:rsidR="00435354" w:rsidRPr="00E3503A" w:rsidRDefault="00435354" w:rsidP="00435354">
      <w:pPr>
        <w:widowControl w:val="0"/>
        <w:numPr>
          <w:ilvl w:val="0"/>
          <w:numId w:val="21"/>
        </w:numPr>
        <w:spacing w:after="0" w:line="360" w:lineRule="auto"/>
        <w:ind w:left="0" w:firstLine="709"/>
        <w:jc w:val="both"/>
        <w:rPr>
          <w:rFonts w:ascii="Times New Roman" w:hAnsi="Times New Roman" w:cs="Times New Roman"/>
          <w:bCs/>
          <w:sz w:val="28"/>
          <w:szCs w:val="28"/>
        </w:rPr>
      </w:pPr>
      <w:r w:rsidRPr="00E3503A">
        <w:rPr>
          <w:rFonts w:ascii="Times New Roman" w:hAnsi="Times New Roman" w:cs="Times New Roman"/>
          <w:bCs/>
          <w:sz w:val="28"/>
          <w:szCs w:val="28"/>
        </w:rPr>
        <w:t xml:space="preserve">более высокая урожайность на тех же площадях; </w:t>
      </w:r>
    </w:p>
    <w:p w:rsidR="00435354" w:rsidRPr="00E3503A" w:rsidRDefault="00435354" w:rsidP="00435354">
      <w:pPr>
        <w:widowControl w:val="0"/>
        <w:numPr>
          <w:ilvl w:val="0"/>
          <w:numId w:val="21"/>
        </w:numPr>
        <w:spacing w:after="0" w:line="360" w:lineRule="auto"/>
        <w:ind w:left="0" w:firstLine="709"/>
        <w:jc w:val="both"/>
        <w:rPr>
          <w:rFonts w:ascii="Times New Roman" w:hAnsi="Times New Roman" w:cs="Times New Roman"/>
          <w:bCs/>
          <w:sz w:val="28"/>
          <w:szCs w:val="28"/>
        </w:rPr>
      </w:pPr>
      <w:r w:rsidRPr="00E3503A">
        <w:rPr>
          <w:rFonts w:ascii="Times New Roman" w:hAnsi="Times New Roman" w:cs="Times New Roman"/>
          <w:bCs/>
          <w:sz w:val="28"/>
          <w:szCs w:val="28"/>
        </w:rPr>
        <w:t xml:space="preserve">снижение негативного воздействия на окружающую среду. </w:t>
      </w:r>
    </w:p>
    <w:p w:rsidR="00435354" w:rsidRPr="00E3503A" w:rsidRDefault="00435354" w:rsidP="00435354">
      <w:pPr>
        <w:widowControl w:val="0"/>
        <w:spacing w:after="0" w:line="360" w:lineRule="auto"/>
        <w:ind w:firstLine="709"/>
        <w:jc w:val="both"/>
        <w:rPr>
          <w:rFonts w:ascii="Times New Roman" w:hAnsi="Times New Roman" w:cs="Times New Roman"/>
          <w:bCs/>
          <w:sz w:val="28"/>
          <w:szCs w:val="28"/>
        </w:rPr>
      </w:pPr>
      <w:r w:rsidRPr="00E3503A">
        <w:rPr>
          <w:rFonts w:ascii="Times New Roman" w:hAnsi="Times New Roman" w:cs="Times New Roman"/>
          <w:bCs/>
          <w:sz w:val="28"/>
          <w:szCs w:val="28"/>
        </w:rPr>
        <w:t>Россия по уровню цифровизации в сельском хозяйстве занимает 15-е место в мире</w:t>
      </w:r>
    </w:p>
    <w:p w:rsidR="00435354" w:rsidRPr="00E3503A" w:rsidRDefault="00435354" w:rsidP="00435354">
      <w:pPr>
        <w:widowControl w:val="0"/>
        <w:spacing w:after="0" w:line="360" w:lineRule="auto"/>
        <w:ind w:firstLine="709"/>
        <w:jc w:val="both"/>
        <w:rPr>
          <w:rFonts w:ascii="Times New Roman" w:hAnsi="Times New Roman" w:cs="Times New Roman"/>
          <w:bCs/>
          <w:sz w:val="28"/>
          <w:szCs w:val="28"/>
        </w:rPr>
      </w:pPr>
      <w:r w:rsidRPr="00E3503A">
        <w:rPr>
          <w:rFonts w:ascii="Times New Roman" w:hAnsi="Times New Roman" w:cs="Times New Roman"/>
          <w:bCs/>
          <w:sz w:val="28"/>
          <w:szCs w:val="28"/>
        </w:rPr>
        <w:lastRenderedPageBreak/>
        <w:t>Самые активные</w:t>
      </w:r>
      <w:r w:rsidRPr="00E3503A">
        <w:rPr>
          <w:rFonts w:ascii="Times New Roman" w:hAnsi="Times New Roman" w:cs="Times New Roman"/>
          <w:bCs/>
          <w:sz w:val="28"/>
          <w:szCs w:val="28"/>
        </w:rPr>
        <w:tab/>
        <w:t>страны,</w:t>
      </w:r>
      <w:r w:rsidRPr="00E3503A">
        <w:rPr>
          <w:rFonts w:ascii="Times New Roman" w:hAnsi="Times New Roman" w:cs="Times New Roman"/>
          <w:bCs/>
          <w:sz w:val="28"/>
          <w:szCs w:val="28"/>
        </w:rPr>
        <w:tab/>
        <w:t>которые</w:t>
      </w:r>
      <w:r w:rsidRPr="00E3503A">
        <w:rPr>
          <w:rFonts w:ascii="Times New Roman" w:hAnsi="Times New Roman" w:cs="Times New Roman"/>
          <w:bCs/>
          <w:sz w:val="28"/>
          <w:szCs w:val="28"/>
        </w:rPr>
        <w:tab/>
        <w:t>привлекают</w:t>
      </w:r>
      <w:r w:rsidRPr="00E3503A">
        <w:rPr>
          <w:rFonts w:ascii="Times New Roman" w:hAnsi="Times New Roman" w:cs="Times New Roman"/>
          <w:bCs/>
          <w:sz w:val="28"/>
          <w:szCs w:val="28"/>
        </w:rPr>
        <w:tab/>
        <w:t>инвестиц</w:t>
      </w:r>
      <w:r>
        <w:rPr>
          <w:rFonts w:ascii="Times New Roman" w:hAnsi="Times New Roman" w:cs="Times New Roman"/>
          <w:bCs/>
          <w:sz w:val="28"/>
          <w:szCs w:val="28"/>
        </w:rPr>
        <w:t xml:space="preserve">ии </w:t>
      </w:r>
      <w:r w:rsidRPr="00E3503A">
        <w:rPr>
          <w:rFonts w:ascii="Times New Roman" w:hAnsi="Times New Roman" w:cs="Times New Roman"/>
          <w:bCs/>
          <w:sz w:val="28"/>
          <w:szCs w:val="28"/>
        </w:rPr>
        <w:t xml:space="preserve">агростартапы это США,  Китай, Индия, Канада, Израиль. </w:t>
      </w:r>
    </w:p>
    <w:p w:rsidR="00435354" w:rsidRPr="00E3503A" w:rsidRDefault="00435354" w:rsidP="00435354">
      <w:pPr>
        <w:widowControl w:val="0"/>
        <w:spacing w:after="0" w:line="360" w:lineRule="auto"/>
        <w:ind w:firstLine="709"/>
        <w:jc w:val="both"/>
        <w:rPr>
          <w:rFonts w:ascii="Times New Roman" w:hAnsi="Times New Roman" w:cs="Times New Roman"/>
          <w:bCs/>
          <w:sz w:val="28"/>
          <w:szCs w:val="28"/>
        </w:rPr>
      </w:pPr>
      <w:r w:rsidRPr="00E3503A">
        <w:rPr>
          <w:rFonts w:ascii="Times New Roman" w:hAnsi="Times New Roman" w:cs="Times New Roman"/>
          <w:bCs/>
          <w:sz w:val="28"/>
          <w:szCs w:val="28"/>
        </w:rPr>
        <w:t xml:space="preserve">В России только около 10% пашни обрабатывается с применением цифровых технологий. </w:t>
      </w:r>
    </w:p>
    <w:p w:rsidR="00435354" w:rsidRPr="00E3503A" w:rsidRDefault="00435354" w:rsidP="00435354">
      <w:pPr>
        <w:widowControl w:val="0"/>
        <w:spacing w:after="0" w:line="360" w:lineRule="auto"/>
        <w:ind w:firstLine="709"/>
        <w:jc w:val="both"/>
        <w:rPr>
          <w:rFonts w:ascii="Times New Roman" w:hAnsi="Times New Roman" w:cs="Times New Roman"/>
          <w:bCs/>
          <w:sz w:val="28"/>
          <w:szCs w:val="28"/>
        </w:rPr>
      </w:pPr>
      <w:r w:rsidRPr="00E3503A">
        <w:rPr>
          <w:rFonts w:ascii="Times New Roman" w:hAnsi="Times New Roman" w:cs="Times New Roman"/>
          <w:bCs/>
          <w:sz w:val="28"/>
          <w:szCs w:val="28"/>
        </w:rPr>
        <w:t>Размер затрат ИКТ по разделу «Сельское хозяйство», по данным Росстата составил в 2018г. 0,85 млрд. руб. или 0,2% от всех ИКТ-инвестиций во все отрасли хозяйства</w:t>
      </w:r>
      <w:r w:rsidRPr="00E3503A">
        <w:rPr>
          <w:rFonts w:ascii="Times New Roman" w:hAnsi="Times New Roman" w:cs="Times New Roman"/>
          <w:b/>
          <w:bCs/>
          <w:sz w:val="28"/>
          <w:szCs w:val="28"/>
        </w:rPr>
        <w:t>.</w:t>
      </w:r>
      <w:r w:rsidRPr="00E3503A">
        <w:rPr>
          <w:rFonts w:ascii="Times New Roman" w:hAnsi="Times New Roman" w:cs="Times New Roman"/>
          <w:bCs/>
          <w:sz w:val="28"/>
          <w:szCs w:val="28"/>
        </w:rPr>
        <w:t xml:space="preserve"> Это свидетельствует о  низкой цифровизации отечественного сельскохозяйственного производителя. Увеличение  инвестиций позволит повысить уровень цифровизации сельского хозяйства. </w:t>
      </w:r>
    </w:p>
    <w:p w:rsidR="00435354" w:rsidRDefault="00435354" w:rsidP="00435354">
      <w:pPr>
        <w:widowControl w:val="0"/>
        <w:spacing w:after="0" w:line="360" w:lineRule="auto"/>
        <w:ind w:firstLine="709"/>
        <w:rPr>
          <w:rFonts w:ascii="Times New Roman" w:hAnsi="Times New Roman" w:cs="Times New Roman"/>
          <w:bCs/>
          <w:sz w:val="28"/>
          <w:szCs w:val="28"/>
        </w:rPr>
      </w:pPr>
      <w:r w:rsidRPr="00E3503A">
        <w:rPr>
          <w:rFonts w:ascii="Times New Roman" w:hAnsi="Times New Roman" w:cs="Times New Roman"/>
          <w:bCs/>
          <w:sz w:val="28"/>
          <w:szCs w:val="28"/>
        </w:rPr>
        <w:t>Несмотря</w:t>
      </w:r>
      <w:r w:rsidRPr="00E3503A">
        <w:rPr>
          <w:rFonts w:ascii="Times New Roman" w:hAnsi="Times New Roman" w:cs="Times New Roman"/>
          <w:bCs/>
          <w:sz w:val="28"/>
          <w:szCs w:val="28"/>
        </w:rPr>
        <w:tab/>
        <w:t>на</w:t>
      </w:r>
      <w:r w:rsidRPr="00E3503A">
        <w:rPr>
          <w:rFonts w:ascii="Times New Roman" w:hAnsi="Times New Roman" w:cs="Times New Roman"/>
          <w:bCs/>
          <w:sz w:val="28"/>
          <w:szCs w:val="28"/>
        </w:rPr>
        <w:tab/>
      </w:r>
      <w:r>
        <w:rPr>
          <w:rFonts w:ascii="Times New Roman" w:hAnsi="Times New Roman" w:cs="Times New Roman"/>
          <w:bCs/>
          <w:sz w:val="28"/>
          <w:szCs w:val="28"/>
        </w:rPr>
        <w:t>эти</w:t>
      </w:r>
      <w:r>
        <w:rPr>
          <w:rFonts w:ascii="Times New Roman" w:hAnsi="Times New Roman" w:cs="Times New Roman"/>
          <w:bCs/>
          <w:sz w:val="28"/>
          <w:szCs w:val="28"/>
        </w:rPr>
        <w:tab/>
        <w:t>трудности,</w:t>
      </w:r>
      <w:r>
        <w:rPr>
          <w:rFonts w:ascii="Times New Roman" w:hAnsi="Times New Roman" w:cs="Times New Roman"/>
          <w:bCs/>
          <w:sz w:val="28"/>
          <w:szCs w:val="28"/>
        </w:rPr>
        <w:tab/>
        <w:t>интерес</w:t>
      </w:r>
      <w:r>
        <w:rPr>
          <w:rFonts w:ascii="Times New Roman" w:hAnsi="Times New Roman" w:cs="Times New Roman"/>
          <w:bCs/>
          <w:sz w:val="28"/>
          <w:szCs w:val="28"/>
        </w:rPr>
        <w:tab/>
        <w:t>к</w:t>
      </w:r>
      <w:r>
        <w:rPr>
          <w:rFonts w:ascii="Times New Roman" w:hAnsi="Times New Roman" w:cs="Times New Roman"/>
          <w:bCs/>
          <w:sz w:val="28"/>
          <w:szCs w:val="28"/>
        </w:rPr>
        <w:tab/>
        <w:t xml:space="preserve">новым </w:t>
      </w:r>
      <w:r w:rsidRPr="00E3503A">
        <w:rPr>
          <w:rFonts w:ascii="Times New Roman" w:hAnsi="Times New Roman" w:cs="Times New Roman"/>
          <w:bCs/>
          <w:sz w:val="28"/>
          <w:szCs w:val="28"/>
        </w:rPr>
        <w:t>техно</w:t>
      </w:r>
      <w:r>
        <w:rPr>
          <w:rFonts w:ascii="Times New Roman" w:hAnsi="Times New Roman" w:cs="Times New Roman"/>
          <w:bCs/>
          <w:sz w:val="28"/>
          <w:szCs w:val="28"/>
        </w:rPr>
        <w:t xml:space="preserve">логиям </w:t>
      </w:r>
      <w:r w:rsidRPr="00E3503A">
        <w:rPr>
          <w:rFonts w:ascii="Times New Roman" w:hAnsi="Times New Roman" w:cs="Times New Roman"/>
          <w:bCs/>
          <w:sz w:val="28"/>
          <w:szCs w:val="28"/>
        </w:rPr>
        <w:t>в сельском</w:t>
      </w:r>
      <w:r>
        <w:rPr>
          <w:rFonts w:ascii="Times New Roman" w:hAnsi="Times New Roman" w:cs="Times New Roman"/>
          <w:bCs/>
          <w:sz w:val="28"/>
          <w:szCs w:val="28"/>
        </w:rPr>
        <w:t xml:space="preserve"> хозяйстве </w:t>
      </w:r>
      <w:r w:rsidRPr="00E3503A">
        <w:rPr>
          <w:rFonts w:ascii="Times New Roman" w:hAnsi="Times New Roman" w:cs="Times New Roman"/>
          <w:bCs/>
          <w:sz w:val="28"/>
          <w:szCs w:val="28"/>
        </w:rPr>
        <w:t>России растет</w:t>
      </w:r>
      <w:r>
        <w:rPr>
          <w:rFonts w:ascii="Times New Roman" w:hAnsi="Times New Roman" w:cs="Times New Roman"/>
          <w:bCs/>
          <w:sz w:val="28"/>
          <w:szCs w:val="28"/>
        </w:rPr>
        <w:t>.</w:t>
      </w:r>
    </w:p>
    <w:p w:rsidR="00435354" w:rsidRPr="00E3503A" w:rsidRDefault="00435354" w:rsidP="00435354">
      <w:pPr>
        <w:widowControl w:val="0"/>
        <w:spacing w:after="0" w:line="360" w:lineRule="auto"/>
        <w:ind w:firstLine="709"/>
        <w:jc w:val="both"/>
        <w:rPr>
          <w:rFonts w:ascii="Times New Roman" w:hAnsi="Times New Roman" w:cs="Times New Roman"/>
          <w:bCs/>
          <w:sz w:val="28"/>
          <w:szCs w:val="28"/>
        </w:rPr>
      </w:pPr>
      <w:r w:rsidRPr="00E3503A">
        <w:rPr>
          <w:rFonts w:ascii="Times New Roman" w:hAnsi="Times New Roman" w:cs="Times New Roman"/>
          <w:bCs/>
          <w:sz w:val="28"/>
          <w:szCs w:val="28"/>
        </w:rPr>
        <w:t>Возможности для модернизации огромны продовольственная безопасность страны и развитие экс</w:t>
      </w:r>
      <w:r>
        <w:rPr>
          <w:rFonts w:ascii="Times New Roman" w:hAnsi="Times New Roman" w:cs="Times New Roman"/>
          <w:bCs/>
          <w:sz w:val="28"/>
          <w:szCs w:val="28"/>
        </w:rPr>
        <w:t>портного</w:t>
      </w:r>
      <w:r>
        <w:rPr>
          <w:rFonts w:ascii="Times New Roman" w:hAnsi="Times New Roman" w:cs="Times New Roman"/>
          <w:bCs/>
          <w:sz w:val="28"/>
          <w:szCs w:val="28"/>
        </w:rPr>
        <w:tab/>
        <w:t>потенциала,</w:t>
      </w:r>
      <w:r>
        <w:rPr>
          <w:rFonts w:ascii="Times New Roman" w:hAnsi="Times New Roman" w:cs="Times New Roman"/>
          <w:bCs/>
          <w:sz w:val="28"/>
          <w:szCs w:val="28"/>
        </w:rPr>
        <w:tab/>
        <w:t xml:space="preserve">превращают </w:t>
      </w:r>
      <w:r w:rsidRPr="00E3503A">
        <w:rPr>
          <w:rFonts w:ascii="Times New Roman" w:hAnsi="Times New Roman" w:cs="Times New Roman"/>
          <w:bCs/>
          <w:sz w:val="28"/>
          <w:szCs w:val="28"/>
        </w:rPr>
        <w:t>сель</w:t>
      </w:r>
      <w:r>
        <w:rPr>
          <w:rFonts w:ascii="Times New Roman" w:hAnsi="Times New Roman" w:cs="Times New Roman"/>
          <w:bCs/>
          <w:sz w:val="28"/>
          <w:szCs w:val="28"/>
        </w:rPr>
        <w:t>ское</w:t>
      </w:r>
      <w:r>
        <w:rPr>
          <w:rFonts w:ascii="Times New Roman" w:hAnsi="Times New Roman" w:cs="Times New Roman"/>
          <w:bCs/>
          <w:sz w:val="28"/>
          <w:szCs w:val="28"/>
        </w:rPr>
        <w:tab/>
        <w:t>хозяйство</w:t>
      </w:r>
      <w:r>
        <w:rPr>
          <w:rFonts w:ascii="Times New Roman" w:hAnsi="Times New Roman" w:cs="Times New Roman"/>
          <w:bCs/>
          <w:sz w:val="28"/>
          <w:szCs w:val="28"/>
        </w:rPr>
        <w:tab/>
        <w:t>в</w:t>
      </w:r>
      <w:r w:rsidRPr="00E3503A">
        <w:rPr>
          <w:rFonts w:ascii="Times New Roman" w:hAnsi="Times New Roman" w:cs="Times New Roman"/>
          <w:bCs/>
          <w:sz w:val="28"/>
          <w:szCs w:val="28"/>
        </w:rPr>
        <w:t xml:space="preserve"> высокотехнологичную отрасль</w:t>
      </w:r>
      <w:r>
        <w:rPr>
          <w:rFonts w:ascii="Times New Roman" w:hAnsi="Times New Roman" w:cs="Times New Roman"/>
          <w:bCs/>
          <w:sz w:val="28"/>
          <w:szCs w:val="28"/>
        </w:rPr>
        <w:t>.</w:t>
      </w:r>
    </w:p>
    <w:p w:rsidR="00435354" w:rsidRPr="00E3503A" w:rsidRDefault="00435354" w:rsidP="00435354">
      <w:pPr>
        <w:pStyle w:val="a4"/>
        <w:widowControl w:val="0"/>
        <w:shd w:val="clear" w:color="auto" w:fill="FFFFFF"/>
        <w:spacing w:before="0" w:beforeAutospacing="0" w:after="0" w:afterAutospacing="0" w:line="360" w:lineRule="auto"/>
        <w:ind w:firstLine="709"/>
        <w:jc w:val="both"/>
        <w:rPr>
          <w:spacing w:val="3"/>
          <w:sz w:val="28"/>
          <w:szCs w:val="28"/>
        </w:rPr>
      </w:pPr>
      <w:r w:rsidRPr="00E3503A">
        <w:rPr>
          <w:spacing w:val="3"/>
          <w:sz w:val="28"/>
          <w:szCs w:val="28"/>
        </w:rPr>
        <w:t>Рассматривая технологии, внедряемые в умное сельское хозяйство, стоит выделить несколько ключевых направлений:</w:t>
      </w:r>
    </w:p>
    <w:p w:rsidR="00435354" w:rsidRPr="00E3503A" w:rsidRDefault="00435354" w:rsidP="00435354">
      <w:pPr>
        <w:pStyle w:val="a4"/>
        <w:widowControl w:val="0"/>
        <w:shd w:val="clear" w:color="auto" w:fill="FFFFFF"/>
        <w:spacing w:before="0" w:beforeAutospacing="0" w:after="0" w:afterAutospacing="0" w:line="360" w:lineRule="auto"/>
        <w:ind w:firstLine="709"/>
        <w:jc w:val="both"/>
        <w:rPr>
          <w:spacing w:val="3"/>
          <w:sz w:val="28"/>
          <w:szCs w:val="28"/>
        </w:rPr>
      </w:pPr>
      <w:r w:rsidRPr="00E3503A">
        <w:rPr>
          <w:rStyle w:val="ac"/>
          <w:spacing w:val="3"/>
          <w:sz w:val="28"/>
          <w:szCs w:val="28"/>
        </w:rPr>
        <w:t>1. Спутниковая навигация – ориентирование техники на местности, слежение за животными;</w:t>
      </w:r>
    </w:p>
    <w:p w:rsidR="00435354" w:rsidRPr="00E3503A" w:rsidRDefault="00435354" w:rsidP="00435354">
      <w:pPr>
        <w:pStyle w:val="a4"/>
        <w:widowControl w:val="0"/>
        <w:shd w:val="clear" w:color="auto" w:fill="FFFFFF"/>
        <w:spacing w:before="0" w:beforeAutospacing="0" w:after="0" w:afterAutospacing="0" w:line="360" w:lineRule="auto"/>
        <w:ind w:firstLine="709"/>
        <w:jc w:val="both"/>
        <w:rPr>
          <w:spacing w:val="3"/>
          <w:sz w:val="28"/>
          <w:szCs w:val="28"/>
        </w:rPr>
      </w:pPr>
      <w:r w:rsidRPr="00E3503A">
        <w:rPr>
          <w:rStyle w:val="ac"/>
          <w:spacing w:val="3"/>
          <w:sz w:val="28"/>
          <w:szCs w:val="28"/>
        </w:rPr>
        <w:t>2. Беспилотные транспортные средства и летательные аппараты – обработка, слежение за состоянием и сбор урожая;</w:t>
      </w:r>
    </w:p>
    <w:p w:rsidR="00435354" w:rsidRPr="00E3503A" w:rsidRDefault="00435354" w:rsidP="00435354">
      <w:pPr>
        <w:pStyle w:val="a4"/>
        <w:widowControl w:val="0"/>
        <w:shd w:val="clear" w:color="auto" w:fill="FFFFFF"/>
        <w:spacing w:before="0" w:beforeAutospacing="0" w:after="0" w:afterAutospacing="0" w:line="360" w:lineRule="auto"/>
        <w:ind w:firstLine="709"/>
        <w:jc w:val="both"/>
        <w:rPr>
          <w:spacing w:val="3"/>
          <w:sz w:val="28"/>
          <w:szCs w:val="28"/>
        </w:rPr>
      </w:pPr>
      <w:r w:rsidRPr="00E3503A">
        <w:rPr>
          <w:rStyle w:val="ac"/>
          <w:spacing w:val="3"/>
          <w:sz w:val="28"/>
          <w:szCs w:val="28"/>
        </w:rPr>
        <w:t>3. Датчики и сенсоры – мониторинг состояния урожая, погоды, почвы и т.п.;</w:t>
      </w:r>
    </w:p>
    <w:p w:rsidR="00435354" w:rsidRPr="00E3503A" w:rsidRDefault="00435354" w:rsidP="00435354">
      <w:pPr>
        <w:pStyle w:val="a4"/>
        <w:widowControl w:val="0"/>
        <w:shd w:val="clear" w:color="auto" w:fill="FFFFFF"/>
        <w:spacing w:before="0" w:beforeAutospacing="0" w:after="0" w:afterAutospacing="0" w:line="360" w:lineRule="auto"/>
        <w:ind w:firstLine="709"/>
        <w:jc w:val="both"/>
        <w:rPr>
          <w:spacing w:val="3"/>
          <w:sz w:val="28"/>
          <w:szCs w:val="28"/>
        </w:rPr>
      </w:pPr>
      <w:r w:rsidRPr="00E3503A">
        <w:rPr>
          <w:rStyle w:val="ac"/>
          <w:spacing w:val="3"/>
          <w:sz w:val="28"/>
          <w:szCs w:val="28"/>
        </w:rPr>
        <w:t>4. IoT-платформы – контроль данных, поступающих с датчиков, техники и других устройств;</w:t>
      </w:r>
    </w:p>
    <w:p w:rsidR="00435354" w:rsidRPr="00E3503A" w:rsidRDefault="00435354" w:rsidP="00435354">
      <w:pPr>
        <w:pStyle w:val="a4"/>
        <w:widowControl w:val="0"/>
        <w:shd w:val="clear" w:color="auto" w:fill="FFFFFF"/>
        <w:spacing w:before="0" w:beforeAutospacing="0" w:after="0" w:afterAutospacing="0" w:line="360" w:lineRule="auto"/>
        <w:ind w:firstLine="709"/>
        <w:jc w:val="both"/>
        <w:rPr>
          <w:spacing w:val="3"/>
          <w:sz w:val="28"/>
          <w:szCs w:val="28"/>
        </w:rPr>
      </w:pPr>
      <w:r w:rsidRPr="00E3503A">
        <w:rPr>
          <w:rStyle w:val="ac"/>
          <w:spacing w:val="3"/>
          <w:sz w:val="28"/>
          <w:szCs w:val="28"/>
        </w:rPr>
        <w:t>5. Big Data – анализ данных, получаемых за все время с датчиков для выделения знаний, полезных для сельского хозяйства.</w:t>
      </w:r>
    </w:p>
    <w:p w:rsidR="00435354" w:rsidRPr="00421D18" w:rsidRDefault="00435354" w:rsidP="00435354">
      <w:pPr>
        <w:widowControl w:val="0"/>
        <w:spacing w:after="0" w:line="360" w:lineRule="auto"/>
        <w:ind w:firstLine="709"/>
        <w:jc w:val="both"/>
        <w:rPr>
          <w:rFonts w:ascii="Times New Roman" w:hAnsi="Times New Roman" w:cs="Times New Roman"/>
          <w:b/>
          <w:bCs/>
          <w:sz w:val="28"/>
          <w:szCs w:val="28"/>
        </w:rPr>
      </w:pPr>
      <w:r w:rsidRPr="00421D18">
        <w:rPr>
          <w:rFonts w:ascii="Times New Roman" w:hAnsi="Times New Roman" w:cs="Times New Roman"/>
          <w:b/>
          <w:bCs/>
          <w:sz w:val="28"/>
          <w:szCs w:val="28"/>
        </w:rPr>
        <w:t>«10 технологий, которые изменят мир»:</w:t>
      </w:r>
    </w:p>
    <w:p w:rsidR="00435354" w:rsidRPr="00E3503A" w:rsidRDefault="00435354" w:rsidP="00435354">
      <w:pPr>
        <w:widowControl w:val="0"/>
        <w:spacing w:after="0" w:line="360" w:lineRule="auto"/>
        <w:ind w:firstLine="709"/>
        <w:jc w:val="both"/>
        <w:rPr>
          <w:rFonts w:ascii="Times New Roman" w:hAnsi="Times New Roman" w:cs="Times New Roman"/>
          <w:b/>
          <w:sz w:val="28"/>
          <w:szCs w:val="28"/>
        </w:rPr>
      </w:pPr>
      <w:r w:rsidRPr="00E3503A">
        <w:rPr>
          <w:rFonts w:ascii="Times New Roman" w:hAnsi="Times New Roman" w:cs="Times New Roman"/>
          <w:b/>
          <w:sz w:val="28"/>
          <w:szCs w:val="28"/>
        </w:rPr>
        <w:t>Датчики</w:t>
      </w:r>
    </w:p>
    <w:p w:rsidR="00435354" w:rsidRPr="00E3503A" w:rsidRDefault="00435354" w:rsidP="00435354">
      <w:pPr>
        <w:widowControl w:val="0"/>
        <w:spacing w:after="0" w:line="360" w:lineRule="auto"/>
        <w:ind w:firstLine="709"/>
        <w:jc w:val="both"/>
        <w:rPr>
          <w:rFonts w:ascii="Times New Roman" w:hAnsi="Times New Roman" w:cs="Times New Roman"/>
          <w:sz w:val="28"/>
          <w:szCs w:val="28"/>
        </w:rPr>
      </w:pPr>
      <w:r w:rsidRPr="00E3503A">
        <w:rPr>
          <w:rFonts w:ascii="Times New Roman" w:hAnsi="Times New Roman" w:cs="Times New Roman"/>
          <w:sz w:val="28"/>
          <w:szCs w:val="28"/>
        </w:rPr>
        <w:t xml:space="preserve">В растениеводстве это прежде всего датчики воздуха и почвы, в животноводстве — температурные датчики, датчики движения, которые </w:t>
      </w:r>
      <w:r w:rsidRPr="00E3503A">
        <w:rPr>
          <w:rFonts w:ascii="Times New Roman" w:hAnsi="Times New Roman" w:cs="Times New Roman"/>
          <w:sz w:val="28"/>
          <w:szCs w:val="28"/>
        </w:rPr>
        <w:lastRenderedPageBreak/>
        <w:t>позволят в реальном времени увидеть, понять и оценить ситуацию на поле или внутри фермы. Такие датчики были научно обоснованы уже в 2013 году, активно получали инвестиции с 2015, а к 2016 году эта технология стала финансово жизнеспособной.</w:t>
      </w:r>
    </w:p>
    <w:p w:rsidR="00435354" w:rsidRPr="00E3503A" w:rsidRDefault="00435354" w:rsidP="00435354">
      <w:pPr>
        <w:widowControl w:val="0"/>
        <w:spacing w:after="0" w:line="360" w:lineRule="auto"/>
        <w:ind w:firstLine="709"/>
        <w:jc w:val="both"/>
        <w:rPr>
          <w:rFonts w:ascii="Times New Roman" w:hAnsi="Times New Roman" w:cs="Times New Roman"/>
          <w:b/>
          <w:sz w:val="28"/>
          <w:szCs w:val="28"/>
        </w:rPr>
      </w:pPr>
      <w:r w:rsidRPr="00E3503A">
        <w:rPr>
          <w:rFonts w:ascii="Times New Roman" w:hAnsi="Times New Roman" w:cs="Times New Roman"/>
          <w:b/>
          <w:sz w:val="28"/>
          <w:szCs w:val="28"/>
        </w:rPr>
        <w:t>Продукты питания</w:t>
      </w:r>
    </w:p>
    <w:p w:rsidR="00435354" w:rsidRPr="00E3503A" w:rsidRDefault="00435354" w:rsidP="00435354">
      <w:pPr>
        <w:widowControl w:val="0"/>
        <w:spacing w:after="0" w:line="360" w:lineRule="auto"/>
        <w:ind w:firstLine="709"/>
        <w:jc w:val="both"/>
        <w:rPr>
          <w:rFonts w:ascii="Times New Roman" w:hAnsi="Times New Roman" w:cs="Times New Roman"/>
          <w:sz w:val="28"/>
          <w:szCs w:val="28"/>
        </w:rPr>
      </w:pPr>
      <w:r w:rsidRPr="00E3503A">
        <w:rPr>
          <w:rFonts w:ascii="Times New Roman" w:hAnsi="Times New Roman" w:cs="Times New Roman"/>
          <w:sz w:val="28"/>
          <w:szCs w:val="28"/>
        </w:rPr>
        <w:t>Создание новых штаммов животных и растений для лучшего удовлетворения биологических и физиологических потребностей. Отказ от генетически модифицированных продуктов питания. Научное обоснование технология получила в 2016 году, активное инвестирование запланировано на 2021 год, финансовая жизнеспособность технологии будет достигнута в 2022 году.</w:t>
      </w:r>
    </w:p>
    <w:p w:rsidR="00435354" w:rsidRPr="00E3503A" w:rsidRDefault="00435354" w:rsidP="00435354">
      <w:pPr>
        <w:widowControl w:val="0"/>
        <w:spacing w:after="0" w:line="360" w:lineRule="auto"/>
        <w:ind w:firstLine="709"/>
        <w:jc w:val="both"/>
        <w:rPr>
          <w:rFonts w:ascii="Times New Roman" w:hAnsi="Times New Roman" w:cs="Times New Roman"/>
          <w:b/>
          <w:sz w:val="28"/>
          <w:szCs w:val="28"/>
        </w:rPr>
      </w:pPr>
      <w:r w:rsidRPr="00E3503A">
        <w:rPr>
          <w:rFonts w:ascii="Times New Roman" w:hAnsi="Times New Roman" w:cs="Times New Roman"/>
          <w:b/>
          <w:sz w:val="28"/>
          <w:szCs w:val="28"/>
        </w:rPr>
        <w:t>Автоматизация</w:t>
      </w:r>
    </w:p>
    <w:p w:rsidR="00435354" w:rsidRPr="00E3503A" w:rsidRDefault="00435354" w:rsidP="00435354">
      <w:pPr>
        <w:widowControl w:val="0"/>
        <w:spacing w:after="0" w:line="360" w:lineRule="auto"/>
        <w:ind w:firstLine="709"/>
        <w:jc w:val="both"/>
        <w:rPr>
          <w:rFonts w:ascii="Times New Roman" w:hAnsi="Times New Roman" w:cs="Times New Roman"/>
          <w:sz w:val="28"/>
          <w:szCs w:val="28"/>
        </w:rPr>
      </w:pPr>
      <w:r w:rsidRPr="00E3503A">
        <w:rPr>
          <w:rFonts w:ascii="Times New Roman" w:hAnsi="Times New Roman" w:cs="Times New Roman"/>
          <w:sz w:val="28"/>
          <w:szCs w:val="28"/>
        </w:rPr>
        <w:t>Возможность регулирования переменной скорости для отдельных технологических операций на сельхозмашинах. Предварительное вычисление формы поля с учетом производительности различных узлов сельхозтехники обеспечит точность и дифференцированность выполнения отдельных операций. Научная жизнеспособность направления была обоснована в 2013 году, активное инвестирование началось в 2014 году, в 2016 году технология стала финансово жизнеспособной.</w:t>
      </w:r>
    </w:p>
    <w:p w:rsidR="00435354" w:rsidRPr="00E3503A" w:rsidRDefault="00435354" w:rsidP="00435354">
      <w:pPr>
        <w:widowControl w:val="0"/>
        <w:spacing w:after="0" w:line="360" w:lineRule="auto"/>
        <w:ind w:firstLine="709"/>
        <w:jc w:val="both"/>
        <w:rPr>
          <w:rFonts w:ascii="Times New Roman" w:hAnsi="Times New Roman" w:cs="Times New Roman"/>
          <w:sz w:val="28"/>
          <w:szCs w:val="28"/>
        </w:rPr>
      </w:pPr>
      <w:r w:rsidRPr="00E3503A">
        <w:rPr>
          <w:rFonts w:ascii="Times New Roman" w:hAnsi="Times New Roman" w:cs="Times New Roman"/>
          <w:b/>
          <w:sz w:val="28"/>
          <w:szCs w:val="28"/>
        </w:rPr>
        <w:t>Сельскохозяйственные роботы или агботы</w:t>
      </w:r>
      <w:r w:rsidRPr="00E3503A">
        <w:rPr>
          <w:rFonts w:ascii="Times New Roman" w:hAnsi="Times New Roman" w:cs="Times New Roman"/>
          <w:sz w:val="28"/>
          <w:szCs w:val="28"/>
        </w:rPr>
        <w:t>. Автоматизация сбора фруктов, вспашка полей, уход за почвой, прополка, посадка, орошение и другие необходимые технологические операции. Научная жизнеспособность доказана в 2018 году, основное инвестирование предполагается в 2020 году, достижение финансовой жизнеспособности — в 2021 году.</w:t>
      </w:r>
    </w:p>
    <w:p w:rsidR="00435354" w:rsidRPr="00E3503A" w:rsidRDefault="00435354" w:rsidP="00435354">
      <w:pPr>
        <w:widowControl w:val="0"/>
        <w:spacing w:after="0" w:line="360" w:lineRule="auto"/>
        <w:ind w:firstLine="709"/>
        <w:jc w:val="both"/>
        <w:rPr>
          <w:rFonts w:ascii="Times New Roman" w:hAnsi="Times New Roman" w:cs="Times New Roman"/>
          <w:b/>
          <w:sz w:val="28"/>
          <w:szCs w:val="28"/>
        </w:rPr>
      </w:pPr>
      <w:r w:rsidRPr="00E3503A">
        <w:rPr>
          <w:rFonts w:ascii="Times New Roman" w:hAnsi="Times New Roman" w:cs="Times New Roman"/>
          <w:b/>
          <w:sz w:val="28"/>
          <w:szCs w:val="28"/>
        </w:rPr>
        <w:t>Инженерия</w:t>
      </w:r>
    </w:p>
    <w:p w:rsidR="00435354" w:rsidRPr="00E3503A" w:rsidRDefault="00435354" w:rsidP="00435354">
      <w:pPr>
        <w:widowControl w:val="0"/>
        <w:spacing w:after="0" w:line="360" w:lineRule="auto"/>
        <w:ind w:firstLine="709"/>
        <w:jc w:val="both"/>
        <w:rPr>
          <w:rFonts w:ascii="Times New Roman" w:hAnsi="Times New Roman" w:cs="Times New Roman"/>
          <w:sz w:val="28"/>
          <w:szCs w:val="28"/>
        </w:rPr>
      </w:pPr>
      <w:r w:rsidRPr="00E3503A">
        <w:rPr>
          <w:rFonts w:ascii="Times New Roman" w:hAnsi="Times New Roman" w:cs="Times New Roman"/>
          <w:sz w:val="28"/>
          <w:szCs w:val="28"/>
        </w:rPr>
        <w:t xml:space="preserve">Создание закрытых экологических систем, которые не зависят от обмена веществ вне системы. Такие замкнутые экосистемы способны превращать отходы в кислород, пищу и воду, чтобы поддерживать формы жизни, населяющие систему. </w:t>
      </w:r>
    </w:p>
    <w:p w:rsidR="002E7A52" w:rsidRPr="002E7A52" w:rsidRDefault="002E7A52" w:rsidP="002E7A52">
      <w:pPr>
        <w:widowControl w:val="0"/>
        <w:spacing w:after="0" w:line="360" w:lineRule="auto"/>
        <w:ind w:firstLine="709"/>
        <w:jc w:val="both"/>
        <w:rPr>
          <w:rFonts w:ascii="Times New Roman" w:hAnsi="Times New Roman" w:cs="Times New Roman"/>
          <w:sz w:val="28"/>
          <w:szCs w:val="28"/>
        </w:rPr>
      </w:pPr>
      <w:r w:rsidRPr="002E7A52">
        <w:rPr>
          <w:rFonts w:ascii="Times New Roman" w:hAnsi="Times New Roman" w:cs="Times New Roman"/>
          <w:sz w:val="28"/>
          <w:szCs w:val="28"/>
        </w:rPr>
        <w:lastRenderedPageBreak/>
        <w:t>Список используемой литературы</w:t>
      </w:r>
    </w:p>
    <w:p w:rsidR="002E7A52" w:rsidRPr="002E7A52" w:rsidRDefault="002E7A52" w:rsidP="002E7A52">
      <w:pPr>
        <w:widowControl w:val="0"/>
        <w:spacing w:after="0" w:line="360" w:lineRule="auto"/>
        <w:ind w:firstLine="709"/>
        <w:jc w:val="both"/>
        <w:rPr>
          <w:rFonts w:ascii="Times New Roman" w:hAnsi="Times New Roman" w:cs="Times New Roman"/>
          <w:sz w:val="28"/>
          <w:szCs w:val="28"/>
        </w:rPr>
      </w:pPr>
      <w:r w:rsidRPr="002E7A52">
        <w:rPr>
          <w:rFonts w:ascii="Times New Roman" w:hAnsi="Times New Roman" w:cs="Times New Roman"/>
          <w:sz w:val="28"/>
          <w:szCs w:val="28"/>
        </w:rPr>
        <w:t xml:space="preserve">1. Константинов В.М. Экологические основы природопользования. – М.: ИЦ Академия, 2018. – 325c. </w:t>
      </w:r>
    </w:p>
    <w:p w:rsidR="002E7A52" w:rsidRPr="002E7A52" w:rsidRDefault="002E7A52" w:rsidP="002E7A52">
      <w:pPr>
        <w:widowControl w:val="0"/>
        <w:spacing w:after="0" w:line="360" w:lineRule="auto"/>
        <w:ind w:firstLine="709"/>
        <w:jc w:val="both"/>
        <w:rPr>
          <w:rFonts w:ascii="Times New Roman" w:hAnsi="Times New Roman" w:cs="Times New Roman"/>
          <w:sz w:val="28"/>
          <w:szCs w:val="28"/>
        </w:rPr>
      </w:pPr>
      <w:r w:rsidRPr="002E7A52">
        <w:rPr>
          <w:rFonts w:ascii="Times New Roman" w:hAnsi="Times New Roman" w:cs="Times New Roman"/>
          <w:sz w:val="28"/>
          <w:szCs w:val="28"/>
        </w:rPr>
        <w:t>2. Сухачёв А.А. Экологические основы природопользования –М.: ООО «КноРус», 2016</w:t>
      </w:r>
    </w:p>
    <w:p w:rsidR="00817E0D" w:rsidRDefault="002E7A52" w:rsidP="002E7A52">
      <w:pPr>
        <w:widowControl w:val="0"/>
        <w:spacing w:after="0" w:line="360" w:lineRule="auto"/>
        <w:ind w:firstLine="709"/>
        <w:jc w:val="both"/>
        <w:rPr>
          <w:rFonts w:ascii="Times New Roman" w:hAnsi="Times New Roman" w:cs="Times New Roman"/>
          <w:sz w:val="28"/>
          <w:szCs w:val="28"/>
        </w:rPr>
      </w:pPr>
      <w:r w:rsidRPr="002E7A52">
        <w:rPr>
          <w:rFonts w:ascii="Times New Roman" w:hAnsi="Times New Roman" w:cs="Times New Roman"/>
          <w:sz w:val="28"/>
          <w:szCs w:val="28"/>
        </w:rPr>
        <w:t>3. Астафьева О.Е. Экологические основы природопользования: учебник для СПО/ О.Е. Астафьева, А.А. Авраменко, А.В. Питрюк. – М.: Издательство Юрайт, 2019. – 354 с.</w:t>
      </w:r>
    </w:p>
    <w:p w:rsidR="00817E0D" w:rsidRDefault="00817E0D" w:rsidP="005F608D">
      <w:pPr>
        <w:widowControl w:val="0"/>
        <w:spacing w:after="0" w:line="360" w:lineRule="auto"/>
        <w:ind w:firstLine="709"/>
        <w:jc w:val="both"/>
        <w:rPr>
          <w:rFonts w:ascii="Times New Roman" w:hAnsi="Times New Roman" w:cs="Times New Roman"/>
          <w:sz w:val="28"/>
          <w:szCs w:val="28"/>
        </w:rPr>
      </w:pPr>
    </w:p>
    <w:p w:rsidR="00817E0D" w:rsidRPr="00817E0D" w:rsidRDefault="00817E0D" w:rsidP="00817E0D">
      <w:pPr>
        <w:widowControl w:val="0"/>
        <w:spacing w:after="0" w:line="360" w:lineRule="auto"/>
        <w:ind w:firstLine="709"/>
        <w:jc w:val="right"/>
        <w:rPr>
          <w:rFonts w:ascii="Times New Roman" w:hAnsi="Times New Roman" w:cs="Times New Roman"/>
          <w:sz w:val="28"/>
          <w:szCs w:val="28"/>
        </w:rPr>
      </w:pPr>
      <w:r w:rsidRPr="00817E0D">
        <w:rPr>
          <w:rFonts w:ascii="Times New Roman" w:hAnsi="Times New Roman" w:cs="Times New Roman"/>
          <w:sz w:val="28"/>
          <w:szCs w:val="28"/>
        </w:rPr>
        <w:t>Автор:</w:t>
      </w:r>
    </w:p>
    <w:p w:rsidR="00817E0D" w:rsidRPr="00817E0D" w:rsidRDefault="00817E0D" w:rsidP="00817E0D">
      <w:pPr>
        <w:widowControl w:val="0"/>
        <w:spacing w:after="0" w:line="360" w:lineRule="auto"/>
        <w:ind w:firstLine="709"/>
        <w:jc w:val="right"/>
        <w:rPr>
          <w:rFonts w:ascii="Times New Roman" w:hAnsi="Times New Roman" w:cs="Times New Roman"/>
          <w:sz w:val="28"/>
          <w:szCs w:val="28"/>
        </w:rPr>
      </w:pPr>
      <w:r w:rsidRPr="00817E0D">
        <w:rPr>
          <w:rFonts w:ascii="Times New Roman" w:hAnsi="Times New Roman" w:cs="Times New Roman"/>
          <w:sz w:val="28"/>
          <w:szCs w:val="28"/>
        </w:rPr>
        <w:t>Мирошниченко Даниил Сергеевич,</w:t>
      </w:r>
    </w:p>
    <w:p w:rsidR="00817E0D" w:rsidRPr="00817E0D" w:rsidRDefault="00817E0D" w:rsidP="00817E0D">
      <w:pPr>
        <w:widowControl w:val="0"/>
        <w:spacing w:after="0" w:line="360" w:lineRule="auto"/>
        <w:ind w:firstLine="709"/>
        <w:jc w:val="right"/>
        <w:rPr>
          <w:rFonts w:ascii="Times New Roman" w:hAnsi="Times New Roman" w:cs="Times New Roman"/>
          <w:sz w:val="28"/>
          <w:szCs w:val="28"/>
        </w:rPr>
      </w:pPr>
      <w:r w:rsidRPr="00817E0D">
        <w:rPr>
          <w:rFonts w:ascii="Times New Roman" w:hAnsi="Times New Roman" w:cs="Times New Roman"/>
          <w:sz w:val="28"/>
          <w:szCs w:val="28"/>
        </w:rPr>
        <w:t>студент 3 курса Аркадакского филиала ГАПОУ СО “Балашовского техникума механизации сельского хозяйства”</w:t>
      </w:r>
    </w:p>
    <w:p w:rsidR="00817E0D" w:rsidRPr="00817E0D" w:rsidRDefault="00817E0D" w:rsidP="00817E0D">
      <w:pPr>
        <w:widowControl w:val="0"/>
        <w:spacing w:after="0" w:line="360" w:lineRule="auto"/>
        <w:ind w:firstLine="709"/>
        <w:jc w:val="right"/>
        <w:rPr>
          <w:rFonts w:ascii="Times New Roman" w:hAnsi="Times New Roman" w:cs="Times New Roman"/>
          <w:sz w:val="28"/>
          <w:szCs w:val="28"/>
        </w:rPr>
      </w:pPr>
      <w:r w:rsidRPr="00817E0D">
        <w:rPr>
          <w:rFonts w:ascii="Times New Roman" w:hAnsi="Times New Roman" w:cs="Times New Roman"/>
          <w:sz w:val="28"/>
          <w:szCs w:val="28"/>
        </w:rPr>
        <w:t>Руководитель:</w:t>
      </w:r>
    </w:p>
    <w:p w:rsidR="00817E0D" w:rsidRDefault="00817E0D" w:rsidP="00817E0D">
      <w:pPr>
        <w:widowControl w:val="0"/>
        <w:spacing w:after="0" w:line="360" w:lineRule="auto"/>
        <w:ind w:firstLine="709"/>
        <w:jc w:val="right"/>
        <w:rPr>
          <w:rFonts w:ascii="Times New Roman" w:hAnsi="Times New Roman" w:cs="Times New Roman"/>
          <w:sz w:val="28"/>
          <w:szCs w:val="28"/>
        </w:rPr>
      </w:pPr>
      <w:r w:rsidRPr="00817E0D">
        <w:rPr>
          <w:rFonts w:ascii="Times New Roman" w:hAnsi="Times New Roman" w:cs="Times New Roman"/>
          <w:sz w:val="28"/>
          <w:szCs w:val="28"/>
        </w:rPr>
        <w:t>Коземиров Максим Александрович</w:t>
      </w:r>
    </w:p>
    <w:p w:rsidR="00817E0D" w:rsidRPr="00817E0D" w:rsidRDefault="00817E0D" w:rsidP="00817E0D">
      <w:pPr>
        <w:widowControl w:val="0"/>
        <w:spacing w:after="0" w:line="360" w:lineRule="auto"/>
        <w:ind w:firstLine="709"/>
        <w:jc w:val="right"/>
        <w:rPr>
          <w:rFonts w:ascii="Times New Roman" w:hAnsi="Times New Roman" w:cs="Times New Roman"/>
          <w:sz w:val="28"/>
          <w:szCs w:val="28"/>
        </w:rPr>
      </w:pPr>
    </w:p>
    <w:p w:rsidR="00817E0D" w:rsidRPr="00817E0D" w:rsidRDefault="00817E0D" w:rsidP="00817E0D">
      <w:pPr>
        <w:widowControl w:val="0"/>
        <w:spacing w:after="0" w:line="360" w:lineRule="auto"/>
        <w:ind w:firstLine="709"/>
        <w:jc w:val="center"/>
        <w:rPr>
          <w:rFonts w:ascii="Times New Roman" w:hAnsi="Times New Roman" w:cs="Times New Roman"/>
          <w:sz w:val="28"/>
          <w:szCs w:val="28"/>
        </w:rPr>
      </w:pPr>
      <w:r w:rsidRPr="00817E0D">
        <w:rPr>
          <w:rFonts w:ascii="Times New Roman" w:hAnsi="Times New Roman" w:cs="Times New Roman"/>
          <w:sz w:val="28"/>
          <w:szCs w:val="28"/>
        </w:rPr>
        <w:t xml:space="preserve">Тема доклада: Технология </w:t>
      </w:r>
      <w:r w:rsidRPr="00817E0D">
        <w:rPr>
          <w:rFonts w:ascii="Times New Roman" w:hAnsi="Times New Roman" w:cs="Times New Roman"/>
          <w:sz w:val="28"/>
          <w:szCs w:val="28"/>
          <w:lang w:val="en-US"/>
        </w:rPr>
        <w:t>NFC</w:t>
      </w:r>
      <w:r w:rsidRPr="00817E0D">
        <w:rPr>
          <w:rFonts w:ascii="Times New Roman" w:hAnsi="Times New Roman" w:cs="Times New Roman"/>
          <w:sz w:val="28"/>
          <w:szCs w:val="28"/>
        </w:rPr>
        <w:t>, как новейшее решение для взаимодействия с устройствами.</w:t>
      </w:r>
    </w:p>
    <w:p w:rsidR="00817E0D" w:rsidRDefault="00817E0D" w:rsidP="00817E0D">
      <w:pPr>
        <w:widowControl w:val="0"/>
        <w:spacing w:after="0" w:line="360" w:lineRule="auto"/>
        <w:ind w:firstLine="709"/>
        <w:jc w:val="center"/>
        <w:rPr>
          <w:rFonts w:ascii="Times New Roman" w:hAnsi="Times New Roman" w:cs="Times New Roman"/>
          <w:sz w:val="28"/>
          <w:szCs w:val="28"/>
        </w:rPr>
      </w:pPr>
    </w:p>
    <w:p w:rsidR="00817E0D" w:rsidRPr="00817E0D" w:rsidRDefault="00817E0D" w:rsidP="00817E0D">
      <w:pPr>
        <w:widowControl w:val="0"/>
        <w:spacing w:after="0" w:line="360" w:lineRule="auto"/>
        <w:ind w:firstLine="709"/>
        <w:jc w:val="center"/>
        <w:rPr>
          <w:rFonts w:ascii="Times New Roman" w:hAnsi="Times New Roman" w:cs="Times New Roman"/>
          <w:sz w:val="28"/>
          <w:szCs w:val="28"/>
        </w:rPr>
      </w:pPr>
      <w:r w:rsidRPr="00817E0D">
        <w:rPr>
          <w:rFonts w:ascii="Times New Roman" w:hAnsi="Times New Roman" w:cs="Times New Roman"/>
          <w:sz w:val="28"/>
          <w:szCs w:val="28"/>
        </w:rPr>
        <w:t>Аннотация:</w:t>
      </w:r>
    </w:p>
    <w:p w:rsidR="00817E0D" w:rsidRDefault="00817E0D" w:rsidP="00817E0D">
      <w:pPr>
        <w:widowControl w:val="0"/>
        <w:spacing w:after="0" w:line="360" w:lineRule="auto"/>
        <w:ind w:firstLine="709"/>
        <w:jc w:val="both"/>
        <w:rPr>
          <w:rFonts w:ascii="Times New Roman" w:hAnsi="Times New Roman" w:cs="Times New Roman"/>
          <w:sz w:val="28"/>
          <w:szCs w:val="28"/>
        </w:rPr>
      </w:pPr>
      <w:r w:rsidRPr="00817E0D">
        <w:rPr>
          <w:rFonts w:ascii="Times New Roman" w:hAnsi="Times New Roman" w:cs="Times New Roman"/>
          <w:sz w:val="28"/>
          <w:szCs w:val="28"/>
        </w:rPr>
        <w:t xml:space="preserve">Выбор темы пал на технологию </w:t>
      </w:r>
      <w:r w:rsidRPr="00817E0D">
        <w:rPr>
          <w:rFonts w:ascii="Times New Roman" w:hAnsi="Times New Roman" w:cs="Times New Roman"/>
          <w:sz w:val="28"/>
          <w:szCs w:val="28"/>
          <w:lang w:val="en-US"/>
        </w:rPr>
        <w:t>NFC</w:t>
      </w:r>
      <w:r w:rsidRPr="00817E0D">
        <w:rPr>
          <w:rFonts w:ascii="Times New Roman" w:hAnsi="Times New Roman" w:cs="Times New Roman"/>
          <w:sz w:val="28"/>
          <w:szCs w:val="28"/>
        </w:rPr>
        <w:t>так как данный стандарт передачи данных в последнее время активно развивается и вливается в нашу повседневную жизнь. Бесконтактная оплата, карточки пропуска, брелки с различной информацией или функциями, которые можно просто прочитать со смартфона, всё это призвано облегчить нашу жизнь.</w:t>
      </w:r>
    </w:p>
    <w:p w:rsidR="00817E0D" w:rsidRDefault="00817E0D" w:rsidP="00817E0D">
      <w:pPr>
        <w:widowControl w:val="0"/>
        <w:spacing w:after="0" w:line="360" w:lineRule="auto"/>
        <w:ind w:firstLine="709"/>
        <w:jc w:val="both"/>
        <w:rPr>
          <w:rFonts w:ascii="Times New Roman" w:hAnsi="Times New Roman" w:cs="Times New Roman"/>
          <w:sz w:val="28"/>
          <w:szCs w:val="28"/>
        </w:rPr>
      </w:pPr>
    </w:p>
    <w:p w:rsidR="00817E0D" w:rsidRPr="00817E0D" w:rsidRDefault="00817E0D" w:rsidP="00817E0D">
      <w:pPr>
        <w:widowControl w:val="0"/>
        <w:spacing w:after="0" w:line="360" w:lineRule="auto"/>
        <w:ind w:firstLine="709"/>
        <w:jc w:val="both"/>
        <w:rPr>
          <w:rFonts w:ascii="Times New Roman" w:hAnsi="Times New Roman" w:cs="Times New Roman"/>
          <w:sz w:val="28"/>
          <w:szCs w:val="28"/>
        </w:rPr>
      </w:pPr>
      <w:r w:rsidRPr="00817E0D">
        <w:rPr>
          <w:rFonts w:ascii="Times New Roman" w:hAnsi="Times New Roman" w:cs="Times New Roman"/>
          <w:sz w:val="28"/>
          <w:szCs w:val="28"/>
        </w:rPr>
        <w:t xml:space="preserve">Всё чаще в характеристиках современных смартфонов, планшетов и других мобильных устройств встречается название </w:t>
      </w:r>
      <w:r w:rsidRPr="00817E0D">
        <w:rPr>
          <w:rFonts w:ascii="Times New Roman" w:hAnsi="Times New Roman" w:cs="Times New Roman"/>
          <w:sz w:val="28"/>
          <w:szCs w:val="28"/>
          <w:lang w:val="en-US"/>
        </w:rPr>
        <w:t>NFC</w:t>
      </w:r>
      <w:r w:rsidRPr="00817E0D">
        <w:rPr>
          <w:rFonts w:ascii="Times New Roman" w:hAnsi="Times New Roman" w:cs="Times New Roman"/>
          <w:sz w:val="28"/>
          <w:szCs w:val="28"/>
        </w:rPr>
        <w:t xml:space="preserve">. Кажется, времена, когда оплата покупок телефоном были в диковинку уже прошли. Технология </w:t>
      </w:r>
      <w:r w:rsidRPr="00817E0D">
        <w:rPr>
          <w:rFonts w:ascii="Times New Roman" w:hAnsi="Times New Roman" w:cs="Times New Roman"/>
          <w:sz w:val="28"/>
          <w:szCs w:val="28"/>
          <w:lang w:val="en-US"/>
        </w:rPr>
        <w:t>NFC</w:t>
      </w:r>
      <w:r w:rsidRPr="00817E0D">
        <w:rPr>
          <w:rFonts w:ascii="Times New Roman" w:hAnsi="Times New Roman" w:cs="Times New Roman"/>
          <w:sz w:val="28"/>
          <w:szCs w:val="28"/>
        </w:rPr>
        <w:t xml:space="preserve"> шагнула в массы и сегодня доступна не только на флагманских </w:t>
      </w:r>
      <w:r w:rsidRPr="00817E0D">
        <w:rPr>
          <w:rFonts w:ascii="Times New Roman" w:hAnsi="Times New Roman" w:cs="Times New Roman"/>
          <w:sz w:val="28"/>
          <w:szCs w:val="28"/>
        </w:rPr>
        <w:lastRenderedPageBreak/>
        <w:t>смартфонах, но даже на телефонах среднего ценового сегмента.</w:t>
      </w:r>
    </w:p>
    <w:p w:rsidR="00817E0D" w:rsidRPr="00817E0D" w:rsidRDefault="00817E0D" w:rsidP="00817E0D">
      <w:pPr>
        <w:widowControl w:val="0"/>
        <w:spacing w:after="0" w:line="360" w:lineRule="auto"/>
        <w:ind w:firstLine="709"/>
        <w:jc w:val="both"/>
        <w:rPr>
          <w:rFonts w:ascii="Times New Roman" w:hAnsi="Times New Roman" w:cs="Times New Roman"/>
          <w:sz w:val="28"/>
          <w:szCs w:val="28"/>
        </w:rPr>
      </w:pPr>
      <w:r w:rsidRPr="00817E0D">
        <w:rPr>
          <w:rFonts w:ascii="Times New Roman" w:hAnsi="Times New Roman" w:cs="Times New Roman"/>
          <w:sz w:val="28"/>
          <w:szCs w:val="28"/>
        </w:rPr>
        <w:t xml:space="preserve">Может показаться, что большая часть беспроводных технологий покрывают все возможные потребности, так что ещё одна дополнительная не требуется. Но при наблюдении за развитием современных технологий, можно заметить то, что на оптимизацию энергопотребления уделяется всё больше и больше ресурсов и времени. Например, всем известный протокол </w:t>
      </w:r>
      <w:r w:rsidRPr="00817E0D">
        <w:rPr>
          <w:rFonts w:ascii="Times New Roman" w:hAnsi="Times New Roman" w:cs="Times New Roman"/>
          <w:sz w:val="28"/>
          <w:szCs w:val="28"/>
          <w:lang w:val="en-US"/>
        </w:rPr>
        <w:t>Bluetooth</w:t>
      </w:r>
      <w:r w:rsidRPr="00817E0D">
        <w:rPr>
          <w:rFonts w:ascii="Times New Roman" w:hAnsi="Times New Roman" w:cs="Times New Roman"/>
          <w:sz w:val="28"/>
          <w:szCs w:val="28"/>
        </w:rPr>
        <w:t xml:space="preserve"> в своих последних версиях как раз ориентируется на уменьшение энергозатрат батареи телефона. Вторым важным параметром беспроводных сетей является дальность передачи и далеко не для каждой задачи требуется большое отдаление от устройств. Случается, так что нужно наоборот сделать расстояние передачи как можно меньше для увеличения безопасности передачи, а также очевидно, для снижения потребления энергии. Всё это вкупе с малым объёмом передачи данных при малых затратах и высокой безопасности даёт данной технологии право на существование.</w:t>
      </w:r>
    </w:p>
    <w:p w:rsidR="00817E0D" w:rsidRPr="00817E0D" w:rsidRDefault="00817E0D" w:rsidP="00817E0D">
      <w:pPr>
        <w:widowControl w:val="0"/>
        <w:spacing w:after="0" w:line="360" w:lineRule="auto"/>
        <w:ind w:firstLine="709"/>
        <w:jc w:val="both"/>
        <w:rPr>
          <w:rFonts w:ascii="Times New Roman" w:hAnsi="Times New Roman" w:cs="Times New Roman"/>
          <w:sz w:val="28"/>
          <w:szCs w:val="28"/>
        </w:rPr>
      </w:pPr>
      <w:r w:rsidRPr="00817E0D">
        <w:rPr>
          <w:rFonts w:ascii="Times New Roman" w:hAnsi="Times New Roman" w:cs="Times New Roman"/>
          <w:sz w:val="28"/>
          <w:szCs w:val="28"/>
        </w:rPr>
        <w:t xml:space="preserve">Впервые о </w:t>
      </w:r>
      <w:r w:rsidRPr="00817E0D">
        <w:rPr>
          <w:rFonts w:ascii="Times New Roman" w:hAnsi="Times New Roman" w:cs="Times New Roman"/>
          <w:sz w:val="28"/>
          <w:szCs w:val="28"/>
          <w:lang w:val="en-US"/>
        </w:rPr>
        <w:t>NFC</w:t>
      </w:r>
      <w:r w:rsidRPr="00817E0D">
        <w:rPr>
          <w:rFonts w:ascii="Times New Roman" w:hAnsi="Times New Roman" w:cs="Times New Roman"/>
          <w:sz w:val="28"/>
          <w:szCs w:val="28"/>
        </w:rPr>
        <w:t xml:space="preserve">заговорили ещё в 2004 году, когда самые передовые компании мобильной связи объявили о создании форума, нацеленного на создание и стандартизацию интерфейса предназначенного для передачи информации при касании. Впрочем, первые версии и попытки создания такой технологии предпринимались и раньше.Говоря о формальных характеристиках можно выделить расстояние передачи в несколько сантиметров, так же максимальную скорость обмена около 400 Кбит/с, поддержку двусторонней связи и малое время установки соединения, которое не превышает 0.1 секунды. По характеристикам видно, что параметры </w:t>
      </w:r>
      <w:r w:rsidRPr="00817E0D">
        <w:rPr>
          <w:rFonts w:ascii="Times New Roman" w:hAnsi="Times New Roman" w:cs="Times New Roman"/>
          <w:sz w:val="28"/>
          <w:szCs w:val="28"/>
          <w:lang w:val="en-US"/>
        </w:rPr>
        <w:t>NFC</w:t>
      </w:r>
      <w:r w:rsidRPr="00817E0D">
        <w:rPr>
          <w:rFonts w:ascii="Times New Roman" w:hAnsi="Times New Roman" w:cs="Times New Roman"/>
          <w:sz w:val="28"/>
          <w:szCs w:val="28"/>
        </w:rPr>
        <w:t>сильно отличаются от других популярных беспроводных технологий.</w:t>
      </w:r>
    </w:p>
    <w:p w:rsidR="00817E0D" w:rsidRPr="00817E0D" w:rsidRDefault="00817E0D" w:rsidP="00817E0D">
      <w:pPr>
        <w:widowControl w:val="0"/>
        <w:spacing w:after="0" w:line="360" w:lineRule="auto"/>
        <w:ind w:firstLine="709"/>
        <w:jc w:val="both"/>
        <w:rPr>
          <w:rFonts w:ascii="Times New Roman" w:hAnsi="Times New Roman" w:cs="Times New Roman"/>
          <w:sz w:val="28"/>
          <w:szCs w:val="28"/>
        </w:rPr>
      </w:pPr>
      <w:r w:rsidRPr="00817E0D">
        <w:rPr>
          <w:rFonts w:ascii="Times New Roman" w:hAnsi="Times New Roman" w:cs="Times New Roman"/>
          <w:sz w:val="28"/>
          <w:szCs w:val="28"/>
        </w:rPr>
        <w:t xml:space="preserve">Говоря про сами устройства можно отметить, что кроме активных контроллеров </w:t>
      </w:r>
      <w:r w:rsidRPr="00817E0D">
        <w:rPr>
          <w:rFonts w:ascii="Times New Roman" w:hAnsi="Times New Roman" w:cs="Times New Roman"/>
          <w:sz w:val="28"/>
          <w:szCs w:val="28"/>
          <w:lang w:val="en-US"/>
        </w:rPr>
        <w:t>NFC</w:t>
      </w:r>
      <w:r w:rsidRPr="00817E0D">
        <w:rPr>
          <w:rFonts w:ascii="Times New Roman" w:hAnsi="Times New Roman" w:cs="Times New Roman"/>
          <w:sz w:val="28"/>
          <w:szCs w:val="28"/>
        </w:rPr>
        <w:t xml:space="preserve">существуют и пассивные, которые питаются беспроводным способом от активного контроллера. Чаще всего пассивные варианты представляют из себя так называемы метки. Примером могут послужить различные карты-пропуски. Метки представляют из себя простое хранилище информации, объём которого обычно не превышает нескольких </w:t>
      </w:r>
      <w:r w:rsidRPr="00817E0D">
        <w:rPr>
          <w:rFonts w:ascii="Times New Roman" w:hAnsi="Times New Roman" w:cs="Times New Roman"/>
          <w:sz w:val="28"/>
          <w:szCs w:val="28"/>
        </w:rPr>
        <w:lastRenderedPageBreak/>
        <w:t>Килобайт. Обычно метки предоставляют лишь режим чтения, но некоторые имеют и функцию записи.</w:t>
      </w:r>
    </w:p>
    <w:p w:rsidR="00817E0D" w:rsidRPr="00817E0D" w:rsidRDefault="00817E0D" w:rsidP="00817E0D">
      <w:pPr>
        <w:widowControl w:val="0"/>
        <w:spacing w:after="0" w:line="360" w:lineRule="auto"/>
        <w:ind w:firstLine="709"/>
        <w:jc w:val="both"/>
        <w:rPr>
          <w:rFonts w:ascii="Times New Roman" w:hAnsi="Times New Roman" w:cs="Times New Roman"/>
          <w:sz w:val="28"/>
          <w:szCs w:val="28"/>
        </w:rPr>
      </w:pPr>
      <w:r w:rsidRPr="00817E0D">
        <w:rPr>
          <w:rFonts w:ascii="Times New Roman" w:hAnsi="Times New Roman" w:cs="Times New Roman"/>
          <w:sz w:val="28"/>
          <w:szCs w:val="28"/>
          <w:lang w:val="en-US"/>
        </w:rPr>
        <w:t>NFC</w:t>
      </w:r>
      <w:r w:rsidRPr="00817E0D">
        <w:rPr>
          <w:rFonts w:ascii="Times New Roman" w:hAnsi="Times New Roman" w:cs="Times New Roman"/>
          <w:sz w:val="28"/>
          <w:szCs w:val="28"/>
        </w:rPr>
        <w:t>метки используют международный стандарт для смарт-карт, которые используются для оплаты и прочих нужд, поэтому такое решение позволяет им быть совместимыми с большим количеством девайсов по всему миру. Существует 4 вида меток, которые отличаются только объёмом и скоростями передачи данных. Первые два имеют объём от 48 байт до 2 КБ и могут передавать информацию со скоростью 106 кбит/с. Хотя такой объём очень мал, но такие метки позволяют спокойно хранить в себе адреса сайтов и подобную информацию.Третий тип обладает повышенной скорость в 212 кбит/с, но имеет немного меньший объём, в 1.5 КБ максимум. Последний вид меток не имеет функции перезаписи, но такие метки имеют большой открыв по памяти, а именно в 32 КБ. Скорость так же выше, до 420 кбит/с.</w:t>
      </w:r>
    </w:p>
    <w:p w:rsidR="00817E0D" w:rsidRPr="00817E0D" w:rsidRDefault="00817E0D" w:rsidP="00817E0D">
      <w:pPr>
        <w:widowControl w:val="0"/>
        <w:spacing w:after="0" w:line="360" w:lineRule="auto"/>
        <w:ind w:firstLine="709"/>
        <w:jc w:val="both"/>
        <w:rPr>
          <w:rFonts w:ascii="Times New Roman" w:hAnsi="Times New Roman" w:cs="Times New Roman"/>
          <w:sz w:val="28"/>
          <w:szCs w:val="28"/>
        </w:rPr>
      </w:pPr>
      <w:r w:rsidRPr="00817E0D">
        <w:rPr>
          <w:rFonts w:ascii="Times New Roman" w:hAnsi="Times New Roman" w:cs="Times New Roman"/>
          <w:sz w:val="28"/>
          <w:szCs w:val="28"/>
        </w:rPr>
        <w:t xml:space="preserve">Компактный размер контроллера </w:t>
      </w:r>
      <w:r w:rsidRPr="00817E0D">
        <w:rPr>
          <w:rFonts w:ascii="Times New Roman" w:hAnsi="Times New Roman" w:cs="Times New Roman"/>
          <w:sz w:val="28"/>
          <w:szCs w:val="28"/>
          <w:lang w:val="en-US"/>
        </w:rPr>
        <w:t>NFC</w:t>
      </w:r>
      <w:r w:rsidRPr="00817E0D">
        <w:rPr>
          <w:rFonts w:ascii="Times New Roman" w:hAnsi="Times New Roman" w:cs="Times New Roman"/>
          <w:sz w:val="28"/>
          <w:szCs w:val="28"/>
        </w:rPr>
        <w:t xml:space="preserve">позволяет помещать его даже в карты памяти </w:t>
      </w:r>
      <w:r w:rsidRPr="00817E0D">
        <w:rPr>
          <w:rFonts w:ascii="Times New Roman" w:hAnsi="Times New Roman" w:cs="Times New Roman"/>
          <w:sz w:val="28"/>
          <w:szCs w:val="28"/>
          <w:lang w:val="en-US"/>
        </w:rPr>
        <w:t>microSD</w:t>
      </w:r>
      <w:r w:rsidRPr="00817E0D">
        <w:rPr>
          <w:rFonts w:ascii="Times New Roman" w:hAnsi="Times New Roman" w:cs="Times New Roman"/>
          <w:sz w:val="28"/>
          <w:szCs w:val="28"/>
        </w:rPr>
        <w:t xml:space="preserve">или </w:t>
      </w:r>
      <w:r w:rsidRPr="00817E0D">
        <w:rPr>
          <w:rFonts w:ascii="Times New Roman" w:hAnsi="Times New Roman" w:cs="Times New Roman"/>
          <w:sz w:val="28"/>
          <w:szCs w:val="28"/>
          <w:lang w:val="en-US"/>
        </w:rPr>
        <w:t>SIM</w:t>
      </w:r>
      <w:r w:rsidRPr="00817E0D">
        <w:rPr>
          <w:rFonts w:ascii="Times New Roman" w:hAnsi="Times New Roman" w:cs="Times New Roman"/>
          <w:sz w:val="28"/>
          <w:szCs w:val="28"/>
        </w:rPr>
        <w:t xml:space="preserve">-карты. Однако не обошлось и без минусов. Для полноценной работы устройства требуется использование антенны. Сам принцип действия </w:t>
      </w:r>
      <w:r w:rsidRPr="00817E0D">
        <w:rPr>
          <w:rFonts w:ascii="Times New Roman" w:hAnsi="Times New Roman" w:cs="Times New Roman"/>
          <w:sz w:val="28"/>
          <w:szCs w:val="28"/>
          <w:lang w:val="en-US"/>
        </w:rPr>
        <w:t>NFC</w:t>
      </w:r>
      <w:r w:rsidRPr="00817E0D">
        <w:rPr>
          <w:rFonts w:ascii="Times New Roman" w:hAnsi="Times New Roman" w:cs="Times New Roman"/>
          <w:sz w:val="28"/>
          <w:szCs w:val="28"/>
        </w:rPr>
        <w:t xml:space="preserve">строится на электромагнитной индукции. Передатчик, используя антенну передаёт сигнал, приёмник в свою очередь считывает сигнал на расстоянии, достаточном для работы. В это время в приёмнике создаётся магнитное поле, энергия создаваемая при этом в катушке передатчикаобеспечивает уверенную работу устройства. В телефонах антенна обычно расположена на внутренней стороне задней крышки или же встроена в крышку батарейного отсека. Малый радиус действия может отрицательно сказаться при использовании планшетов так как иногда чтобы найти нужное место где находится </w:t>
      </w:r>
      <w:r w:rsidRPr="00817E0D">
        <w:rPr>
          <w:rFonts w:ascii="Times New Roman" w:hAnsi="Times New Roman" w:cs="Times New Roman"/>
          <w:sz w:val="28"/>
          <w:szCs w:val="28"/>
          <w:lang w:val="en-US"/>
        </w:rPr>
        <w:t>NFC</w:t>
      </w:r>
      <w:r w:rsidRPr="00817E0D">
        <w:rPr>
          <w:rFonts w:ascii="Times New Roman" w:hAnsi="Times New Roman" w:cs="Times New Roman"/>
          <w:sz w:val="28"/>
          <w:szCs w:val="28"/>
        </w:rPr>
        <w:t>контроллер приходится водить всей поверхность планшета. Некоторые производители помечают специальным знаком местонахождение антенны.</w:t>
      </w:r>
    </w:p>
    <w:p w:rsidR="00817E0D" w:rsidRPr="00817E0D" w:rsidRDefault="00817E0D" w:rsidP="00817E0D">
      <w:pPr>
        <w:widowControl w:val="0"/>
        <w:spacing w:after="0" w:line="360" w:lineRule="auto"/>
        <w:ind w:firstLine="709"/>
        <w:jc w:val="both"/>
        <w:rPr>
          <w:rFonts w:ascii="Times New Roman" w:hAnsi="Times New Roman" w:cs="Times New Roman"/>
          <w:sz w:val="28"/>
          <w:szCs w:val="28"/>
        </w:rPr>
      </w:pPr>
      <w:r w:rsidRPr="00817E0D">
        <w:rPr>
          <w:rFonts w:ascii="Times New Roman" w:hAnsi="Times New Roman" w:cs="Times New Roman"/>
          <w:sz w:val="28"/>
          <w:szCs w:val="28"/>
        </w:rPr>
        <w:tab/>
        <w:t xml:space="preserve">Стоит упомянуть, что разработчики интерфейса не реализовали элементы защиты от перехвата, что с точки зрения безопасности затрудняет реализацию надёжных решений, поскольку требует защиту от самих </w:t>
      </w:r>
      <w:r w:rsidRPr="00817E0D">
        <w:rPr>
          <w:rFonts w:ascii="Times New Roman" w:hAnsi="Times New Roman" w:cs="Times New Roman"/>
          <w:sz w:val="28"/>
          <w:szCs w:val="28"/>
        </w:rPr>
        <w:lastRenderedPageBreak/>
        <w:t xml:space="preserve">приложений, которые используют </w:t>
      </w:r>
      <w:r w:rsidRPr="00817E0D">
        <w:rPr>
          <w:rFonts w:ascii="Times New Roman" w:hAnsi="Times New Roman" w:cs="Times New Roman"/>
          <w:sz w:val="28"/>
          <w:szCs w:val="28"/>
          <w:lang w:val="en-US"/>
        </w:rPr>
        <w:t>NFC</w:t>
      </w:r>
      <w:r w:rsidRPr="00817E0D">
        <w:rPr>
          <w:rFonts w:ascii="Times New Roman" w:hAnsi="Times New Roman" w:cs="Times New Roman"/>
          <w:sz w:val="28"/>
          <w:szCs w:val="28"/>
        </w:rPr>
        <w:t>. Данная технология не единственная, что не имеет защиты при передаче данных, так что более опасным оказывается потеря телефона без дополнительной защиты. В данном случае если вы имеете настроенные платёжные системы использующие беспроводную связь, злоумышленники могут завладеть вашими средствами.</w:t>
      </w:r>
    </w:p>
    <w:p w:rsidR="00817E0D" w:rsidRPr="00817E0D" w:rsidRDefault="00817E0D" w:rsidP="00817E0D">
      <w:pPr>
        <w:widowControl w:val="0"/>
        <w:spacing w:after="0" w:line="360" w:lineRule="auto"/>
        <w:ind w:firstLine="709"/>
        <w:jc w:val="both"/>
        <w:rPr>
          <w:rFonts w:ascii="Times New Roman" w:hAnsi="Times New Roman" w:cs="Times New Roman"/>
          <w:sz w:val="28"/>
          <w:szCs w:val="28"/>
        </w:rPr>
      </w:pPr>
      <w:r w:rsidRPr="00817E0D">
        <w:rPr>
          <w:rFonts w:ascii="Times New Roman" w:hAnsi="Times New Roman" w:cs="Times New Roman"/>
          <w:sz w:val="28"/>
          <w:szCs w:val="28"/>
        </w:rPr>
        <w:t xml:space="preserve">Пожалуй, одно из главных, что нужно знать о </w:t>
      </w:r>
      <w:r w:rsidRPr="00817E0D">
        <w:rPr>
          <w:rFonts w:ascii="Times New Roman" w:hAnsi="Times New Roman" w:cs="Times New Roman"/>
          <w:sz w:val="28"/>
          <w:szCs w:val="28"/>
          <w:lang w:val="en-US"/>
        </w:rPr>
        <w:t>NFC</w:t>
      </w:r>
      <w:r w:rsidRPr="00817E0D">
        <w:rPr>
          <w:rFonts w:ascii="Times New Roman" w:hAnsi="Times New Roman" w:cs="Times New Roman"/>
          <w:sz w:val="28"/>
          <w:szCs w:val="28"/>
        </w:rPr>
        <w:t xml:space="preserve">, так это то, что интерфейс не имеет практического применения сам по себе. Например, тот же </w:t>
      </w:r>
      <w:r w:rsidRPr="00817E0D">
        <w:rPr>
          <w:rFonts w:ascii="Times New Roman" w:hAnsi="Times New Roman" w:cs="Times New Roman"/>
          <w:sz w:val="28"/>
          <w:szCs w:val="28"/>
          <w:lang w:val="en-US"/>
        </w:rPr>
        <w:t>Bluetooth</w:t>
      </w:r>
      <w:r w:rsidRPr="00817E0D">
        <w:rPr>
          <w:rFonts w:ascii="Times New Roman" w:hAnsi="Times New Roman" w:cs="Times New Roman"/>
          <w:sz w:val="28"/>
          <w:szCs w:val="28"/>
        </w:rPr>
        <w:t xml:space="preserve">, профили функций которого чётко описывают как передать файл, подключить звуковые устройства или же обеспечить сетевой доступ. Технология </w:t>
      </w:r>
      <w:r w:rsidRPr="00817E0D">
        <w:rPr>
          <w:rFonts w:ascii="Times New Roman" w:hAnsi="Times New Roman" w:cs="Times New Roman"/>
          <w:sz w:val="28"/>
          <w:szCs w:val="28"/>
          <w:lang w:val="en-US"/>
        </w:rPr>
        <w:t>NFC</w:t>
      </w:r>
      <w:r w:rsidRPr="00817E0D">
        <w:rPr>
          <w:rFonts w:ascii="Times New Roman" w:hAnsi="Times New Roman" w:cs="Times New Roman"/>
          <w:sz w:val="28"/>
          <w:szCs w:val="28"/>
        </w:rPr>
        <w:t>предоставляет лишь базу, на которой другое программное обеспечение реализует все нужные функции. Данное решение открывает большие возможности для разработчиков программного обеспечения, но также создаёт проблемы при обеспечении взаимодействия с разными приложениями и устройствами.</w:t>
      </w:r>
    </w:p>
    <w:p w:rsidR="00817E0D" w:rsidRPr="00817E0D" w:rsidRDefault="00817E0D" w:rsidP="00817E0D">
      <w:pPr>
        <w:widowControl w:val="0"/>
        <w:spacing w:after="0" w:line="360" w:lineRule="auto"/>
        <w:ind w:firstLine="709"/>
        <w:jc w:val="both"/>
        <w:rPr>
          <w:rFonts w:ascii="Times New Roman" w:hAnsi="Times New Roman" w:cs="Times New Roman"/>
          <w:sz w:val="28"/>
          <w:szCs w:val="28"/>
        </w:rPr>
      </w:pPr>
      <w:r w:rsidRPr="00817E0D">
        <w:rPr>
          <w:rFonts w:ascii="Times New Roman" w:hAnsi="Times New Roman" w:cs="Times New Roman"/>
          <w:sz w:val="28"/>
          <w:szCs w:val="28"/>
        </w:rPr>
        <w:t xml:space="preserve">Интересный факт, совершенно любые программы могут быть записаны в системе как обработчик событий и при взаимодействии с </w:t>
      </w:r>
      <w:r w:rsidRPr="00817E0D">
        <w:rPr>
          <w:rFonts w:ascii="Times New Roman" w:hAnsi="Times New Roman" w:cs="Times New Roman"/>
          <w:sz w:val="28"/>
          <w:szCs w:val="28"/>
          <w:lang w:val="en-US"/>
        </w:rPr>
        <w:t>NFC</w:t>
      </w:r>
      <w:r w:rsidRPr="00817E0D">
        <w:rPr>
          <w:rFonts w:ascii="Times New Roman" w:hAnsi="Times New Roman" w:cs="Times New Roman"/>
          <w:sz w:val="28"/>
          <w:szCs w:val="28"/>
        </w:rPr>
        <w:t>интерфейсом будет вызвано меню выбора приложения для обработки. Желательно не устанавливать сразу несколько программ обрабатывающих такой сигнал так как в этом случае вам нужно будет постоянно выбирать программу обработки в то время как интерфейс подразумевает удобное и автоматическое использование.</w:t>
      </w:r>
    </w:p>
    <w:p w:rsidR="00817E0D" w:rsidRPr="00817E0D" w:rsidRDefault="00817E0D" w:rsidP="00817E0D">
      <w:pPr>
        <w:widowControl w:val="0"/>
        <w:spacing w:after="0" w:line="360" w:lineRule="auto"/>
        <w:ind w:firstLine="709"/>
        <w:jc w:val="both"/>
        <w:rPr>
          <w:rFonts w:ascii="Times New Roman" w:hAnsi="Times New Roman" w:cs="Times New Roman"/>
          <w:sz w:val="28"/>
          <w:szCs w:val="28"/>
        </w:rPr>
      </w:pPr>
      <w:r w:rsidRPr="00817E0D">
        <w:rPr>
          <w:rFonts w:ascii="Times New Roman" w:hAnsi="Times New Roman" w:cs="Times New Roman"/>
          <w:sz w:val="28"/>
          <w:szCs w:val="28"/>
        </w:rPr>
        <w:tab/>
        <w:t xml:space="preserve">Разработчики </w:t>
      </w:r>
      <w:r w:rsidRPr="00817E0D">
        <w:rPr>
          <w:rFonts w:ascii="Times New Roman" w:hAnsi="Times New Roman" w:cs="Times New Roman"/>
          <w:sz w:val="28"/>
          <w:szCs w:val="28"/>
          <w:lang w:val="en-US"/>
        </w:rPr>
        <w:t>NFC</w:t>
      </w:r>
      <w:r w:rsidRPr="00817E0D">
        <w:rPr>
          <w:rFonts w:ascii="Times New Roman" w:hAnsi="Times New Roman" w:cs="Times New Roman"/>
          <w:sz w:val="28"/>
          <w:szCs w:val="28"/>
        </w:rPr>
        <w:t xml:space="preserve">, а такжеучастники форума пытаются сделать протоколы стандартизированными. Например, </w:t>
      </w:r>
      <w:r w:rsidRPr="00817E0D">
        <w:rPr>
          <w:rFonts w:ascii="Times New Roman" w:hAnsi="Times New Roman" w:cs="Times New Roman"/>
          <w:sz w:val="28"/>
          <w:szCs w:val="28"/>
          <w:lang w:val="en-US"/>
        </w:rPr>
        <w:t>NDEF</w:t>
      </w:r>
      <w:r w:rsidRPr="00817E0D">
        <w:rPr>
          <w:rFonts w:ascii="Times New Roman" w:hAnsi="Times New Roman" w:cs="Times New Roman"/>
          <w:sz w:val="28"/>
          <w:szCs w:val="28"/>
        </w:rPr>
        <w:t xml:space="preserve">служит для хранения коротких сообщений на метках, а </w:t>
      </w:r>
      <w:r w:rsidRPr="00817E0D">
        <w:rPr>
          <w:rFonts w:ascii="Times New Roman" w:hAnsi="Times New Roman" w:cs="Times New Roman"/>
          <w:sz w:val="28"/>
          <w:szCs w:val="28"/>
          <w:lang w:val="en-US"/>
        </w:rPr>
        <w:t>SNEP</w:t>
      </w:r>
      <w:r w:rsidRPr="00817E0D">
        <w:rPr>
          <w:rFonts w:ascii="Times New Roman" w:hAnsi="Times New Roman" w:cs="Times New Roman"/>
          <w:sz w:val="28"/>
          <w:szCs w:val="28"/>
        </w:rPr>
        <w:t xml:space="preserve">для обмена данными между устройствами. Конечно обычно определить совместимость разных устройств бывает затруднительно. Компания </w:t>
      </w:r>
      <w:r w:rsidRPr="00817E0D">
        <w:rPr>
          <w:rFonts w:ascii="Times New Roman" w:hAnsi="Times New Roman" w:cs="Times New Roman"/>
          <w:sz w:val="28"/>
          <w:szCs w:val="28"/>
          <w:lang w:val="en-US"/>
        </w:rPr>
        <w:t>Google</w:t>
      </w:r>
      <w:r w:rsidRPr="00817E0D">
        <w:rPr>
          <w:rFonts w:ascii="Times New Roman" w:hAnsi="Times New Roman" w:cs="Times New Roman"/>
          <w:sz w:val="28"/>
          <w:szCs w:val="28"/>
        </w:rPr>
        <w:t xml:space="preserve">предлагает собственную разработку – </w:t>
      </w:r>
      <w:r w:rsidRPr="00817E0D">
        <w:rPr>
          <w:rFonts w:ascii="Times New Roman" w:hAnsi="Times New Roman" w:cs="Times New Roman"/>
          <w:sz w:val="28"/>
          <w:szCs w:val="28"/>
          <w:lang w:val="en-US"/>
        </w:rPr>
        <w:t>AndroidBeam</w:t>
      </w:r>
      <w:r w:rsidRPr="00817E0D">
        <w:rPr>
          <w:rFonts w:ascii="Times New Roman" w:hAnsi="Times New Roman" w:cs="Times New Roman"/>
          <w:sz w:val="28"/>
          <w:szCs w:val="28"/>
        </w:rPr>
        <w:t xml:space="preserve">, которая немного облегчает взаимодействие с </w:t>
      </w:r>
      <w:r w:rsidRPr="00817E0D">
        <w:rPr>
          <w:rFonts w:ascii="Times New Roman" w:hAnsi="Times New Roman" w:cs="Times New Roman"/>
          <w:sz w:val="28"/>
          <w:szCs w:val="28"/>
          <w:lang w:val="en-US"/>
        </w:rPr>
        <w:t>NFC</w:t>
      </w:r>
      <w:r w:rsidRPr="00817E0D">
        <w:rPr>
          <w:rFonts w:ascii="Times New Roman" w:hAnsi="Times New Roman" w:cs="Times New Roman"/>
          <w:sz w:val="28"/>
          <w:szCs w:val="28"/>
        </w:rPr>
        <w:t>и позволяет обмениваться некоторой информацией между поддерживаемыми устройствами.</w:t>
      </w:r>
    </w:p>
    <w:p w:rsidR="00817E0D" w:rsidRPr="00817E0D" w:rsidRDefault="00817E0D" w:rsidP="00817E0D">
      <w:pPr>
        <w:widowControl w:val="0"/>
        <w:spacing w:after="0" w:line="360" w:lineRule="auto"/>
        <w:ind w:firstLine="709"/>
        <w:jc w:val="both"/>
        <w:rPr>
          <w:rFonts w:ascii="Times New Roman" w:hAnsi="Times New Roman" w:cs="Times New Roman"/>
          <w:sz w:val="28"/>
          <w:szCs w:val="28"/>
        </w:rPr>
      </w:pPr>
      <w:r w:rsidRPr="00817E0D">
        <w:rPr>
          <w:rFonts w:ascii="Times New Roman" w:hAnsi="Times New Roman" w:cs="Times New Roman"/>
          <w:sz w:val="28"/>
          <w:szCs w:val="28"/>
          <w:lang w:val="en-US"/>
        </w:rPr>
        <w:t>NFC</w:t>
      </w:r>
      <w:r w:rsidRPr="00817E0D">
        <w:rPr>
          <w:rFonts w:ascii="Times New Roman" w:hAnsi="Times New Roman" w:cs="Times New Roman"/>
          <w:sz w:val="28"/>
          <w:szCs w:val="28"/>
        </w:rPr>
        <w:t xml:space="preserve">по сравнению с остальными беспроводными технологиями имеет </w:t>
      </w:r>
      <w:r w:rsidRPr="00817E0D">
        <w:rPr>
          <w:rFonts w:ascii="Times New Roman" w:hAnsi="Times New Roman" w:cs="Times New Roman"/>
          <w:sz w:val="28"/>
          <w:szCs w:val="28"/>
        </w:rPr>
        <w:lastRenderedPageBreak/>
        <w:t xml:space="preserve">большое преимущество в дешевизне производства и широкие возможности использования в огромном спектре задач. С учётом простоты производства и малого количество элементов, метки можно производить огромными партиями со сравнительно малыми затратами. </w:t>
      </w:r>
    </w:p>
    <w:p w:rsidR="00817E0D" w:rsidRPr="00817E0D" w:rsidRDefault="00817E0D" w:rsidP="00817E0D">
      <w:pPr>
        <w:widowControl w:val="0"/>
        <w:spacing w:after="0" w:line="360" w:lineRule="auto"/>
        <w:ind w:firstLine="709"/>
        <w:jc w:val="both"/>
        <w:rPr>
          <w:rFonts w:ascii="Times New Roman" w:hAnsi="Times New Roman" w:cs="Times New Roman"/>
          <w:sz w:val="28"/>
          <w:szCs w:val="28"/>
        </w:rPr>
      </w:pPr>
      <w:r w:rsidRPr="00817E0D">
        <w:rPr>
          <w:rFonts w:ascii="Times New Roman" w:hAnsi="Times New Roman" w:cs="Times New Roman"/>
          <w:sz w:val="28"/>
          <w:szCs w:val="28"/>
        </w:rPr>
        <w:t>В итоге – мы имеем относительно небольшие, лёгкие в производстве, а главное дешёвые средства быстрой передачи данных другим устройствам. Всё это добавляет удобства при покупке билетов, продуктов и других товаров, что немного, но облегчает нашу жизнь</w:t>
      </w:r>
      <w:r>
        <w:rPr>
          <w:rFonts w:ascii="Times New Roman" w:hAnsi="Times New Roman" w:cs="Times New Roman"/>
          <w:sz w:val="28"/>
          <w:szCs w:val="28"/>
        </w:rPr>
        <w:t>.</w:t>
      </w:r>
    </w:p>
    <w:p w:rsidR="00817E0D" w:rsidRPr="00817E0D" w:rsidRDefault="00817E0D" w:rsidP="00817E0D">
      <w:pPr>
        <w:widowControl w:val="0"/>
        <w:spacing w:after="0" w:line="360" w:lineRule="auto"/>
        <w:ind w:firstLine="709"/>
        <w:jc w:val="both"/>
        <w:rPr>
          <w:rFonts w:ascii="Times New Roman" w:hAnsi="Times New Roman" w:cs="Times New Roman"/>
          <w:sz w:val="28"/>
          <w:szCs w:val="28"/>
        </w:rPr>
      </w:pPr>
    </w:p>
    <w:p w:rsidR="00817E0D" w:rsidRPr="00817E0D" w:rsidRDefault="00817E0D" w:rsidP="00817E0D">
      <w:pPr>
        <w:widowControl w:val="0"/>
        <w:spacing w:after="0" w:line="360" w:lineRule="auto"/>
        <w:ind w:firstLine="709"/>
        <w:jc w:val="both"/>
        <w:rPr>
          <w:rFonts w:ascii="Times New Roman" w:hAnsi="Times New Roman" w:cs="Times New Roman"/>
          <w:sz w:val="28"/>
          <w:szCs w:val="28"/>
        </w:rPr>
      </w:pPr>
      <w:r w:rsidRPr="00817E0D">
        <w:rPr>
          <w:rFonts w:ascii="Times New Roman" w:hAnsi="Times New Roman" w:cs="Times New Roman"/>
          <w:sz w:val="28"/>
          <w:szCs w:val="28"/>
        </w:rPr>
        <w:t>Список литературы:</w:t>
      </w:r>
    </w:p>
    <w:p w:rsidR="00817E0D" w:rsidRPr="00817E0D" w:rsidRDefault="00954BE8" w:rsidP="00817E0D">
      <w:pPr>
        <w:widowControl w:val="0"/>
        <w:numPr>
          <w:ilvl w:val="0"/>
          <w:numId w:val="22"/>
        </w:numPr>
        <w:spacing w:after="0" w:line="360" w:lineRule="auto"/>
        <w:jc w:val="both"/>
        <w:rPr>
          <w:rFonts w:ascii="Times New Roman" w:hAnsi="Times New Roman" w:cs="Times New Roman"/>
          <w:sz w:val="28"/>
          <w:szCs w:val="28"/>
        </w:rPr>
      </w:pPr>
      <w:hyperlink r:id="rId183" w:history="1">
        <w:r w:rsidR="00817E0D" w:rsidRPr="00817E0D">
          <w:rPr>
            <w:rStyle w:val="a5"/>
            <w:rFonts w:ascii="Times New Roman" w:hAnsi="Times New Roman" w:cs="Times New Roman"/>
            <w:sz w:val="28"/>
            <w:szCs w:val="28"/>
          </w:rPr>
          <w:t>https://www.ixbt.com/mobile/nfc-2013.shtml</w:t>
        </w:r>
      </w:hyperlink>
    </w:p>
    <w:p w:rsidR="00817E0D" w:rsidRPr="00817E0D" w:rsidRDefault="00954BE8" w:rsidP="00817E0D">
      <w:pPr>
        <w:widowControl w:val="0"/>
        <w:numPr>
          <w:ilvl w:val="0"/>
          <w:numId w:val="22"/>
        </w:numPr>
        <w:spacing w:after="0" w:line="360" w:lineRule="auto"/>
        <w:jc w:val="both"/>
        <w:rPr>
          <w:rFonts w:ascii="Times New Roman" w:hAnsi="Times New Roman" w:cs="Times New Roman"/>
          <w:sz w:val="28"/>
          <w:szCs w:val="28"/>
        </w:rPr>
      </w:pPr>
      <w:hyperlink r:id="rId184" w:history="1">
        <w:r w:rsidR="00817E0D" w:rsidRPr="00817E0D">
          <w:rPr>
            <w:rStyle w:val="a5"/>
            <w:rFonts w:ascii="Times New Roman" w:hAnsi="Times New Roman" w:cs="Times New Roman"/>
            <w:sz w:val="28"/>
            <w:szCs w:val="28"/>
          </w:rPr>
          <w:t>https://clck.ru/TiLyQ</w:t>
        </w:r>
      </w:hyperlink>
    </w:p>
    <w:p w:rsidR="00817E0D" w:rsidRPr="00817E0D" w:rsidRDefault="00954BE8" w:rsidP="00817E0D">
      <w:pPr>
        <w:widowControl w:val="0"/>
        <w:numPr>
          <w:ilvl w:val="0"/>
          <w:numId w:val="22"/>
        </w:numPr>
        <w:spacing w:after="0" w:line="360" w:lineRule="auto"/>
        <w:jc w:val="both"/>
        <w:rPr>
          <w:rFonts w:ascii="Times New Roman" w:hAnsi="Times New Roman" w:cs="Times New Roman"/>
          <w:sz w:val="28"/>
          <w:szCs w:val="28"/>
        </w:rPr>
      </w:pPr>
      <w:hyperlink r:id="rId185" w:history="1">
        <w:r w:rsidR="00817E0D" w:rsidRPr="00817E0D">
          <w:rPr>
            <w:rStyle w:val="a5"/>
            <w:rFonts w:ascii="Times New Roman" w:hAnsi="Times New Roman" w:cs="Times New Roman"/>
            <w:sz w:val="28"/>
            <w:szCs w:val="28"/>
          </w:rPr>
          <w:t>https://ivannikitin.com/2015/02/14/nfc-tags/</w:t>
        </w:r>
      </w:hyperlink>
    </w:p>
    <w:p w:rsidR="00817E0D" w:rsidRDefault="00817E0D" w:rsidP="00817E0D">
      <w:pPr>
        <w:widowControl w:val="0"/>
        <w:spacing w:after="0" w:line="360" w:lineRule="auto"/>
        <w:ind w:firstLine="426"/>
        <w:jc w:val="both"/>
        <w:rPr>
          <w:rFonts w:ascii="Times New Roman" w:hAnsi="Times New Roman" w:cs="Times New Roman"/>
          <w:sz w:val="28"/>
          <w:szCs w:val="28"/>
        </w:rPr>
      </w:pPr>
      <w:r w:rsidRPr="00817E0D">
        <w:rPr>
          <w:rFonts w:ascii="Times New Roman" w:hAnsi="Times New Roman" w:cs="Times New Roman"/>
          <w:sz w:val="28"/>
          <w:szCs w:val="28"/>
        </w:rPr>
        <w:t>4)</w:t>
      </w:r>
      <w:hyperlink r:id="rId186" w:history="1">
        <w:r w:rsidRPr="00817E0D">
          <w:rPr>
            <w:rStyle w:val="a5"/>
            <w:rFonts w:ascii="Times New Roman" w:hAnsi="Times New Roman" w:cs="Times New Roman"/>
            <w:sz w:val="28"/>
            <w:szCs w:val="28"/>
          </w:rPr>
          <w:t>https://oldgarrrage.ru/chto-oznachaet-funkciya-nfc-v-smartfone-nfc-chto-takoe-zachem-nfc-v.html</w:t>
        </w:r>
      </w:hyperlink>
    </w:p>
    <w:p w:rsidR="00817E0D" w:rsidRDefault="00817E0D" w:rsidP="005F608D">
      <w:pPr>
        <w:widowControl w:val="0"/>
        <w:spacing w:after="0" w:line="360" w:lineRule="auto"/>
        <w:ind w:firstLine="709"/>
        <w:jc w:val="both"/>
        <w:rPr>
          <w:rFonts w:ascii="Times New Roman" w:hAnsi="Times New Roman" w:cs="Times New Roman"/>
          <w:sz w:val="28"/>
          <w:szCs w:val="28"/>
        </w:rPr>
      </w:pPr>
    </w:p>
    <w:p w:rsidR="00387FF0" w:rsidRDefault="00387FF0" w:rsidP="005F608D">
      <w:pPr>
        <w:widowControl w:val="0"/>
        <w:spacing w:after="0" w:line="360" w:lineRule="auto"/>
        <w:ind w:firstLine="709"/>
        <w:jc w:val="both"/>
        <w:rPr>
          <w:rFonts w:ascii="Times New Roman" w:hAnsi="Times New Roman" w:cs="Times New Roman"/>
          <w:sz w:val="28"/>
          <w:szCs w:val="28"/>
        </w:rPr>
      </w:pPr>
    </w:p>
    <w:p w:rsidR="00387FF0" w:rsidRPr="00387FF0" w:rsidRDefault="00387FF0" w:rsidP="00387FF0">
      <w:pPr>
        <w:widowControl w:val="0"/>
        <w:spacing w:after="0" w:line="360" w:lineRule="auto"/>
        <w:ind w:firstLine="709"/>
        <w:jc w:val="right"/>
        <w:rPr>
          <w:rFonts w:ascii="Times New Roman" w:hAnsi="Times New Roman" w:cs="Times New Roman"/>
          <w:sz w:val="28"/>
          <w:szCs w:val="28"/>
        </w:rPr>
      </w:pPr>
      <w:r w:rsidRPr="00387FF0">
        <w:rPr>
          <w:rFonts w:ascii="Times New Roman" w:hAnsi="Times New Roman" w:cs="Times New Roman"/>
          <w:sz w:val="28"/>
          <w:szCs w:val="28"/>
        </w:rPr>
        <w:t>Автор:</w:t>
      </w:r>
    </w:p>
    <w:p w:rsidR="00387FF0" w:rsidRPr="00387FF0" w:rsidRDefault="00387FF0" w:rsidP="00387FF0">
      <w:pPr>
        <w:widowControl w:val="0"/>
        <w:spacing w:after="0" w:line="360" w:lineRule="auto"/>
        <w:ind w:firstLine="709"/>
        <w:jc w:val="right"/>
        <w:rPr>
          <w:rFonts w:ascii="Times New Roman" w:hAnsi="Times New Roman" w:cs="Times New Roman"/>
          <w:sz w:val="28"/>
          <w:szCs w:val="28"/>
        </w:rPr>
      </w:pPr>
      <w:r w:rsidRPr="00387FF0">
        <w:rPr>
          <w:rFonts w:ascii="Times New Roman" w:hAnsi="Times New Roman" w:cs="Times New Roman"/>
          <w:sz w:val="28"/>
          <w:szCs w:val="28"/>
        </w:rPr>
        <w:t>Нешев А.В.</w:t>
      </w:r>
    </w:p>
    <w:p w:rsidR="00387FF0" w:rsidRPr="00387FF0" w:rsidRDefault="00387FF0" w:rsidP="00387FF0">
      <w:pPr>
        <w:widowControl w:val="0"/>
        <w:spacing w:after="0" w:line="360" w:lineRule="auto"/>
        <w:ind w:firstLine="709"/>
        <w:jc w:val="right"/>
        <w:rPr>
          <w:rFonts w:ascii="Times New Roman" w:hAnsi="Times New Roman" w:cs="Times New Roman"/>
          <w:sz w:val="28"/>
          <w:szCs w:val="28"/>
        </w:rPr>
      </w:pPr>
      <w:r w:rsidRPr="00387FF0">
        <w:rPr>
          <w:rFonts w:ascii="Times New Roman" w:hAnsi="Times New Roman" w:cs="Times New Roman"/>
          <w:sz w:val="28"/>
          <w:szCs w:val="28"/>
        </w:rPr>
        <w:t>студент 2 курса</w:t>
      </w:r>
    </w:p>
    <w:p w:rsidR="00387FF0" w:rsidRPr="00387FF0" w:rsidRDefault="00387FF0" w:rsidP="00387FF0">
      <w:pPr>
        <w:widowControl w:val="0"/>
        <w:spacing w:after="0" w:line="360" w:lineRule="auto"/>
        <w:ind w:firstLine="709"/>
        <w:jc w:val="right"/>
        <w:rPr>
          <w:rFonts w:ascii="Times New Roman" w:hAnsi="Times New Roman" w:cs="Times New Roman"/>
          <w:sz w:val="28"/>
          <w:szCs w:val="28"/>
        </w:rPr>
      </w:pPr>
      <w:r w:rsidRPr="00387FF0">
        <w:rPr>
          <w:rFonts w:ascii="Times New Roman" w:hAnsi="Times New Roman" w:cs="Times New Roman"/>
          <w:sz w:val="28"/>
          <w:szCs w:val="28"/>
        </w:rPr>
        <w:t>специальности: Механизация сельского хозяйства</w:t>
      </w:r>
    </w:p>
    <w:p w:rsidR="00387FF0" w:rsidRPr="00387FF0" w:rsidRDefault="00387FF0" w:rsidP="00387FF0">
      <w:pPr>
        <w:widowControl w:val="0"/>
        <w:spacing w:after="0" w:line="360" w:lineRule="auto"/>
        <w:ind w:firstLine="709"/>
        <w:jc w:val="right"/>
        <w:rPr>
          <w:rFonts w:ascii="Times New Roman" w:hAnsi="Times New Roman" w:cs="Times New Roman"/>
          <w:sz w:val="28"/>
          <w:szCs w:val="28"/>
        </w:rPr>
      </w:pPr>
      <w:r w:rsidRPr="00387FF0">
        <w:rPr>
          <w:rFonts w:ascii="Times New Roman" w:hAnsi="Times New Roman" w:cs="Times New Roman"/>
          <w:sz w:val="28"/>
          <w:szCs w:val="28"/>
        </w:rPr>
        <w:t>ГАПОУ СО «БТМСХ» г. Балашов</w:t>
      </w:r>
    </w:p>
    <w:p w:rsidR="00387FF0" w:rsidRPr="00387FF0" w:rsidRDefault="00387FF0" w:rsidP="00387FF0">
      <w:pPr>
        <w:widowControl w:val="0"/>
        <w:spacing w:after="0" w:line="360" w:lineRule="auto"/>
        <w:ind w:firstLine="709"/>
        <w:jc w:val="right"/>
        <w:rPr>
          <w:rFonts w:ascii="Times New Roman" w:hAnsi="Times New Roman" w:cs="Times New Roman"/>
          <w:sz w:val="28"/>
          <w:szCs w:val="28"/>
        </w:rPr>
      </w:pPr>
      <w:r w:rsidRPr="00387FF0">
        <w:rPr>
          <w:rFonts w:ascii="Times New Roman" w:hAnsi="Times New Roman" w:cs="Times New Roman"/>
          <w:sz w:val="28"/>
          <w:szCs w:val="28"/>
        </w:rPr>
        <w:t xml:space="preserve">Научный руководитель: Лойко А.С. </w:t>
      </w:r>
    </w:p>
    <w:p w:rsidR="00387FF0" w:rsidRPr="00387FF0" w:rsidRDefault="00387FF0" w:rsidP="00387FF0">
      <w:pPr>
        <w:widowControl w:val="0"/>
        <w:spacing w:after="0" w:line="360" w:lineRule="auto"/>
        <w:ind w:firstLine="709"/>
        <w:jc w:val="both"/>
        <w:rPr>
          <w:rFonts w:ascii="Times New Roman" w:hAnsi="Times New Roman" w:cs="Times New Roman"/>
          <w:sz w:val="28"/>
          <w:szCs w:val="28"/>
        </w:rPr>
      </w:pPr>
    </w:p>
    <w:p w:rsidR="00387FF0" w:rsidRPr="00387FF0" w:rsidRDefault="00387FF0" w:rsidP="00387FF0">
      <w:pPr>
        <w:widowControl w:val="0"/>
        <w:spacing w:after="0" w:line="360" w:lineRule="auto"/>
        <w:ind w:firstLine="709"/>
        <w:jc w:val="center"/>
        <w:rPr>
          <w:rFonts w:ascii="Times New Roman" w:hAnsi="Times New Roman" w:cs="Times New Roman"/>
          <w:b/>
          <w:sz w:val="28"/>
          <w:szCs w:val="28"/>
        </w:rPr>
      </w:pPr>
      <w:r w:rsidRPr="00387FF0">
        <w:rPr>
          <w:rFonts w:ascii="Times New Roman" w:hAnsi="Times New Roman" w:cs="Times New Roman"/>
          <w:b/>
          <w:sz w:val="28"/>
          <w:szCs w:val="28"/>
        </w:rPr>
        <w:t>Новые материалы и технологии в машиностроении</w:t>
      </w:r>
    </w:p>
    <w:p w:rsidR="00387FF0" w:rsidRPr="00387FF0" w:rsidRDefault="00387FF0" w:rsidP="00387FF0">
      <w:pPr>
        <w:widowControl w:val="0"/>
        <w:spacing w:after="0" w:line="360" w:lineRule="auto"/>
        <w:ind w:firstLine="709"/>
        <w:jc w:val="center"/>
        <w:rPr>
          <w:rFonts w:ascii="Times New Roman" w:hAnsi="Times New Roman" w:cs="Times New Roman"/>
          <w:sz w:val="28"/>
          <w:szCs w:val="28"/>
        </w:rPr>
      </w:pPr>
    </w:p>
    <w:p w:rsidR="00387FF0" w:rsidRPr="00387FF0" w:rsidRDefault="00387FF0" w:rsidP="00387FF0">
      <w:pPr>
        <w:widowControl w:val="0"/>
        <w:spacing w:after="0" w:line="360" w:lineRule="auto"/>
        <w:ind w:firstLine="709"/>
        <w:jc w:val="center"/>
        <w:rPr>
          <w:rFonts w:ascii="Times New Roman" w:hAnsi="Times New Roman" w:cs="Times New Roman"/>
          <w:b/>
          <w:sz w:val="28"/>
          <w:szCs w:val="28"/>
        </w:rPr>
      </w:pPr>
      <w:r w:rsidRPr="00387FF0">
        <w:rPr>
          <w:rFonts w:ascii="Times New Roman" w:hAnsi="Times New Roman" w:cs="Times New Roman"/>
          <w:b/>
          <w:sz w:val="28"/>
          <w:szCs w:val="28"/>
        </w:rPr>
        <w:t>Аннотация</w:t>
      </w:r>
    </w:p>
    <w:p w:rsidR="00387FF0" w:rsidRPr="00387FF0" w:rsidRDefault="00387FF0" w:rsidP="00387FF0">
      <w:pPr>
        <w:widowControl w:val="0"/>
        <w:spacing w:after="0" w:line="360" w:lineRule="auto"/>
        <w:ind w:firstLine="709"/>
        <w:jc w:val="both"/>
        <w:rPr>
          <w:rFonts w:ascii="Times New Roman" w:hAnsi="Times New Roman" w:cs="Times New Roman"/>
          <w:sz w:val="28"/>
          <w:szCs w:val="28"/>
        </w:rPr>
      </w:pPr>
      <w:r w:rsidRPr="00387FF0">
        <w:rPr>
          <w:rFonts w:ascii="Times New Roman" w:hAnsi="Times New Roman" w:cs="Times New Roman"/>
          <w:sz w:val="28"/>
          <w:szCs w:val="28"/>
        </w:rPr>
        <w:t xml:space="preserve">Для эволюционных процессов в машиностроительном производстве важным фактором является применение новейших материалов и технологий. В данной работе рассмотрены инновационные материалы и технологии, </w:t>
      </w:r>
      <w:r w:rsidRPr="00387FF0">
        <w:rPr>
          <w:rFonts w:ascii="Times New Roman" w:hAnsi="Times New Roman" w:cs="Times New Roman"/>
          <w:sz w:val="28"/>
          <w:szCs w:val="28"/>
        </w:rPr>
        <w:lastRenderedPageBreak/>
        <w:t>которые, в недалеком бедующем, найдут свое широкое применение не только в машиностроении, но и в других отраслях народного хозяйства.</w:t>
      </w:r>
    </w:p>
    <w:p w:rsidR="00387FF0" w:rsidRPr="00387FF0" w:rsidRDefault="00387FF0" w:rsidP="00387FF0">
      <w:pPr>
        <w:widowControl w:val="0"/>
        <w:spacing w:after="0" w:line="360" w:lineRule="auto"/>
        <w:ind w:firstLine="709"/>
        <w:jc w:val="both"/>
        <w:rPr>
          <w:rFonts w:ascii="Times New Roman" w:hAnsi="Times New Roman" w:cs="Times New Roman"/>
          <w:sz w:val="28"/>
          <w:szCs w:val="28"/>
        </w:rPr>
      </w:pPr>
    </w:p>
    <w:p w:rsidR="00387FF0" w:rsidRPr="00387FF0" w:rsidRDefault="00387FF0" w:rsidP="00387FF0">
      <w:pPr>
        <w:widowControl w:val="0"/>
        <w:spacing w:after="0" w:line="360" w:lineRule="auto"/>
        <w:ind w:firstLine="709"/>
        <w:jc w:val="both"/>
        <w:rPr>
          <w:rFonts w:ascii="Times New Roman" w:hAnsi="Times New Roman" w:cs="Times New Roman"/>
          <w:sz w:val="28"/>
          <w:szCs w:val="28"/>
        </w:rPr>
      </w:pPr>
    </w:p>
    <w:p w:rsidR="00387FF0" w:rsidRPr="00387FF0" w:rsidRDefault="00387FF0" w:rsidP="00387FF0">
      <w:pPr>
        <w:widowControl w:val="0"/>
        <w:spacing w:after="0" w:line="360" w:lineRule="auto"/>
        <w:ind w:firstLine="709"/>
        <w:jc w:val="both"/>
        <w:rPr>
          <w:rFonts w:ascii="Times New Roman" w:hAnsi="Times New Roman" w:cs="Times New Roman"/>
          <w:sz w:val="28"/>
          <w:szCs w:val="28"/>
        </w:rPr>
      </w:pPr>
      <w:r w:rsidRPr="00387FF0">
        <w:rPr>
          <w:rFonts w:ascii="Times New Roman" w:hAnsi="Times New Roman" w:cs="Times New Roman"/>
          <w:sz w:val="28"/>
          <w:szCs w:val="28"/>
        </w:rPr>
        <w:t xml:space="preserve">Основой современного машиностроения справедливо считаются наукоёмкие технологии и инновации, возникающие на пересечении нескольких наук. В данный момент технический прогресс совместил в себе развитие энергетики, физические и химические достижения, высокоэффективные компьютерные технологии, программные продукты. Это сочетание позволяет разрабатывать и выпускать многокоординатные, гибкие, многофункциональные машины и находить новые методы их производства. </w:t>
      </w:r>
    </w:p>
    <w:p w:rsidR="00387FF0" w:rsidRPr="00387FF0" w:rsidRDefault="00387FF0" w:rsidP="00387FF0">
      <w:pPr>
        <w:widowControl w:val="0"/>
        <w:spacing w:after="0" w:line="360" w:lineRule="auto"/>
        <w:ind w:firstLine="709"/>
        <w:jc w:val="both"/>
        <w:rPr>
          <w:rFonts w:ascii="Times New Roman" w:hAnsi="Times New Roman" w:cs="Times New Roman"/>
          <w:b/>
          <w:sz w:val="28"/>
          <w:szCs w:val="28"/>
        </w:rPr>
      </w:pPr>
      <w:r w:rsidRPr="00387FF0">
        <w:rPr>
          <w:rFonts w:ascii="Times New Roman" w:hAnsi="Times New Roman" w:cs="Times New Roman"/>
          <w:b/>
          <w:sz w:val="28"/>
          <w:szCs w:val="28"/>
        </w:rPr>
        <w:t xml:space="preserve">Сверхпрочный материал. </w:t>
      </w:r>
      <w:r w:rsidRPr="00387FF0">
        <w:rPr>
          <w:rFonts w:ascii="Times New Roman" w:hAnsi="Times New Roman" w:cs="Times New Roman"/>
          <w:sz w:val="28"/>
          <w:szCs w:val="28"/>
        </w:rPr>
        <w:t>Для эволюционных процессов в машиностроительном производстве важным фактором является применение новейших материалов, обладаю</w:t>
      </w:r>
      <w:r w:rsidRPr="00387FF0">
        <w:rPr>
          <w:rFonts w:ascii="Times New Roman" w:hAnsi="Times New Roman" w:cs="Times New Roman"/>
          <w:sz w:val="28"/>
          <w:szCs w:val="28"/>
        </w:rPr>
        <w:softHyphen/>
        <w:t>щих рядом особенных характеристик, которые ранее не могли быть полу</w:t>
      </w:r>
      <w:r w:rsidRPr="00387FF0">
        <w:rPr>
          <w:rFonts w:ascii="Times New Roman" w:hAnsi="Times New Roman" w:cs="Times New Roman"/>
          <w:sz w:val="28"/>
          <w:szCs w:val="28"/>
        </w:rPr>
        <w:softHyphen/>
        <w:t>чены при использовании традиционных материалов.</w:t>
      </w:r>
    </w:p>
    <w:p w:rsidR="00387FF0" w:rsidRPr="00387FF0" w:rsidRDefault="00387FF0" w:rsidP="00387FF0">
      <w:pPr>
        <w:widowControl w:val="0"/>
        <w:spacing w:after="0" w:line="360" w:lineRule="auto"/>
        <w:ind w:firstLine="709"/>
        <w:jc w:val="both"/>
        <w:rPr>
          <w:rFonts w:ascii="Times New Roman" w:hAnsi="Times New Roman" w:cs="Times New Roman"/>
          <w:sz w:val="28"/>
          <w:szCs w:val="28"/>
        </w:rPr>
      </w:pPr>
      <w:r w:rsidRPr="00387FF0">
        <w:rPr>
          <w:rFonts w:ascii="Times New Roman" w:hAnsi="Times New Roman" w:cs="Times New Roman"/>
          <w:sz w:val="28"/>
          <w:szCs w:val="28"/>
        </w:rPr>
        <w:t>Группа исследователей из Северной Каролины и Канады смогли синтезировать сплав нового типа. Состав представляет собой смесь 5 известных металлов: магния, алюминия, лития, титана и скандия. Плотность материала не превышает плотность алюминия, а по прочности он превзошёл входящий в его состав титан.</w:t>
      </w:r>
    </w:p>
    <w:p w:rsidR="00387FF0" w:rsidRPr="00387FF0" w:rsidRDefault="00387FF0" w:rsidP="00387FF0">
      <w:pPr>
        <w:widowControl w:val="0"/>
        <w:spacing w:after="0" w:line="360" w:lineRule="auto"/>
        <w:ind w:firstLine="709"/>
        <w:jc w:val="both"/>
        <w:rPr>
          <w:rFonts w:ascii="Times New Roman" w:hAnsi="Times New Roman" w:cs="Times New Roman"/>
          <w:sz w:val="28"/>
          <w:szCs w:val="28"/>
        </w:rPr>
      </w:pPr>
      <w:r w:rsidRPr="00387FF0">
        <w:rPr>
          <w:rFonts w:ascii="Times New Roman" w:hAnsi="Times New Roman" w:cs="Times New Roman"/>
          <w:sz w:val="28"/>
          <w:szCs w:val="28"/>
        </w:rPr>
        <w:t>Перед изготовлением в равных пропорциях тщательно перемешивают и усредняют порошкообразные ингредиенты с размером частиц не выше 12 нанометров. После этого идёт процесс сплавления при помощи диффузии под избыточным давлением в 5,9 ГПа.</w:t>
      </w:r>
    </w:p>
    <w:p w:rsidR="00387FF0" w:rsidRPr="00387FF0" w:rsidRDefault="00387FF0" w:rsidP="00387FF0">
      <w:pPr>
        <w:widowControl w:val="0"/>
        <w:spacing w:after="0" w:line="360" w:lineRule="auto"/>
        <w:ind w:firstLine="709"/>
        <w:jc w:val="both"/>
        <w:rPr>
          <w:rFonts w:ascii="Times New Roman" w:hAnsi="Times New Roman" w:cs="Times New Roman"/>
          <w:sz w:val="28"/>
          <w:szCs w:val="28"/>
        </w:rPr>
      </w:pPr>
      <w:r w:rsidRPr="00387FF0">
        <w:rPr>
          <w:rFonts w:ascii="Times New Roman" w:hAnsi="Times New Roman" w:cs="Times New Roman"/>
          <w:sz w:val="28"/>
          <w:szCs w:val="28"/>
        </w:rPr>
        <w:t>Свойства, которые демонстрирует этот новый материал, превосходят все существующие конструкторские аналоги на данный момент. Однако данный материал обладает большой пластичностью, что вызывает его деформации при больших нагрузках или механическом воздействии.</w:t>
      </w:r>
    </w:p>
    <w:p w:rsidR="00387FF0" w:rsidRPr="00387FF0" w:rsidRDefault="00387FF0" w:rsidP="00387FF0">
      <w:pPr>
        <w:widowControl w:val="0"/>
        <w:spacing w:after="0" w:line="360" w:lineRule="auto"/>
        <w:ind w:firstLine="709"/>
        <w:jc w:val="both"/>
        <w:rPr>
          <w:rFonts w:ascii="Times New Roman" w:hAnsi="Times New Roman" w:cs="Times New Roman"/>
          <w:b/>
          <w:sz w:val="28"/>
          <w:szCs w:val="28"/>
        </w:rPr>
      </w:pPr>
      <w:r w:rsidRPr="00387FF0">
        <w:rPr>
          <w:rFonts w:ascii="Times New Roman" w:hAnsi="Times New Roman" w:cs="Times New Roman"/>
          <w:b/>
          <w:sz w:val="28"/>
          <w:szCs w:val="28"/>
        </w:rPr>
        <w:t xml:space="preserve">Материал - перо. </w:t>
      </w:r>
      <w:r w:rsidRPr="00387FF0">
        <w:rPr>
          <w:rFonts w:ascii="Times New Roman" w:hAnsi="Times New Roman" w:cs="Times New Roman"/>
          <w:sz w:val="28"/>
          <w:szCs w:val="28"/>
        </w:rPr>
        <w:t xml:space="preserve">Настоящей сенсацией в мире машиностроения стала </w:t>
      </w:r>
      <w:r w:rsidRPr="00387FF0">
        <w:rPr>
          <w:rFonts w:ascii="Times New Roman" w:hAnsi="Times New Roman" w:cs="Times New Roman"/>
          <w:sz w:val="28"/>
          <w:szCs w:val="28"/>
        </w:rPr>
        <w:lastRenderedPageBreak/>
        <w:t>инновационная технология, представленная компанией Boeing. Ею является сверхлёгкий материал Microlattice, который имеет в структуре 99,99% воздуха. Структура Microlattice состоит из ультратонких полимерных полых трубок, имеющих толщину 100 нанометров, что в тысячу раз тоньше по сравнению с волосом человека. Трубки располагаются упорядоченно в форме молекулярной решётки отдельных металлов. Между трубками всё свободное пространство занято воздухом.</w:t>
      </w:r>
    </w:p>
    <w:p w:rsidR="00387FF0" w:rsidRPr="00387FF0" w:rsidRDefault="00387FF0" w:rsidP="00387FF0">
      <w:pPr>
        <w:widowControl w:val="0"/>
        <w:spacing w:after="0" w:line="360" w:lineRule="auto"/>
        <w:ind w:firstLine="709"/>
        <w:jc w:val="both"/>
        <w:rPr>
          <w:rFonts w:ascii="Times New Roman" w:hAnsi="Times New Roman" w:cs="Times New Roman"/>
          <w:sz w:val="28"/>
          <w:szCs w:val="28"/>
        </w:rPr>
      </w:pPr>
      <w:r w:rsidRPr="00387FF0">
        <w:rPr>
          <w:rFonts w:ascii="Times New Roman" w:hAnsi="Times New Roman" w:cs="Times New Roman"/>
          <w:sz w:val="28"/>
          <w:szCs w:val="28"/>
        </w:rPr>
        <w:t>Этот материал чрезвычайно эластичен, обладает удивительной способностью к поглощению ударов, может выдерживать повышенное давление и даже восстанавливает первичную структуру после 50% деформации.</w:t>
      </w:r>
    </w:p>
    <w:p w:rsidR="00387FF0" w:rsidRPr="00387FF0" w:rsidRDefault="00387FF0" w:rsidP="00387FF0">
      <w:pPr>
        <w:widowControl w:val="0"/>
        <w:spacing w:after="0" w:line="360" w:lineRule="auto"/>
        <w:ind w:firstLine="709"/>
        <w:jc w:val="both"/>
        <w:rPr>
          <w:rFonts w:ascii="Times New Roman" w:hAnsi="Times New Roman" w:cs="Times New Roman"/>
          <w:sz w:val="28"/>
          <w:szCs w:val="28"/>
        </w:rPr>
      </w:pPr>
      <w:r w:rsidRPr="00387FF0">
        <w:rPr>
          <w:rFonts w:ascii="Times New Roman" w:hAnsi="Times New Roman" w:cs="Times New Roman"/>
          <w:sz w:val="28"/>
          <w:szCs w:val="28"/>
        </w:rPr>
        <w:t xml:space="preserve">Были проведены эксперименты, в ходе которых установлено: чтобы сохранить целостность скорлупы сырого куриного яйца, сброшенного с крыши 25-этажного дома, необходим слой упаковочной плёнки толщиной в от 1 до </w:t>
      </w:r>
      <w:smartTag w:uri="urn:schemas-microsoft-com:office:smarttags" w:element="metricconverter">
        <w:smartTagPr>
          <w:attr w:name="ProductID" w:val="2 метров"/>
        </w:smartTagPr>
        <w:r w:rsidRPr="00387FF0">
          <w:rPr>
            <w:rFonts w:ascii="Times New Roman" w:hAnsi="Times New Roman" w:cs="Times New Roman"/>
            <w:sz w:val="28"/>
            <w:szCs w:val="28"/>
          </w:rPr>
          <w:t>2 метров</w:t>
        </w:r>
      </w:smartTag>
      <w:r w:rsidRPr="00387FF0">
        <w:rPr>
          <w:rFonts w:ascii="Times New Roman" w:hAnsi="Times New Roman" w:cs="Times New Roman"/>
          <w:sz w:val="28"/>
          <w:szCs w:val="28"/>
        </w:rPr>
        <w:t>. Чтобы сохранить яйцо невредимым при помощи Microlattice, достаточно всего пару десятков сантиметров этого материала.</w:t>
      </w:r>
    </w:p>
    <w:p w:rsidR="00387FF0" w:rsidRPr="00387FF0" w:rsidRDefault="00387FF0" w:rsidP="00387FF0">
      <w:pPr>
        <w:widowControl w:val="0"/>
        <w:spacing w:after="0" w:line="360" w:lineRule="auto"/>
        <w:ind w:firstLine="709"/>
        <w:jc w:val="both"/>
        <w:rPr>
          <w:rFonts w:ascii="Times New Roman" w:hAnsi="Times New Roman" w:cs="Times New Roman"/>
          <w:b/>
          <w:sz w:val="28"/>
          <w:szCs w:val="28"/>
        </w:rPr>
      </w:pPr>
      <w:r w:rsidRPr="00387FF0">
        <w:rPr>
          <w:rFonts w:ascii="Times New Roman" w:hAnsi="Times New Roman" w:cs="Times New Roman"/>
          <w:b/>
          <w:sz w:val="28"/>
          <w:szCs w:val="28"/>
        </w:rPr>
        <w:t xml:space="preserve">Преодоление трения. </w:t>
      </w:r>
      <w:r w:rsidRPr="00387FF0">
        <w:rPr>
          <w:rFonts w:ascii="Times New Roman" w:hAnsi="Times New Roman" w:cs="Times New Roman"/>
          <w:sz w:val="28"/>
          <w:szCs w:val="28"/>
        </w:rPr>
        <w:t>Национальная лаборатория Аргонна (США) представила новую технологию, разработанную для машиностроения, которая позволяет снизить трение двух разных материалов практически до нуля на макроскопическом уровне.</w:t>
      </w:r>
    </w:p>
    <w:p w:rsidR="00387FF0" w:rsidRPr="00387FF0" w:rsidRDefault="00387FF0" w:rsidP="00387FF0">
      <w:pPr>
        <w:widowControl w:val="0"/>
        <w:spacing w:after="0" w:line="360" w:lineRule="auto"/>
        <w:ind w:firstLine="709"/>
        <w:jc w:val="both"/>
        <w:rPr>
          <w:rFonts w:ascii="Times New Roman" w:hAnsi="Times New Roman" w:cs="Times New Roman"/>
          <w:sz w:val="28"/>
          <w:szCs w:val="28"/>
        </w:rPr>
      </w:pPr>
      <w:r w:rsidRPr="00387FF0">
        <w:rPr>
          <w:rFonts w:ascii="Times New Roman" w:hAnsi="Times New Roman" w:cs="Times New Roman"/>
          <w:sz w:val="28"/>
          <w:szCs w:val="28"/>
        </w:rPr>
        <w:t>Исследователи в ходе тестов одну плоскость покрыли графеном, а на другую поверхность напылили алмазно-углеродный состав. После этого обе поверхности перемещали друг по другу. Когда крошечные алмазы отрывались от своей плоскости и катались между поверхностями, коэффициент трения становился практически нулевым, измерить его при помощи даже самой чувствительной аппаратуры не удавалось. Механизм действия этой технологии основан на том, что наношарики одного слоя выбивают из графена хлопья, которые выполняют роль модифицированной смазки.</w:t>
      </w:r>
    </w:p>
    <w:p w:rsidR="00387FF0" w:rsidRPr="00387FF0" w:rsidRDefault="00387FF0" w:rsidP="00387FF0">
      <w:pPr>
        <w:widowControl w:val="0"/>
        <w:spacing w:after="0" w:line="360" w:lineRule="auto"/>
        <w:ind w:firstLine="709"/>
        <w:jc w:val="both"/>
        <w:rPr>
          <w:rFonts w:ascii="Times New Roman" w:hAnsi="Times New Roman" w:cs="Times New Roman"/>
          <w:b/>
          <w:sz w:val="28"/>
          <w:szCs w:val="28"/>
        </w:rPr>
      </w:pPr>
      <w:r w:rsidRPr="00387FF0">
        <w:rPr>
          <w:rFonts w:ascii="Times New Roman" w:hAnsi="Times New Roman" w:cs="Times New Roman"/>
          <w:b/>
          <w:sz w:val="28"/>
          <w:szCs w:val="28"/>
        </w:rPr>
        <w:t xml:space="preserve">Новый тип изготовления деталей. </w:t>
      </w:r>
      <w:r w:rsidRPr="00387FF0">
        <w:rPr>
          <w:rFonts w:ascii="Times New Roman" w:hAnsi="Times New Roman" w:cs="Times New Roman"/>
          <w:sz w:val="28"/>
          <w:szCs w:val="28"/>
        </w:rPr>
        <w:t xml:space="preserve">Машиностроение всё больше </w:t>
      </w:r>
      <w:r w:rsidRPr="00387FF0">
        <w:rPr>
          <w:rFonts w:ascii="Times New Roman" w:hAnsi="Times New Roman" w:cs="Times New Roman"/>
          <w:sz w:val="28"/>
          <w:szCs w:val="28"/>
        </w:rPr>
        <w:lastRenderedPageBreak/>
        <w:t>внедряет в производство разработки, в которых при выполнении работ человеческий фактор сводится к минимуму. Всё чаще изготовление сложных и сверхточных деталей становится делом лазерных установок.</w:t>
      </w:r>
    </w:p>
    <w:p w:rsidR="00387FF0" w:rsidRPr="00387FF0" w:rsidRDefault="00387FF0" w:rsidP="00387FF0">
      <w:pPr>
        <w:widowControl w:val="0"/>
        <w:spacing w:after="0" w:line="360" w:lineRule="auto"/>
        <w:ind w:firstLine="709"/>
        <w:jc w:val="both"/>
        <w:rPr>
          <w:rFonts w:ascii="Times New Roman" w:hAnsi="Times New Roman" w:cs="Times New Roman"/>
          <w:sz w:val="28"/>
          <w:szCs w:val="28"/>
        </w:rPr>
      </w:pPr>
      <w:r w:rsidRPr="00387FF0">
        <w:rPr>
          <w:rFonts w:ascii="Times New Roman" w:hAnsi="Times New Roman" w:cs="Times New Roman"/>
          <w:sz w:val="28"/>
          <w:szCs w:val="28"/>
        </w:rPr>
        <w:t>Самая инновационная технология машиностроения, связанная с применением лазера, касается метода лазерного послойного синтеза. Благодаря ему выполняют выращивание деталей сложной формы. При помощи лазерного синтеза создают различные детали из жаропрочной стали, алюминия или титана.</w:t>
      </w:r>
    </w:p>
    <w:p w:rsidR="00387FF0" w:rsidRPr="00387FF0" w:rsidRDefault="00387FF0" w:rsidP="00387FF0">
      <w:pPr>
        <w:widowControl w:val="0"/>
        <w:spacing w:after="0" w:line="360" w:lineRule="auto"/>
        <w:ind w:firstLine="709"/>
        <w:jc w:val="both"/>
        <w:rPr>
          <w:rFonts w:ascii="Times New Roman" w:hAnsi="Times New Roman" w:cs="Times New Roman"/>
          <w:sz w:val="28"/>
          <w:szCs w:val="28"/>
        </w:rPr>
      </w:pPr>
      <w:r w:rsidRPr="00387FF0">
        <w:rPr>
          <w:rFonts w:ascii="Times New Roman" w:hAnsi="Times New Roman" w:cs="Times New Roman"/>
          <w:sz w:val="28"/>
          <w:szCs w:val="28"/>
        </w:rPr>
        <w:t>Происходит этот процесс по 3D-технологии: лазер оплавляет порошок, из которого за несколько часов выполняется деталь. Такие изделия характеризуются идеальной плотностью, что позволяет широко применять их в авиационной и космической отрасли. Этот подход позволяет свести к нулю возможные деформации и поломки, которые возникали при применении старых методов.</w:t>
      </w:r>
    </w:p>
    <w:p w:rsidR="00387FF0" w:rsidRPr="00387FF0" w:rsidRDefault="00387FF0" w:rsidP="00387FF0">
      <w:pPr>
        <w:widowControl w:val="0"/>
        <w:spacing w:after="0" w:line="360" w:lineRule="auto"/>
        <w:ind w:firstLine="709"/>
        <w:jc w:val="both"/>
        <w:rPr>
          <w:rFonts w:ascii="Times New Roman" w:hAnsi="Times New Roman" w:cs="Times New Roman"/>
          <w:b/>
          <w:sz w:val="28"/>
          <w:szCs w:val="28"/>
        </w:rPr>
      </w:pPr>
      <w:r w:rsidRPr="00387FF0">
        <w:rPr>
          <w:rFonts w:ascii="Times New Roman" w:hAnsi="Times New Roman" w:cs="Times New Roman"/>
          <w:b/>
          <w:sz w:val="28"/>
          <w:szCs w:val="28"/>
        </w:rPr>
        <w:t xml:space="preserve">Двигатель с пластмассовыми узлами. </w:t>
      </w:r>
      <w:r w:rsidRPr="00387FF0">
        <w:rPr>
          <w:rFonts w:ascii="Times New Roman" w:hAnsi="Times New Roman" w:cs="Times New Roman"/>
          <w:sz w:val="28"/>
          <w:szCs w:val="28"/>
        </w:rPr>
        <w:t xml:space="preserve">Основным пунктом снижения веса в сфере транспорта всегда считалось облегчение конструкций за счёт снижения веса кузова и шасси. Учёные из Фраунгофера (Германия) решили, что следующим этапом должно стать облегчение двигателя внутреннего сгорания. </w:t>
      </w:r>
    </w:p>
    <w:p w:rsidR="00387FF0" w:rsidRPr="00387FF0" w:rsidRDefault="00387FF0" w:rsidP="00387FF0">
      <w:pPr>
        <w:widowControl w:val="0"/>
        <w:spacing w:after="0" w:line="360" w:lineRule="auto"/>
        <w:ind w:firstLine="709"/>
        <w:jc w:val="both"/>
        <w:rPr>
          <w:rFonts w:ascii="Times New Roman" w:hAnsi="Times New Roman" w:cs="Times New Roman"/>
          <w:sz w:val="28"/>
          <w:szCs w:val="28"/>
        </w:rPr>
      </w:pPr>
      <w:r w:rsidRPr="00387FF0">
        <w:rPr>
          <w:rFonts w:ascii="Times New Roman" w:hAnsi="Times New Roman" w:cs="Times New Roman"/>
          <w:sz w:val="28"/>
          <w:szCs w:val="28"/>
        </w:rPr>
        <w:t>Был создан одноцилиндровый двигатель, в большинстве узлов которого отказались от металлических составляющих. Их заменили пластиком из армированного волокна, который соответствует инжекционной формовке. Тесты показали, что такое изменение позитивно отразилось не только на весе двигателя и транспортного средства в целом, но и стало причиной более тихой работы двигателя. Такая новая технология позволяет снизить количество затрачиваемого топлива, поскольку детали из пластикового армированного волокна отдают меньшее количество тепла в окружающую среду.</w:t>
      </w:r>
    </w:p>
    <w:p w:rsidR="00387FF0" w:rsidRPr="00387FF0" w:rsidRDefault="00387FF0" w:rsidP="00387FF0">
      <w:pPr>
        <w:widowControl w:val="0"/>
        <w:spacing w:after="0" w:line="360" w:lineRule="auto"/>
        <w:ind w:firstLine="709"/>
        <w:jc w:val="both"/>
        <w:rPr>
          <w:rFonts w:ascii="Times New Roman" w:hAnsi="Times New Roman" w:cs="Times New Roman"/>
          <w:sz w:val="28"/>
          <w:szCs w:val="28"/>
        </w:rPr>
      </w:pPr>
      <w:r w:rsidRPr="00387FF0">
        <w:rPr>
          <w:rFonts w:ascii="Times New Roman" w:hAnsi="Times New Roman" w:cs="Times New Roman"/>
          <w:sz w:val="28"/>
          <w:szCs w:val="28"/>
        </w:rPr>
        <w:t xml:space="preserve">Главной проблемой создания такого двигателя было создание надёжного метода крепления пластика к металлу, поскольку эти два </w:t>
      </w:r>
      <w:r w:rsidRPr="00387FF0">
        <w:rPr>
          <w:rFonts w:ascii="Times New Roman" w:hAnsi="Times New Roman" w:cs="Times New Roman"/>
          <w:sz w:val="28"/>
          <w:szCs w:val="28"/>
        </w:rPr>
        <w:lastRenderedPageBreak/>
        <w:t>материала совершенно по-разному расширяются под действием высокой температуры. Сложность представляла и устойчивость пластика к органическим веществам, таким как машинное масло, бензин, компоненты антифриза. Для этого в его состав были добавлены термореактивные смолы.</w:t>
      </w:r>
    </w:p>
    <w:p w:rsidR="00387FF0" w:rsidRPr="00387FF0" w:rsidRDefault="00387FF0" w:rsidP="00387FF0">
      <w:pPr>
        <w:widowControl w:val="0"/>
        <w:spacing w:after="0" w:line="360" w:lineRule="auto"/>
        <w:ind w:firstLine="709"/>
        <w:jc w:val="both"/>
        <w:rPr>
          <w:rFonts w:ascii="Times New Roman" w:hAnsi="Times New Roman" w:cs="Times New Roman"/>
          <w:b/>
          <w:sz w:val="28"/>
          <w:szCs w:val="28"/>
        </w:rPr>
      </w:pPr>
      <w:r w:rsidRPr="00387FF0">
        <w:rPr>
          <w:rFonts w:ascii="Times New Roman" w:hAnsi="Times New Roman" w:cs="Times New Roman"/>
          <w:b/>
          <w:sz w:val="28"/>
          <w:szCs w:val="28"/>
        </w:rPr>
        <w:t xml:space="preserve">Самоочищающаяся краска. </w:t>
      </w:r>
      <w:r w:rsidRPr="00387FF0">
        <w:rPr>
          <w:rFonts w:ascii="Times New Roman" w:hAnsi="Times New Roman" w:cs="Times New Roman"/>
          <w:sz w:val="28"/>
          <w:szCs w:val="28"/>
        </w:rPr>
        <w:t>Новые технологии машиностроения направлены не только на инновационные конструкторские особенности. Они также касаются дизайна и внешнего вида изделий. Один из крупнейших автопроизводителей компания Nissan создала автомобильную краску, которая позволит свести повседневный уход за машиной к минимуму.</w:t>
      </w:r>
    </w:p>
    <w:p w:rsidR="00387FF0" w:rsidRPr="00387FF0" w:rsidRDefault="00387FF0" w:rsidP="00387FF0">
      <w:pPr>
        <w:widowControl w:val="0"/>
        <w:spacing w:after="0" w:line="360" w:lineRule="auto"/>
        <w:ind w:firstLine="709"/>
        <w:jc w:val="both"/>
        <w:rPr>
          <w:rFonts w:ascii="Times New Roman" w:hAnsi="Times New Roman" w:cs="Times New Roman"/>
          <w:sz w:val="28"/>
          <w:szCs w:val="28"/>
        </w:rPr>
      </w:pPr>
      <w:r w:rsidRPr="00387FF0">
        <w:rPr>
          <w:rFonts w:ascii="Times New Roman" w:hAnsi="Times New Roman" w:cs="Times New Roman"/>
          <w:sz w:val="28"/>
          <w:szCs w:val="28"/>
        </w:rPr>
        <w:t xml:space="preserve">Краска нового типа работает за счёт того, что между окружающей средой и краской возникает тонкий воздушный нанослой, отталкивающий от себя пыль, грязь, машинное масло, органические растворители и другие типы загрязнителей, способные оседать на поверхности автомобилей. </w:t>
      </w:r>
    </w:p>
    <w:p w:rsidR="00387FF0" w:rsidRPr="00387FF0" w:rsidRDefault="00387FF0" w:rsidP="00387FF0">
      <w:pPr>
        <w:widowControl w:val="0"/>
        <w:spacing w:after="0" w:line="360" w:lineRule="auto"/>
        <w:ind w:firstLine="709"/>
        <w:jc w:val="both"/>
        <w:rPr>
          <w:rFonts w:ascii="Times New Roman" w:hAnsi="Times New Roman" w:cs="Times New Roman"/>
          <w:sz w:val="28"/>
          <w:szCs w:val="28"/>
        </w:rPr>
      </w:pPr>
      <w:r w:rsidRPr="00387FF0">
        <w:rPr>
          <w:rFonts w:ascii="Times New Roman" w:hAnsi="Times New Roman" w:cs="Times New Roman"/>
          <w:sz w:val="28"/>
          <w:szCs w:val="28"/>
        </w:rPr>
        <w:t>Кроме того такая технология позволит в десятки раз увеличить время между мойками авто, она защитит корпус от деформации вследствие контакта с влагой, что продлит время эксплуатации и сохранит на длительное время безупречный вид модели после схождения с конвейера.</w:t>
      </w:r>
    </w:p>
    <w:p w:rsidR="00387FF0" w:rsidRPr="00387FF0" w:rsidRDefault="00387FF0" w:rsidP="00387FF0">
      <w:pPr>
        <w:widowControl w:val="0"/>
        <w:spacing w:after="0" w:line="360" w:lineRule="auto"/>
        <w:ind w:firstLine="709"/>
        <w:jc w:val="both"/>
        <w:rPr>
          <w:rFonts w:ascii="Times New Roman" w:hAnsi="Times New Roman" w:cs="Times New Roman"/>
          <w:sz w:val="28"/>
          <w:szCs w:val="28"/>
        </w:rPr>
      </w:pPr>
      <w:r w:rsidRPr="00387FF0">
        <w:rPr>
          <w:rFonts w:ascii="Times New Roman" w:hAnsi="Times New Roman" w:cs="Times New Roman"/>
          <w:sz w:val="28"/>
          <w:szCs w:val="28"/>
        </w:rPr>
        <w:t xml:space="preserve">Инновационные принципы и материалы машиностроения продолжают разрабатываться по всему миру. Новые высоты, которые сейчас хотят покорить инженеры и конструкторы, касаются безызносных материалов. Не кажутся уже такой откровенной фантастикой идеи создания вечного двигателя. </w:t>
      </w:r>
    </w:p>
    <w:p w:rsidR="00387FF0" w:rsidRPr="00387FF0" w:rsidRDefault="00387FF0" w:rsidP="00387FF0">
      <w:pPr>
        <w:widowControl w:val="0"/>
        <w:spacing w:after="0" w:line="360" w:lineRule="auto"/>
        <w:ind w:firstLine="709"/>
        <w:jc w:val="both"/>
        <w:rPr>
          <w:rFonts w:ascii="Times New Roman" w:hAnsi="Times New Roman" w:cs="Times New Roman"/>
          <w:sz w:val="28"/>
          <w:szCs w:val="28"/>
        </w:rPr>
      </w:pPr>
    </w:p>
    <w:p w:rsidR="00387FF0" w:rsidRPr="00387FF0" w:rsidRDefault="00387FF0" w:rsidP="00387FF0">
      <w:pPr>
        <w:widowControl w:val="0"/>
        <w:spacing w:after="0" w:line="360" w:lineRule="auto"/>
        <w:ind w:firstLine="709"/>
        <w:jc w:val="both"/>
        <w:rPr>
          <w:rFonts w:ascii="Times New Roman" w:hAnsi="Times New Roman" w:cs="Times New Roman"/>
          <w:sz w:val="28"/>
          <w:szCs w:val="28"/>
        </w:rPr>
      </w:pPr>
    </w:p>
    <w:p w:rsidR="00387FF0" w:rsidRPr="00387FF0" w:rsidRDefault="00387FF0" w:rsidP="00387FF0">
      <w:pPr>
        <w:widowControl w:val="0"/>
        <w:spacing w:after="0" w:line="360" w:lineRule="auto"/>
        <w:ind w:firstLine="709"/>
        <w:jc w:val="both"/>
        <w:rPr>
          <w:rFonts w:ascii="Times New Roman" w:hAnsi="Times New Roman" w:cs="Times New Roman"/>
          <w:sz w:val="28"/>
          <w:szCs w:val="28"/>
        </w:rPr>
      </w:pPr>
      <w:r w:rsidRPr="00387FF0">
        <w:rPr>
          <w:rFonts w:ascii="Times New Roman" w:hAnsi="Times New Roman" w:cs="Times New Roman"/>
          <w:sz w:val="28"/>
          <w:szCs w:val="28"/>
        </w:rPr>
        <w:t>Список использованных источников:</w:t>
      </w:r>
    </w:p>
    <w:p w:rsidR="00387FF0" w:rsidRPr="00387FF0" w:rsidRDefault="00387FF0" w:rsidP="00387FF0">
      <w:pPr>
        <w:widowControl w:val="0"/>
        <w:spacing w:after="0" w:line="360" w:lineRule="auto"/>
        <w:ind w:firstLine="709"/>
        <w:jc w:val="both"/>
        <w:rPr>
          <w:rFonts w:ascii="Times New Roman" w:hAnsi="Times New Roman" w:cs="Times New Roman"/>
          <w:sz w:val="28"/>
          <w:szCs w:val="28"/>
        </w:rPr>
      </w:pPr>
      <w:r w:rsidRPr="00387FF0">
        <w:rPr>
          <w:rFonts w:ascii="Times New Roman" w:hAnsi="Times New Roman" w:cs="Times New Roman"/>
          <w:sz w:val="28"/>
          <w:szCs w:val="28"/>
        </w:rPr>
        <w:t xml:space="preserve">1 </w:t>
      </w:r>
      <w:hyperlink r:id="rId187" w:history="1">
        <w:r w:rsidRPr="00387FF0">
          <w:rPr>
            <w:rStyle w:val="a5"/>
            <w:rFonts w:ascii="Times New Roman" w:hAnsi="Times New Roman" w:cs="Times New Roman"/>
            <w:sz w:val="28"/>
            <w:szCs w:val="28"/>
          </w:rPr>
          <w:t>https://qwizz.ru/%D0%BD%D0%BE%D0%B2%D1%8B%D0%B5-%D1%82%D0%B5%D1%85%D0%BD%D0%BE%D0%BB%D0%BE%D0%B3%D0%B8%D0%B8-%D0%BC%D0%B0%D1%88%D0%B8%D0%BD%D0%BE%D1%81%D1%82%D1%80%D0%BE%D0%B5%D0%BD%D0%B8%D0%B8</w:t>
        </w:r>
      </w:hyperlink>
    </w:p>
    <w:p w:rsidR="00387FF0" w:rsidRPr="00387FF0" w:rsidRDefault="00387FF0" w:rsidP="00387FF0">
      <w:pPr>
        <w:widowControl w:val="0"/>
        <w:spacing w:after="0" w:line="360" w:lineRule="auto"/>
        <w:ind w:firstLine="709"/>
        <w:jc w:val="both"/>
        <w:rPr>
          <w:rFonts w:ascii="Times New Roman" w:hAnsi="Times New Roman" w:cs="Times New Roman"/>
          <w:sz w:val="28"/>
          <w:szCs w:val="28"/>
        </w:rPr>
      </w:pPr>
      <w:r w:rsidRPr="00387FF0">
        <w:rPr>
          <w:rFonts w:ascii="Times New Roman" w:hAnsi="Times New Roman" w:cs="Times New Roman"/>
          <w:sz w:val="28"/>
          <w:szCs w:val="28"/>
        </w:rPr>
        <w:lastRenderedPageBreak/>
        <w:t xml:space="preserve">2 </w:t>
      </w:r>
      <w:hyperlink r:id="rId188" w:history="1">
        <w:r w:rsidRPr="00387FF0">
          <w:rPr>
            <w:rStyle w:val="a5"/>
            <w:rFonts w:ascii="Times New Roman" w:hAnsi="Times New Roman" w:cs="Times New Roman"/>
            <w:sz w:val="28"/>
            <w:szCs w:val="28"/>
          </w:rPr>
          <w:t>https://cyberleninka.ru/article/n/primenenie-sovremennyh-materialov-v-mashinostroitelnom-proizvodstve</w:t>
        </w:r>
      </w:hyperlink>
    </w:p>
    <w:p w:rsidR="00387FF0" w:rsidRDefault="00387FF0" w:rsidP="005F608D">
      <w:pPr>
        <w:widowControl w:val="0"/>
        <w:spacing w:after="0" w:line="360" w:lineRule="auto"/>
        <w:ind w:firstLine="709"/>
        <w:jc w:val="both"/>
        <w:rPr>
          <w:rFonts w:ascii="Times New Roman" w:hAnsi="Times New Roman" w:cs="Times New Roman"/>
          <w:sz w:val="28"/>
          <w:szCs w:val="28"/>
        </w:rPr>
      </w:pPr>
    </w:p>
    <w:p w:rsidR="007B53A9" w:rsidRDefault="007B53A9" w:rsidP="007B53A9">
      <w:pPr>
        <w:widowControl w:val="0"/>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Автор:</w:t>
      </w:r>
    </w:p>
    <w:p w:rsidR="00834517" w:rsidRPr="00834517" w:rsidRDefault="00834517" w:rsidP="00834517">
      <w:pPr>
        <w:widowControl w:val="0"/>
        <w:spacing w:after="0" w:line="360" w:lineRule="auto"/>
        <w:ind w:firstLine="709"/>
        <w:jc w:val="right"/>
        <w:rPr>
          <w:rFonts w:ascii="Times New Roman" w:hAnsi="Times New Roman" w:cs="Times New Roman"/>
          <w:bCs/>
          <w:sz w:val="28"/>
          <w:szCs w:val="28"/>
        </w:rPr>
      </w:pPr>
      <w:r w:rsidRPr="00834517">
        <w:rPr>
          <w:rFonts w:ascii="Times New Roman" w:hAnsi="Times New Roman" w:cs="Times New Roman"/>
          <w:bCs/>
          <w:sz w:val="28"/>
          <w:szCs w:val="28"/>
        </w:rPr>
        <w:t xml:space="preserve">Оболенский Евгений Сергеевич преподаватель, филиал государственного бюджетного образовательного учреждения высшего образования Московской области «Университет «Дубна» - Дмитровский институт непрерывного образования, г. Дмитров Московской области, кафедра экономики и управления </w:t>
      </w:r>
    </w:p>
    <w:p w:rsidR="007B53A9" w:rsidRDefault="007B53A9" w:rsidP="007B53A9">
      <w:pPr>
        <w:widowControl w:val="0"/>
        <w:spacing w:after="0" w:line="360" w:lineRule="auto"/>
        <w:ind w:firstLine="709"/>
        <w:jc w:val="right"/>
        <w:rPr>
          <w:rFonts w:ascii="Times New Roman" w:hAnsi="Times New Roman" w:cs="Times New Roman"/>
          <w:sz w:val="28"/>
          <w:szCs w:val="28"/>
        </w:rPr>
      </w:pPr>
    </w:p>
    <w:p w:rsidR="007B53A9" w:rsidRPr="007B53A9" w:rsidRDefault="007B53A9" w:rsidP="007B53A9">
      <w:pPr>
        <w:widowControl w:val="0"/>
        <w:spacing w:after="0" w:line="360" w:lineRule="auto"/>
        <w:ind w:firstLine="709"/>
        <w:jc w:val="both"/>
        <w:rPr>
          <w:rFonts w:ascii="Times New Roman" w:hAnsi="Times New Roman" w:cs="Times New Roman"/>
          <w:b/>
          <w:sz w:val="28"/>
          <w:szCs w:val="28"/>
        </w:rPr>
      </w:pPr>
      <w:r w:rsidRPr="007B53A9">
        <w:rPr>
          <w:rFonts w:ascii="Times New Roman" w:hAnsi="Times New Roman" w:cs="Times New Roman"/>
          <w:b/>
          <w:sz w:val="28"/>
          <w:szCs w:val="28"/>
        </w:rPr>
        <w:t>Инновационные подходы по решению экологической катастрофы России</w:t>
      </w:r>
    </w:p>
    <w:p w:rsidR="007B53A9" w:rsidRPr="007B53A9" w:rsidRDefault="007B53A9" w:rsidP="007B53A9">
      <w:pPr>
        <w:widowControl w:val="0"/>
        <w:spacing w:after="0" w:line="360" w:lineRule="auto"/>
        <w:ind w:firstLine="709"/>
        <w:jc w:val="both"/>
        <w:rPr>
          <w:rFonts w:ascii="Times New Roman" w:hAnsi="Times New Roman" w:cs="Times New Roman"/>
          <w:i/>
          <w:sz w:val="28"/>
          <w:szCs w:val="28"/>
        </w:rPr>
      </w:pPr>
    </w:p>
    <w:p w:rsidR="007B53A9" w:rsidRPr="007B53A9" w:rsidRDefault="007B53A9" w:rsidP="007B53A9">
      <w:pPr>
        <w:widowControl w:val="0"/>
        <w:spacing w:after="0" w:line="360" w:lineRule="auto"/>
        <w:ind w:firstLine="709"/>
        <w:jc w:val="both"/>
        <w:rPr>
          <w:rFonts w:ascii="Times New Roman" w:hAnsi="Times New Roman" w:cs="Times New Roman"/>
          <w:b/>
          <w:sz w:val="28"/>
          <w:szCs w:val="28"/>
        </w:rPr>
      </w:pPr>
      <w:r w:rsidRPr="007B53A9">
        <w:rPr>
          <w:rFonts w:ascii="Times New Roman" w:hAnsi="Times New Roman" w:cs="Times New Roman"/>
          <w:b/>
          <w:sz w:val="28"/>
          <w:szCs w:val="28"/>
        </w:rPr>
        <w:t xml:space="preserve">Аннотация: </w:t>
      </w:r>
      <w:r w:rsidRPr="007B53A9">
        <w:rPr>
          <w:rFonts w:ascii="Times New Roman" w:hAnsi="Times New Roman" w:cs="Times New Roman"/>
          <w:i/>
          <w:sz w:val="28"/>
          <w:szCs w:val="28"/>
        </w:rPr>
        <w:t xml:space="preserve">в настоящей статье на основе обобщения литературных источников, исследований ведущих ученых в области экономики и экологии отходов, обзоров информационных рейтинговых агентств, раскрывается практика и проблемы современных форм и методов утилизации отходов с целью получения альтернативных источников энергии, создания благоприятных условий для населения жилых территорий, и, на этой основе, получения вторичных ресурсов с целью использования их в народном хозяйстве. </w:t>
      </w:r>
    </w:p>
    <w:p w:rsidR="007B53A9" w:rsidRPr="007B53A9" w:rsidRDefault="007B53A9" w:rsidP="007B53A9">
      <w:pPr>
        <w:widowControl w:val="0"/>
        <w:spacing w:after="0" w:line="360" w:lineRule="auto"/>
        <w:ind w:firstLine="709"/>
        <w:jc w:val="both"/>
        <w:rPr>
          <w:rFonts w:ascii="Times New Roman" w:hAnsi="Times New Roman" w:cs="Times New Roman"/>
          <w:i/>
          <w:sz w:val="28"/>
          <w:szCs w:val="28"/>
        </w:rPr>
      </w:pPr>
      <w:r w:rsidRPr="007B53A9">
        <w:rPr>
          <w:rFonts w:ascii="Times New Roman" w:hAnsi="Times New Roman" w:cs="Times New Roman"/>
          <w:b/>
          <w:i/>
          <w:sz w:val="28"/>
          <w:szCs w:val="28"/>
        </w:rPr>
        <w:t>Ключевые слова:</w:t>
      </w:r>
      <w:r w:rsidRPr="007B53A9">
        <w:rPr>
          <w:rFonts w:ascii="Times New Roman" w:hAnsi="Times New Roman" w:cs="Times New Roman"/>
          <w:i/>
          <w:sz w:val="28"/>
          <w:szCs w:val="28"/>
        </w:rPr>
        <w:t xml:space="preserve"> отходы производства и населения; ТБО; утилизация, рециклинг; мусоросжигание; вторичное использование ТБО; экономика и экология отходов.</w:t>
      </w:r>
    </w:p>
    <w:p w:rsidR="007B53A9" w:rsidRPr="007B53A9" w:rsidRDefault="007B53A9" w:rsidP="007B53A9">
      <w:pPr>
        <w:widowControl w:val="0"/>
        <w:spacing w:after="0" w:line="360" w:lineRule="auto"/>
        <w:ind w:firstLine="709"/>
        <w:jc w:val="both"/>
        <w:rPr>
          <w:rFonts w:ascii="Times New Roman" w:hAnsi="Times New Roman" w:cs="Times New Roman"/>
          <w:b/>
          <w:sz w:val="28"/>
          <w:szCs w:val="28"/>
        </w:rPr>
      </w:pPr>
    </w:p>
    <w:p w:rsidR="007B53A9" w:rsidRPr="007B53A9" w:rsidRDefault="007B53A9" w:rsidP="007B53A9">
      <w:pPr>
        <w:widowControl w:val="0"/>
        <w:spacing w:after="0" w:line="360" w:lineRule="auto"/>
        <w:ind w:firstLine="709"/>
        <w:jc w:val="both"/>
        <w:rPr>
          <w:rFonts w:ascii="Times New Roman" w:hAnsi="Times New Roman" w:cs="Times New Roman"/>
          <w:b/>
          <w:sz w:val="28"/>
          <w:szCs w:val="28"/>
          <w:lang w:val="en-US"/>
        </w:rPr>
      </w:pPr>
      <w:r w:rsidRPr="007B53A9">
        <w:rPr>
          <w:rFonts w:ascii="Times New Roman" w:hAnsi="Times New Roman" w:cs="Times New Roman"/>
          <w:b/>
          <w:sz w:val="28"/>
          <w:szCs w:val="28"/>
          <w:lang w:val="en-US"/>
        </w:rPr>
        <w:t>Innovative approaches to solving the ecological catastrophe of Russia</w:t>
      </w:r>
    </w:p>
    <w:p w:rsidR="007B53A9" w:rsidRPr="007B53A9" w:rsidRDefault="007B53A9" w:rsidP="007B53A9">
      <w:pPr>
        <w:widowControl w:val="0"/>
        <w:spacing w:after="0" w:line="360" w:lineRule="auto"/>
        <w:ind w:firstLine="709"/>
        <w:jc w:val="both"/>
        <w:rPr>
          <w:rFonts w:ascii="Times New Roman" w:hAnsi="Times New Roman" w:cs="Times New Roman"/>
          <w:b/>
          <w:sz w:val="28"/>
          <w:szCs w:val="28"/>
          <w:lang w:val="en-US"/>
        </w:rPr>
      </w:pPr>
      <w:r w:rsidRPr="007B53A9">
        <w:rPr>
          <w:rFonts w:ascii="Times New Roman" w:hAnsi="Times New Roman" w:cs="Times New Roman"/>
          <w:b/>
          <w:sz w:val="28"/>
          <w:szCs w:val="28"/>
          <w:lang w:val="en-US"/>
        </w:rPr>
        <w:t>Obolensky E. S.</w:t>
      </w:r>
    </w:p>
    <w:p w:rsidR="007B53A9" w:rsidRPr="007B53A9" w:rsidRDefault="007B53A9" w:rsidP="007B53A9">
      <w:pPr>
        <w:widowControl w:val="0"/>
        <w:spacing w:after="0" w:line="360" w:lineRule="auto"/>
        <w:ind w:firstLine="709"/>
        <w:jc w:val="both"/>
        <w:rPr>
          <w:rFonts w:ascii="Times New Roman" w:hAnsi="Times New Roman" w:cs="Times New Roman"/>
          <w:i/>
          <w:sz w:val="28"/>
          <w:szCs w:val="28"/>
          <w:lang w:val="en-US"/>
        </w:rPr>
      </w:pPr>
      <w:r w:rsidRPr="007B53A9">
        <w:rPr>
          <w:rFonts w:ascii="Times New Roman" w:hAnsi="Times New Roman" w:cs="Times New Roman"/>
          <w:i/>
          <w:sz w:val="28"/>
          <w:szCs w:val="28"/>
          <w:lang w:val="en-US"/>
        </w:rPr>
        <w:t xml:space="preserve">Obolensky Evgeniy Sergeevich teacher branch of State budgetary institution of higher education of the Moscow region "" Dubna "University-Institute of continuing education, DmitrovskyDmitrov, Moscow region, Chair of Economics </w:t>
      </w:r>
      <w:r w:rsidRPr="007B53A9">
        <w:rPr>
          <w:rFonts w:ascii="Times New Roman" w:hAnsi="Times New Roman" w:cs="Times New Roman"/>
          <w:i/>
          <w:sz w:val="28"/>
          <w:szCs w:val="28"/>
          <w:lang w:val="en-US"/>
        </w:rPr>
        <w:lastRenderedPageBreak/>
        <w:t>and management</w:t>
      </w:r>
    </w:p>
    <w:p w:rsidR="007B53A9" w:rsidRPr="007B53A9" w:rsidRDefault="007B53A9" w:rsidP="007B53A9">
      <w:pPr>
        <w:widowControl w:val="0"/>
        <w:spacing w:after="0" w:line="360" w:lineRule="auto"/>
        <w:ind w:firstLine="709"/>
        <w:jc w:val="both"/>
        <w:rPr>
          <w:rFonts w:ascii="Times New Roman" w:hAnsi="Times New Roman" w:cs="Times New Roman"/>
          <w:sz w:val="28"/>
          <w:szCs w:val="28"/>
          <w:lang w:val="en-US"/>
        </w:rPr>
      </w:pPr>
    </w:p>
    <w:p w:rsidR="007B53A9" w:rsidRPr="007B53A9" w:rsidRDefault="007B53A9" w:rsidP="007B53A9">
      <w:pPr>
        <w:widowControl w:val="0"/>
        <w:spacing w:after="0" w:line="360" w:lineRule="auto"/>
        <w:ind w:firstLine="709"/>
        <w:jc w:val="both"/>
        <w:rPr>
          <w:rFonts w:ascii="Times New Roman" w:hAnsi="Times New Roman" w:cs="Times New Roman"/>
          <w:b/>
          <w:sz w:val="28"/>
          <w:szCs w:val="28"/>
          <w:lang w:val="en-US"/>
        </w:rPr>
      </w:pPr>
      <w:r w:rsidRPr="007B53A9">
        <w:rPr>
          <w:rFonts w:ascii="Times New Roman" w:hAnsi="Times New Roman" w:cs="Times New Roman"/>
          <w:b/>
          <w:sz w:val="28"/>
          <w:szCs w:val="28"/>
          <w:lang w:val="en-US"/>
        </w:rPr>
        <w:t>Annotation:</w:t>
      </w:r>
      <w:r w:rsidRPr="007B53A9">
        <w:rPr>
          <w:rFonts w:ascii="Times New Roman" w:hAnsi="Times New Roman" w:cs="Times New Roman"/>
          <w:sz w:val="28"/>
          <w:szCs w:val="28"/>
          <w:lang w:val="en-US"/>
        </w:rPr>
        <w:t>In the present article on the basis of generalization of literary sources, researches of the leading scientists in the field of economy and ecology of waste, reviews of information rating agencies, practice and problems of modern forms and methods of waste disposal for the purpose of obtaining alternative energy sources, creation of favorable conditions for the population of inhabited territories, and, on this basis, receiving secondary resources for the purpose of their use in national economy are revealed.</w:t>
      </w:r>
    </w:p>
    <w:p w:rsidR="007B53A9" w:rsidRPr="007B53A9" w:rsidRDefault="007B53A9" w:rsidP="007B53A9">
      <w:pPr>
        <w:widowControl w:val="0"/>
        <w:spacing w:after="0" w:line="360" w:lineRule="auto"/>
        <w:ind w:firstLine="709"/>
        <w:jc w:val="both"/>
        <w:rPr>
          <w:rFonts w:ascii="Times New Roman" w:hAnsi="Times New Roman" w:cs="Times New Roman"/>
          <w:b/>
          <w:i/>
          <w:sz w:val="28"/>
          <w:szCs w:val="28"/>
          <w:lang w:val="en-US"/>
        </w:rPr>
      </w:pPr>
      <w:r w:rsidRPr="007B53A9">
        <w:rPr>
          <w:rFonts w:ascii="Times New Roman" w:hAnsi="Times New Roman" w:cs="Times New Roman"/>
          <w:b/>
          <w:sz w:val="28"/>
          <w:szCs w:val="28"/>
          <w:lang w:val="en-US"/>
        </w:rPr>
        <w:t xml:space="preserve">Keywords: </w:t>
      </w:r>
      <w:r w:rsidRPr="007B53A9">
        <w:rPr>
          <w:rFonts w:ascii="Times New Roman" w:hAnsi="Times New Roman" w:cs="Times New Roman"/>
          <w:i/>
          <w:sz w:val="28"/>
          <w:szCs w:val="28"/>
          <w:lang w:val="en-US"/>
        </w:rPr>
        <w:t>Waste production and population; solid waste; recovery and recycling; incineration; recycling of solid waste; economy and ecology of waste.</w:t>
      </w:r>
    </w:p>
    <w:p w:rsidR="007B53A9" w:rsidRPr="007B53A9" w:rsidRDefault="007B53A9" w:rsidP="007B53A9">
      <w:pPr>
        <w:widowControl w:val="0"/>
        <w:spacing w:after="0" w:line="360" w:lineRule="auto"/>
        <w:ind w:firstLine="709"/>
        <w:jc w:val="both"/>
        <w:rPr>
          <w:rFonts w:ascii="Times New Roman" w:hAnsi="Times New Roman" w:cs="Times New Roman"/>
          <w:b/>
          <w:i/>
          <w:sz w:val="28"/>
          <w:szCs w:val="28"/>
          <w:lang w:val="en-US"/>
        </w:rPr>
      </w:pPr>
    </w:p>
    <w:p w:rsidR="007B53A9" w:rsidRPr="007B53A9" w:rsidRDefault="007B53A9" w:rsidP="007B53A9">
      <w:pPr>
        <w:widowControl w:val="0"/>
        <w:spacing w:after="0" w:line="360" w:lineRule="auto"/>
        <w:ind w:firstLine="709"/>
        <w:jc w:val="both"/>
        <w:rPr>
          <w:rFonts w:ascii="Times New Roman" w:hAnsi="Times New Roman" w:cs="Times New Roman"/>
          <w:sz w:val="28"/>
          <w:szCs w:val="28"/>
          <w:lang w:val="en-US"/>
        </w:rPr>
      </w:pP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sz w:val="28"/>
          <w:szCs w:val="28"/>
        </w:rPr>
        <w:t xml:space="preserve">В последние два – три года различные информационные издания (газеты, телевидение, Интернет и т.п.) описывают катастрофическое состояние в России на мусорных полигонах. Во многих городах России проходят акции протеста граждан против расширения и организации новых свалок  (полигонов) отходов: в Балашихе (полигон Кучино), в Волоколамске (полигон Ядрово), в Коломне (полигон Воловичи) в Троицке, Красной Пахре, в селе Орудьево (2 км от полигона Непейно), в Пушкинском, Чеховском и в других районах Подмосковья. А жители некоторых районов Подмосковья (Воскресенского, Зарайского, Коломенского, Раменского, Ступинского, Серебрянопрудского) создали общественное движение «Отпор». Задача этого движения - прекращение завоза к ним московского мусора, строительства новых и расширения действующих мусорных свалок. </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sz w:val="28"/>
          <w:szCs w:val="28"/>
        </w:rPr>
        <w:t xml:space="preserve">Равнодушие чиновников и бесконтрольность за состоянием мусорных свалок уже приводит к катастрофам и бедам. Самые нашумевшие из них в 2018 году (о них широко освещалось в информационных источниках): в Волоколамске более двухсот сорока человек обратились за медицинской помощью в связи с отравлением испарениями мусорной свалки, а почти 60 </w:t>
      </w:r>
      <w:r w:rsidRPr="007B53A9">
        <w:rPr>
          <w:rFonts w:ascii="Times New Roman" w:hAnsi="Times New Roman" w:cs="Times New Roman"/>
          <w:sz w:val="28"/>
          <w:szCs w:val="28"/>
        </w:rPr>
        <w:lastRenderedPageBreak/>
        <w:t xml:space="preserve">детей из разных школ были госпитализированы. В Челябинске, из-за бунта предприятий по вывозу мусора, разразилась самая настоящая экологическая катастрофа. </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sz w:val="28"/>
          <w:szCs w:val="28"/>
        </w:rPr>
        <w:t xml:space="preserve">Это только самые яркие примеры. Однако в России сложилось действительно катастрофическое положение.  Разные источники статистических данных приводят ужасающие цифры по мусорным отходам (РА «Эксперт РА», Росстат, Федеральная антимонопольная служба и др.). Так общее количество действующих и разрешенных полигонов в 2018 году составляет свыше 14500 ед. Эти свалки занимают площадь более 4,2 млн. га, при этом каждый год добавляется около 400 тыс. га. [1] </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sz w:val="28"/>
          <w:szCs w:val="28"/>
        </w:rPr>
        <w:t xml:space="preserve">Самые крупные из полигонов находятся в Пермском крае, Московской, Челябинской, Томской, Свердловской и в Волгоградской областях (Источник: </w:t>
      </w:r>
      <w:r w:rsidRPr="007B53A9">
        <w:rPr>
          <w:rFonts w:ascii="Times New Roman" w:hAnsi="Times New Roman" w:cs="Times New Roman"/>
          <w:sz w:val="28"/>
          <w:szCs w:val="28"/>
          <w:lang w:val="en-US"/>
        </w:rPr>
        <w:t>Url</w:t>
      </w:r>
      <w:r w:rsidRPr="007B53A9">
        <w:rPr>
          <w:rFonts w:ascii="Times New Roman" w:hAnsi="Times New Roman" w:cs="Times New Roman"/>
          <w:sz w:val="28"/>
          <w:szCs w:val="28"/>
        </w:rPr>
        <w:t>:</w:t>
      </w:r>
      <w:hyperlink r:id="rId189" w:history="1">
        <w:r w:rsidRPr="007B53A9">
          <w:rPr>
            <w:rStyle w:val="a5"/>
            <w:rFonts w:ascii="Times New Roman" w:hAnsi="Times New Roman" w:cs="Times New Roman"/>
            <w:sz w:val="28"/>
            <w:szCs w:val="28"/>
          </w:rPr>
          <w:t>https://uznayvse.ru/interesting-facts/samye-bolshie-svalki.html</w:t>
        </w:r>
      </w:hyperlink>
      <w:r w:rsidRPr="007B53A9">
        <w:rPr>
          <w:rFonts w:ascii="Times New Roman" w:hAnsi="Times New Roman" w:cs="Times New Roman"/>
          <w:sz w:val="28"/>
          <w:szCs w:val="28"/>
        </w:rPr>
        <w:t xml:space="preserve">). На рисунке 1 приведены прогнозные значения площадей, при существующих и будущих значениях объемах отходов и, как видно, площади полигонов возрастают в два раза в 2026 году по отношению к 2016 году. </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noProof/>
          <w:sz w:val="28"/>
          <w:szCs w:val="28"/>
          <w:lang w:eastAsia="ru-RU"/>
        </w:rPr>
        <w:drawing>
          <wp:inline distT="0" distB="0" distL="0" distR="0">
            <wp:extent cx="4500880" cy="2103120"/>
            <wp:effectExtent l="19050" t="0" r="13970" b="0"/>
            <wp:docPr id="18"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0"/>
              </a:graphicData>
            </a:graphic>
          </wp:inline>
        </w:drawing>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sz w:val="28"/>
          <w:szCs w:val="28"/>
        </w:rPr>
        <w:t xml:space="preserve">Рисунок </w:t>
      </w:r>
      <w:r w:rsidR="00954BE8" w:rsidRPr="007B53A9">
        <w:rPr>
          <w:rFonts w:ascii="Times New Roman" w:hAnsi="Times New Roman" w:cs="Times New Roman"/>
          <w:sz w:val="28"/>
          <w:szCs w:val="28"/>
        </w:rPr>
        <w:fldChar w:fldCharType="begin"/>
      </w:r>
      <w:r w:rsidRPr="007B53A9">
        <w:rPr>
          <w:rFonts w:ascii="Times New Roman" w:hAnsi="Times New Roman" w:cs="Times New Roman"/>
          <w:sz w:val="28"/>
          <w:szCs w:val="28"/>
        </w:rPr>
        <w:instrText xml:space="preserve"> SEQ Рисунок \* ARABIC </w:instrText>
      </w:r>
      <w:r w:rsidR="00954BE8" w:rsidRPr="007B53A9">
        <w:rPr>
          <w:rFonts w:ascii="Times New Roman" w:hAnsi="Times New Roman" w:cs="Times New Roman"/>
          <w:sz w:val="28"/>
          <w:szCs w:val="28"/>
        </w:rPr>
        <w:fldChar w:fldCharType="separate"/>
      </w:r>
      <w:r w:rsidR="007C6809">
        <w:rPr>
          <w:rFonts w:ascii="Times New Roman" w:hAnsi="Times New Roman" w:cs="Times New Roman"/>
          <w:noProof/>
          <w:sz w:val="28"/>
          <w:szCs w:val="28"/>
        </w:rPr>
        <w:t>1</w:t>
      </w:r>
      <w:r w:rsidR="00954BE8" w:rsidRPr="007B53A9">
        <w:rPr>
          <w:rFonts w:ascii="Times New Roman" w:hAnsi="Times New Roman" w:cs="Times New Roman"/>
          <w:sz w:val="28"/>
          <w:szCs w:val="28"/>
        </w:rPr>
        <w:fldChar w:fldCharType="end"/>
      </w:r>
      <w:r w:rsidRPr="007B53A9">
        <w:rPr>
          <w:rFonts w:ascii="Times New Roman" w:hAnsi="Times New Roman" w:cs="Times New Roman"/>
          <w:sz w:val="28"/>
          <w:szCs w:val="28"/>
        </w:rPr>
        <w:t xml:space="preserve"> - Прогнозные значения площади мусорных полигонов в России, млн. га (Источник: ООО «АЛОН-РА»</w:t>
      </w:r>
      <w:r w:rsidRPr="007B53A9">
        <w:rPr>
          <w:rFonts w:ascii="Times New Roman" w:hAnsi="Times New Roman" w:cs="Times New Roman"/>
          <w:sz w:val="28"/>
          <w:szCs w:val="28"/>
          <w:lang w:val="en-US"/>
        </w:rPr>
        <w:t>Url</w:t>
      </w:r>
      <w:r w:rsidRPr="007B53A9">
        <w:rPr>
          <w:rFonts w:ascii="Times New Roman" w:hAnsi="Times New Roman" w:cs="Times New Roman"/>
          <w:sz w:val="28"/>
          <w:szCs w:val="28"/>
        </w:rPr>
        <w:t>:</w:t>
      </w:r>
      <w:r w:rsidRPr="007B53A9">
        <w:rPr>
          <w:rFonts w:ascii="Times New Roman" w:hAnsi="Times New Roman" w:cs="Times New Roman"/>
          <w:sz w:val="28"/>
          <w:szCs w:val="28"/>
          <w:lang w:val="en-US"/>
        </w:rPr>
        <w:t>https</w:t>
      </w:r>
      <w:r w:rsidRPr="007B53A9">
        <w:rPr>
          <w:rFonts w:ascii="Times New Roman" w:hAnsi="Times New Roman" w:cs="Times New Roman"/>
          <w:sz w:val="28"/>
          <w:szCs w:val="28"/>
        </w:rPr>
        <w:t>//</w:t>
      </w:r>
      <w:hyperlink r:id="rId191" w:history="1">
        <w:r w:rsidRPr="007B53A9">
          <w:rPr>
            <w:rStyle w:val="a5"/>
            <w:rFonts w:ascii="Times New Roman" w:hAnsi="Times New Roman" w:cs="Times New Roman"/>
            <w:sz w:val="28"/>
            <w:szCs w:val="28"/>
          </w:rPr>
          <w:t>info@alon-ra.ru</w:t>
        </w:r>
      </w:hyperlink>
      <w:r w:rsidRPr="007B53A9">
        <w:rPr>
          <w:rFonts w:ascii="Times New Roman" w:hAnsi="Times New Roman" w:cs="Times New Roman"/>
          <w:sz w:val="28"/>
          <w:szCs w:val="28"/>
        </w:rPr>
        <w:t xml:space="preserve">) </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p>
    <w:p w:rsidR="007B53A9" w:rsidRPr="007B53A9" w:rsidRDefault="007B53A9" w:rsidP="007B53A9">
      <w:pPr>
        <w:widowControl w:val="0"/>
        <w:spacing w:after="0" w:line="360" w:lineRule="auto"/>
        <w:ind w:firstLine="709"/>
        <w:jc w:val="both"/>
        <w:rPr>
          <w:rFonts w:ascii="Times New Roman" w:hAnsi="Times New Roman" w:cs="Times New Roman"/>
          <w:bCs/>
          <w:sz w:val="28"/>
          <w:szCs w:val="28"/>
        </w:rPr>
      </w:pPr>
      <w:r w:rsidRPr="007B53A9">
        <w:rPr>
          <w:rFonts w:ascii="Times New Roman" w:hAnsi="Times New Roman" w:cs="Times New Roman"/>
          <w:bCs/>
          <w:sz w:val="28"/>
          <w:szCs w:val="28"/>
        </w:rPr>
        <w:t xml:space="preserve">Статистические данные по объемам всех видов отходов так же впечатляют и удручают – рисунок 2. </w:t>
      </w:r>
    </w:p>
    <w:p w:rsidR="007B53A9" w:rsidRPr="007B53A9" w:rsidRDefault="007B53A9" w:rsidP="007B53A9">
      <w:pPr>
        <w:widowControl w:val="0"/>
        <w:spacing w:after="0" w:line="360" w:lineRule="auto"/>
        <w:ind w:firstLine="709"/>
        <w:jc w:val="both"/>
        <w:rPr>
          <w:rFonts w:ascii="Times New Roman" w:hAnsi="Times New Roman" w:cs="Times New Roman"/>
          <w:bCs/>
          <w:sz w:val="28"/>
          <w:szCs w:val="28"/>
        </w:rPr>
      </w:pPr>
      <w:r w:rsidRPr="007B53A9">
        <w:rPr>
          <w:rFonts w:ascii="Times New Roman" w:hAnsi="Times New Roman" w:cs="Times New Roman"/>
          <w:noProof/>
          <w:sz w:val="28"/>
          <w:szCs w:val="28"/>
          <w:lang w:eastAsia="ru-RU"/>
        </w:rPr>
        <w:lastRenderedPageBreak/>
        <w:drawing>
          <wp:inline distT="0" distB="0" distL="0" distR="0">
            <wp:extent cx="4033520" cy="2092960"/>
            <wp:effectExtent l="19050" t="0" r="24130" b="2540"/>
            <wp:docPr id="19"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2"/>
              </a:graphicData>
            </a:graphic>
          </wp:inline>
        </w:drawing>
      </w:r>
    </w:p>
    <w:p w:rsidR="007B53A9" w:rsidRPr="007B53A9" w:rsidRDefault="007B53A9" w:rsidP="007B53A9">
      <w:pPr>
        <w:widowControl w:val="0"/>
        <w:spacing w:after="0" w:line="360" w:lineRule="auto"/>
        <w:ind w:firstLine="709"/>
        <w:jc w:val="both"/>
        <w:rPr>
          <w:rFonts w:ascii="Times New Roman" w:hAnsi="Times New Roman" w:cs="Times New Roman"/>
          <w:bCs/>
          <w:sz w:val="28"/>
          <w:szCs w:val="28"/>
        </w:rPr>
      </w:pPr>
      <w:r w:rsidRPr="007B53A9">
        <w:rPr>
          <w:rFonts w:ascii="Times New Roman" w:hAnsi="Times New Roman" w:cs="Times New Roman"/>
          <w:bCs/>
          <w:sz w:val="28"/>
          <w:szCs w:val="28"/>
        </w:rPr>
        <w:t>Рисунок 2 – Объемы отходов, хранящихся на полигонах России, млрд. т (Источник: «Стратегия развития промышленности по обработке, утилизации и обезвреживанию отходов производства и потребления на период до 2030 года». Утверждена Правительством РФ 25.02.2018г)</w:t>
      </w:r>
    </w:p>
    <w:p w:rsidR="007B53A9" w:rsidRPr="007B53A9" w:rsidRDefault="007B53A9" w:rsidP="007B53A9">
      <w:pPr>
        <w:widowControl w:val="0"/>
        <w:spacing w:after="0" w:line="360" w:lineRule="auto"/>
        <w:ind w:firstLine="709"/>
        <w:jc w:val="both"/>
        <w:rPr>
          <w:rFonts w:ascii="Times New Roman" w:hAnsi="Times New Roman" w:cs="Times New Roman"/>
          <w:bCs/>
          <w:sz w:val="28"/>
          <w:szCs w:val="28"/>
        </w:rPr>
      </w:pPr>
      <w:r w:rsidRPr="007B53A9">
        <w:rPr>
          <w:rFonts w:ascii="Times New Roman" w:hAnsi="Times New Roman" w:cs="Times New Roman"/>
          <w:bCs/>
          <w:sz w:val="28"/>
          <w:szCs w:val="28"/>
        </w:rPr>
        <w:t xml:space="preserve">Испарения от отходов изменяют окружающую природу, загрязняют воздух городов и поселений. Происходит загрязнение почв,  рек и озер и это проявляется на расстоянии во много раз превосходящих площадь самих полигонов, на которых расположены отходы. В прилегающих к свалкам и мест с отходами образуется высокая концентрации аммиака, сероуглерод, сероводород, формальдегида и других вредных веществ.  Эти испарения не только загрязняют воздух, но и вызывают различного рода заболевания населения: бронхиальная астма, рак кожи, болезни сердца и т.п. </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sz w:val="28"/>
          <w:szCs w:val="28"/>
        </w:rPr>
        <w:t xml:space="preserve">Все отходы делятся на две большие категории: промышленные и отходы населения (коммунальные). При этом большая часть промышленных отходов образуется при добыче топливно-энергетических полезных ископаемых (угольная промышленность – 54%), а также цветных и черных металлов и при их переработке (до 34 %). На промышленные отходы приходится, по разным оценкам, от 97 до 98 %, а остальные отходы – это твердые бытовые отходы населения (ТБО), транспорт, сельское хозяйство. </w:t>
      </w:r>
    </w:p>
    <w:p w:rsidR="007B53A9" w:rsidRPr="007B53A9" w:rsidRDefault="007B53A9" w:rsidP="007B53A9">
      <w:pPr>
        <w:widowControl w:val="0"/>
        <w:spacing w:after="0" w:line="360" w:lineRule="auto"/>
        <w:ind w:firstLine="709"/>
        <w:jc w:val="both"/>
        <w:rPr>
          <w:rFonts w:ascii="Times New Roman" w:hAnsi="Times New Roman" w:cs="Times New Roman"/>
          <w:bCs/>
          <w:sz w:val="28"/>
          <w:szCs w:val="28"/>
        </w:rPr>
      </w:pPr>
      <w:r w:rsidRPr="007B53A9">
        <w:rPr>
          <w:rFonts w:ascii="Times New Roman" w:hAnsi="Times New Roman" w:cs="Times New Roman"/>
          <w:bCs/>
          <w:sz w:val="28"/>
          <w:szCs w:val="28"/>
        </w:rPr>
        <w:t>Основную проблему для населения, как это ни странно, создают ТБО, т.к. львиная доля промышленных отходов (65-70%) перерабатывается после их образования. А вот с ТБО дело обстоит сложнее – перерабатывается не боле 5-7 %.</w:t>
      </w:r>
    </w:p>
    <w:p w:rsidR="007B53A9" w:rsidRPr="007B53A9" w:rsidRDefault="007B53A9" w:rsidP="007B53A9">
      <w:pPr>
        <w:widowControl w:val="0"/>
        <w:spacing w:after="0" w:line="360" w:lineRule="auto"/>
        <w:ind w:firstLine="709"/>
        <w:jc w:val="both"/>
        <w:rPr>
          <w:rFonts w:ascii="Times New Roman" w:hAnsi="Times New Roman" w:cs="Times New Roman"/>
          <w:bCs/>
          <w:sz w:val="28"/>
          <w:szCs w:val="28"/>
        </w:rPr>
      </w:pPr>
      <w:r w:rsidRPr="007B53A9">
        <w:rPr>
          <w:rFonts w:ascii="Times New Roman" w:hAnsi="Times New Roman" w:cs="Times New Roman"/>
          <w:bCs/>
          <w:sz w:val="28"/>
          <w:szCs w:val="28"/>
        </w:rPr>
        <w:lastRenderedPageBreak/>
        <w:t>Надо сказать, что складирование ТБО осуществляется на полигонах, на санкционированных свалках, а так же и на «диких» свалках. В этом плане Федеральная служба по надзору в сфере природопользования приводит интересные данные, представленные на рисунке 3.</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noProof/>
          <w:sz w:val="28"/>
          <w:szCs w:val="28"/>
          <w:lang w:eastAsia="ru-RU"/>
        </w:rPr>
        <w:drawing>
          <wp:inline distT="0" distB="0" distL="0" distR="0">
            <wp:extent cx="4010660" cy="2651760"/>
            <wp:effectExtent l="19050" t="0" r="27940" b="0"/>
            <wp:docPr id="2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3"/>
              </a:graphicData>
            </a:graphic>
          </wp:inline>
        </w:drawing>
      </w:r>
    </w:p>
    <w:p w:rsidR="007B53A9" w:rsidRPr="007B53A9" w:rsidRDefault="007B53A9" w:rsidP="007B53A9">
      <w:pPr>
        <w:widowControl w:val="0"/>
        <w:spacing w:after="0" w:line="360" w:lineRule="auto"/>
        <w:ind w:firstLine="709"/>
        <w:jc w:val="both"/>
        <w:rPr>
          <w:rFonts w:ascii="Times New Roman" w:hAnsi="Times New Roman" w:cs="Times New Roman"/>
          <w:bCs/>
          <w:sz w:val="28"/>
          <w:szCs w:val="28"/>
        </w:rPr>
      </w:pPr>
      <w:r w:rsidRPr="007B53A9">
        <w:rPr>
          <w:rFonts w:ascii="Times New Roman" w:hAnsi="Times New Roman" w:cs="Times New Roman"/>
          <w:bCs/>
          <w:sz w:val="28"/>
          <w:szCs w:val="28"/>
        </w:rPr>
        <w:t>Рисунок 3 – Объекты размещения ТБО, ед. [6]</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sz w:val="28"/>
          <w:szCs w:val="28"/>
        </w:rPr>
        <w:t xml:space="preserve">Из представленных на рисунке 3 данных следует,что основная масса (неучтенная) складируется на «диких» свалках, а, следовательно, объемы ТБО по России гораздо выше заявленных официальными службами. </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sz w:val="28"/>
          <w:szCs w:val="28"/>
        </w:rPr>
        <w:tab/>
        <w:t>Основным законом, который определяет основы обращения с отходами, является утвержденный Государственной Думой22 мая 1998 года Федеральный Закон</w:t>
      </w:r>
      <w:bookmarkStart w:id="1" w:name="dst100005"/>
      <w:bookmarkEnd w:id="1"/>
      <w:r w:rsidRPr="007B53A9">
        <w:rPr>
          <w:rFonts w:ascii="Times New Roman" w:hAnsi="Times New Roman" w:cs="Times New Roman"/>
          <w:sz w:val="28"/>
          <w:szCs w:val="28"/>
        </w:rPr>
        <w:t xml:space="preserve">об отходах производства и потребления. Этот Закон определяет и терминологию (захоронение, утилизация, обезвреживание), и основные принципы обращения с отходами [2]. Кроме того, в последующие годы издана масса различных документов, так или иначе определяющие условия обращения с ТБО: кодексы, законы, строительные, санитарные, ведомственные нормы и т.п. Еще в 2012 году в России была принята программа «Основы государственной политики в области экологического развития Российской Федерации на период до 2030 года», утвержденными Президентом Российской Федерации 28.04.2012г. № Пр-1102, где определено, что«..основным направлениями обращения с отходами </w:t>
      </w:r>
      <w:r w:rsidRPr="007B53A9">
        <w:rPr>
          <w:rFonts w:ascii="Times New Roman" w:hAnsi="Times New Roman" w:cs="Times New Roman"/>
          <w:sz w:val="28"/>
          <w:szCs w:val="28"/>
        </w:rPr>
        <w:lastRenderedPageBreak/>
        <w:t xml:space="preserve">являются: предупреждение и сокращение образования отходов; развитие инфраструктуры их обезвреживания и поэтапное введение запрета на захоронение отходов, не прошедших сортировку и обработку в целях обеспечения экологической безопасности при хранении и захоронении». 25 января 2018 г. Правительства РФ утвердило «Стратегию развития промышленности по обработке, утилизации и обезвреживанию отходов производства и потребления на период до 2030 года». В этом документе, в частности, отмечается: «К 1 ноября 2011 года по поручению Президента РФ все субъекты Российской Федерации должны были подготовить региональные целевые программы по обращению с отходами. Исполнители столкнулись с рядом трудностей, основными причинами которых стал недостаток опыта для научного обоснования достижимых целевые показателей, дефицит знаний в области привлечения инвестиций и скудность информации о наилучших имеющихся технологиях переработки ТБО. Вследствие недостаточного финансирования многие программные мероприятия не выполняются» [2]. </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sz w:val="28"/>
          <w:szCs w:val="28"/>
        </w:rPr>
        <w:t xml:space="preserve">Если внимательно прочитать все документы, то обнаруживается, что и фразы, и  правила, и порядок обращения с отходами кочуют из документа в документ, но «воз и ныне там». </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sz w:val="28"/>
          <w:szCs w:val="28"/>
        </w:rPr>
        <w:t xml:space="preserve">Между тем, вмировой практике, в отличие от России,известны и применяются самые разнообразные способы борьбы с отходами. Так для утилизации ТБО используются: предварительная сортировка,санитарная земляная засыпка, компостирование, сжигание, биотермическое компостирование, низкотемпературный пиролиз, высокотемпературный пиролиз, брикетирование. </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sz w:val="28"/>
          <w:szCs w:val="28"/>
        </w:rPr>
        <w:t>Общеизвестно, что природные ресурсы не восполняются и ограничены, поэтому их переработка с целью получения вторичного сырья позволяет экономить природные ископаемые, а кроме того, получить более дешевые материалы. И это позволяет сделать состав ТБО – рисунок 4.</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noProof/>
          <w:sz w:val="28"/>
          <w:szCs w:val="28"/>
          <w:lang w:eastAsia="ru-RU"/>
        </w:rPr>
        <w:lastRenderedPageBreak/>
        <w:drawing>
          <wp:inline distT="0" distB="0" distL="0" distR="0">
            <wp:extent cx="4786630" cy="2052320"/>
            <wp:effectExtent l="19050" t="0" r="13970" b="5080"/>
            <wp:docPr id="2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4"/>
              </a:graphicData>
            </a:graphic>
          </wp:inline>
        </w:drawing>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sz w:val="28"/>
          <w:szCs w:val="28"/>
        </w:rPr>
        <w:t xml:space="preserve">Рисунок 4 – Примерная структура ТБО в РФ, % </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sz w:val="28"/>
          <w:szCs w:val="28"/>
        </w:rPr>
        <w:t xml:space="preserve">По оценкам специалистов, более 60% городских отходов - это потенциальное вторичное сырье, которое можно переработать и с выгодой реализовать (бумага, картон, дерево, стекло и т.п.), а  около 30% - это органические отходы, которые можно превратить в удобрение.Например, переработка стеклобоя в товарную продукцию позволит снизить затраты на 40-50%. </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bCs/>
          <w:sz w:val="28"/>
          <w:szCs w:val="28"/>
        </w:rPr>
        <w:t xml:space="preserve">Вопросы загрязнения почвы, воды, воздуха отходами стал особенно важным в последние 15-20 лет, т.к. появились новые, ранее неизвестные материалы. А при опытных раскопках изолированных от окружающей среды полигонов возрастом 15 лет, показало, что около 80% ТБО не разложились [7]. При этом сроки разложения различных отходов, так же разные: бумага и картон – 3 месяца, обрезки досок – 10 лет, детали из железа – 20 лет, автомобильные шины – 140 лет, пластиковые бутылки – 200 лет, а стеклянные изделия – до 1000лет [8].  </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sz w:val="28"/>
          <w:szCs w:val="28"/>
        </w:rPr>
        <w:t xml:space="preserve">Многие развитые страны практически полностью и успешно решают все эти задачи (Япония, США,  Германия, Франция). </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sz w:val="28"/>
          <w:szCs w:val="28"/>
        </w:rPr>
        <w:t xml:space="preserve">Германии использует уникальную систему сортировки отходов, является лидером Евросоюза по утилизации ТБО – более 64% всех коммунальных отходов  перерабатывается на сумму свыше 500 тыс. евро. А свыше 14% сырья немецкая промышленность получает именно из отходов.При этом компании, которые занимаются сбором отходов имеют годовой оборот в пятьдесят млрд. евро [4]. Китай, например, импортирует из </w:t>
      </w:r>
      <w:r w:rsidRPr="007B53A9">
        <w:rPr>
          <w:rFonts w:ascii="Times New Roman" w:hAnsi="Times New Roman" w:cs="Times New Roman"/>
          <w:sz w:val="28"/>
          <w:szCs w:val="28"/>
        </w:rPr>
        <w:lastRenderedPageBreak/>
        <w:t xml:space="preserve">США мусор на сумму один млрд. долл., перерабатывает его и получает четыре млрд. долл. дохода. Из Европы в Китайежегодно отправляется до 20% пластиковых отходов, которые так же перерабатываются [5].В Японии работает около 1900 установок термической переработки ТБО, с помощью которых утилизируется 75 % ТБО страны. </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sz w:val="28"/>
          <w:szCs w:val="28"/>
        </w:rPr>
        <w:t xml:space="preserve">В России же основным методом является захоронение ТБО. Все остальные методы (сжигание, компостирование, брикетирование) используются в незначительных объемах, в результате возникла кризисная ситуация в области утилизации. По разным оценкам способ захоронения на полигонах составляет 90-95%, промышленная переработка не более 3-4%, а сжигание – 3-4%. По данным Федеральной службы по надзору в сфере природопользования переработка отходов осуществляется 40 мусоросжигательными и 243 мусороперерабатывающими заводами, а сортируют мусор 53 комплекса. При этом, как отмечается в «Стратегии развития промышленности по обработке, утилизации и обезвреживанию отходов производства и потребления на период до 2030 года», в процессе захоронения ТБО «  ежегодно безвозвратно теряется не менее 9млн. тонн макулатуры, 2 млн. тонн полимерных материалов и 0,5млн. тонн стекла». </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sz w:val="28"/>
          <w:szCs w:val="28"/>
        </w:rPr>
        <w:t xml:space="preserve">Вместе с тем, современные технологии позволяют получать из мусора электоро- и теплоэнергию методом мусоросжигания. В развитых странах широко применяется эта технология. Уровень сжигания отходов составляет: от 20 до 40% в Австрии, Италии, Франции, Германии, 48–50% — в Бельгии и Швеции, 70% — в Японии, 80% — в Дании и Швейцарии, 10% — в Англии и США. Количество мусоросжигательных заводов в Европе: Франция – 128, Германия – 73, Дания – 34, Швейцария – 30, Дания – 34, Италия – 51 [9; 10]. </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sz w:val="28"/>
          <w:szCs w:val="28"/>
        </w:rPr>
        <w:t xml:space="preserve">15.06.2018 года состоялась прямая линия с Президентом РФ В.В. Путиным, на которой он заявил, что в стране необходимо построить 200 заводов по утилизации отходов.И эти планы начинают реализовываться в рамках «Стратегии развития промышленности по обработке, утилизации и обезвреживанию отходов производства и потребления на период до 2030 </w:t>
      </w:r>
      <w:r w:rsidRPr="007B53A9">
        <w:rPr>
          <w:rFonts w:ascii="Times New Roman" w:hAnsi="Times New Roman" w:cs="Times New Roman"/>
          <w:sz w:val="28"/>
          <w:szCs w:val="28"/>
        </w:rPr>
        <w:lastRenderedPageBreak/>
        <w:t>года». К 2025 году будет построено пять мусоросжигательных заводов – четыре в Подмосковье и один в Татарстане[11]. На их основе запланировано получить 280 МВт электроэнергии в Москве и Подмосковье и 55 МВт в Татарстане. По расчетам экспертов это потребует вложений на сумму 150 млрд. руб. за счет частных инвестиций,а в целом реализация «Стратегии…» потребует более пяти трлн. руб. При этом запланировано «..количество комплексов по обработке, утилизации и обезвреживанию отходов увеличится с шести (в 2016 году) до 226 единиц, а количество мусоросортировочных комплексов ТКО — с 60 до 310. С 2018 по 2025 год уровень образования отходов ежегодно будет снижаться на 1,8−1,9%, а к 2030 году снижение составит 3,7%».</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sz w:val="28"/>
          <w:szCs w:val="28"/>
        </w:rPr>
        <w:t xml:space="preserve">Мнения экспертов о необходимости строительства мусоросжигательных заводов прямо противоположны. Одни утверждают, что современные технологии мусоросжигания безопасны, другие же утверждаю обратное. Однако необходимо отметить то обстоятельство, что в России нет безопасных и экономически выгодных технологий. Проекты разрабатывают иностранные специалисты: корейцы и чехи в Новосибирске, в Татарстане – специалисты из Германии. </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sz w:val="28"/>
          <w:szCs w:val="28"/>
        </w:rPr>
        <w:t xml:space="preserve">В мировой практике, кроме мусоросжигания, используют биотехнологии для переработки ТБО с целью получения удобрений (компостирование), биогаза или биотоплива, а также осуществляют сортировку отходов с последующим непосредственным повторным использованием, либо прессованием и применением в строительстве, либо с дальнейшей переработкой во вторичное исходное сырье или с целью извлечения ценных компонентов. </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sz w:val="28"/>
          <w:szCs w:val="28"/>
        </w:rPr>
        <w:t xml:space="preserve">Среди различных методов утилизации ТБО в последнее время, особенно в зарубежной практике (США, Германия, Швеция и др.) все большее распространение получает метод брикетирования ТБО. Существенным плюсом метода брикетирования является способ уменьшения количества мусора, подлежащего брикетированию, путем предварительной </w:t>
      </w:r>
      <w:r w:rsidRPr="007B53A9">
        <w:rPr>
          <w:rFonts w:ascii="Times New Roman" w:hAnsi="Times New Roman" w:cs="Times New Roman"/>
          <w:sz w:val="28"/>
          <w:szCs w:val="28"/>
        </w:rPr>
        <w:lastRenderedPageBreak/>
        <w:t>(до 50%) отсортировки твердых бытовых отходов. Отсортировываются полезные фракции, вторичное сырье (бумага, картон, текстиль, стеклобой, металл черный и цветной). Тем самым в народное хозяйство поступают дополнительные ресурсы.Сущность технологии: отсортированные ТБО подаются на специальный пресс, где под высоким давлением происходит их уплотнение. В процессе прессования плотность отходов увеличивается в 4-5 раз и из них удаляется избыточная влага.</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sz w:val="28"/>
          <w:szCs w:val="28"/>
        </w:rPr>
        <w:t xml:space="preserve">Одним из важнейших факторов получения вторичного сырья из отходов является альтернативное топливо из растительных отходов: подсолнечника, отходов лесопереработки, торфа и др., путем получения методом прессования твердых брикетов. Эта технология известна с 19 века, её разработал и применил на практике русский изобретатель А. П. Вешняков. Он назвал этот вид топлива карболеином. </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sz w:val="28"/>
          <w:szCs w:val="28"/>
        </w:rPr>
        <w:t xml:space="preserve">В настоящее время они известны как пеллеты (в виде гранул) и топливные брикеты в виде небольших цилиндров (марки RUF, NESTRO, Pini&amp;Kay). Это топливо в настоящее время достаточно широко используется в странах Европы. </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sz w:val="28"/>
          <w:szCs w:val="28"/>
        </w:rPr>
        <w:t xml:space="preserve">В основе технологии производства, например, древесных топливных брикетов лежит процесс прессования мелко измельченных отходов древесины (опилок) под высоким давлением при нагревании, связующим элементом является легнин, который содержится в клетках растений. Брикеты получаться прямым прессованием на гидравлическом или механическом прессе. Кроме того, можно использовать метод шнекового прессования, когда продукция выходит непрерывно.Пеллеты и топливные брикеты предназначены для получения тепловой энергии. Их теплотворная способность (Ккал./ед.) весьма высока. Так сравнительная теплотворная способность различных носителей в процессе нагревания воды до 60°С при норме равной 0,05278 Гкал/м3 составляет: э.э., Квт. ч. – 850Ккал./ед.; топочный мазут, л (М-100, FOU, сера – 2,5%) - 9000-9500 - Ккал./ед.; каменный уголь (некоксующийся)  - 3500 Ккал./ед.; природный газ, м3 - </w:t>
      </w:r>
      <w:r w:rsidRPr="007B53A9">
        <w:rPr>
          <w:rFonts w:ascii="Times New Roman" w:hAnsi="Times New Roman" w:cs="Times New Roman"/>
          <w:sz w:val="28"/>
          <w:szCs w:val="28"/>
        </w:rPr>
        <w:lastRenderedPageBreak/>
        <w:t xml:space="preserve">7500-8000 Ккал./ед.; топливные брикеты- </w:t>
      </w:r>
      <w:r w:rsidRPr="007B53A9">
        <w:rPr>
          <w:rFonts w:ascii="Times New Roman" w:hAnsi="Times New Roman" w:cs="Times New Roman"/>
          <w:sz w:val="28"/>
          <w:szCs w:val="28"/>
          <w:lang w:val="en-US"/>
        </w:rPr>
        <w:t>NESTRO</w:t>
      </w:r>
      <w:r w:rsidRPr="007B53A9">
        <w:rPr>
          <w:rFonts w:ascii="Times New Roman" w:hAnsi="Times New Roman" w:cs="Times New Roman"/>
          <w:sz w:val="28"/>
          <w:szCs w:val="28"/>
        </w:rPr>
        <w:t xml:space="preserve">, </w:t>
      </w:r>
      <w:r w:rsidRPr="007B53A9">
        <w:rPr>
          <w:rFonts w:ascii="Times New Roman" w:hAnsi="Times New Roman" w:cs="Times New Roman"/>
          <w:sz w:val="28"/>
          <w:szCs w:val="28"/>
          <w:lang w:val="en-US"/>
        </w:rPr>
        <w:t>Pini</w:t>
      </w:r>
      <w:r w:rsidRPr="007B53A9">
        <w:rPr>
          <w:rFonts w:ascii="Times New Roman" w:hAnsi="Times New Roman" w:cs="Times New Roman"/>
          <w:sz w:val="28"/>
          <w:szCs w:val="28"/>
        </w:rPr>
        <w:t>&amp;</w:t>
      </w:r>
      <w:r w:rsidRPr="007B53A9">
        <w:rPr>
          <w:rFonts w:ascii="Times New Roman" w:hAnsi="Times New Roman" w:cs="Times New Roman"/>
          <w:sz w:val="28"/>
          <w:szCs w:val="28"/>
          <w:lang w:val="en-US"/>
        </w:rPr>
        <w:t>Kay</w:t>
      </w:r>
      <w:r w:rsidRPr="007B53A9">
        <w:rPr>
          <w:rFonts w:ascii="Times New Roman" w:hAnsi="Times New Roman" w:cs="Times New Roman"/>
          <w:sz w:val="28"/>
          <w:szCs w:val="28"/>
        </w:rPr>
        <w:t>, кг - 5500-6500 Ккал./ед. При этом экономические расчеты специалистов показывают высокую выгодность использования пеллет и топливных брикетов как для обогрева частных домов, так и в городских котельных. Например, поданным группы компаний «БРУС-ОК» (Источник:</w:t>
      </w:r>
      <w:r w:rsidRPr="007B53A9">
        <w:rPr>
          <w:rFonts w:ascii="Times New Roman" w:hAnsi="Times New Roman" w:cs="Times New Roman"/>
          <w:sz w:val="28"/>
          <w:szCs w:val="28"/>
          <w:lang w:val="en-US"/>
        </w:rPr>
        <w:t>UrL</w:t>
      </w:r>
      <w:r w:rsidRPr="007B53A9">
        <w:rPr>
          <w:rFonts w:ascii="Times New Roman" w:hAnsi="Times New Roman" w:cs="Times New Roman"/>
          <w:sz w:val="28"/>
          <w:szCs w:val="28"/>
        </w:rPr>
        <w:t>:</w:t>
      </w:r>
      <w:r w:rsidRPr="007B53A9">
        <w:rPr>
          <w:rFonts w:ascii="Times New Roman" w:hAnsi="Times New Roman" w:cs="Times New Roman"/>
          <w:sz w:val="28"/>
          <w:szCs w:val="28"/>
          <w:lang w:val="en-US"/>
        </w:rPr>
        <w:t>htths</w:t>
      </w:r>
      <w:r w:rsidRPr="007B53A9">
        <w:rPr>
          <w:rFonts w:ascii="Times New Roman" w:hAnsi="Times New Roman" w:cs="Times New Roman"/>
          <w:sz w:val="28"/>
          <w:szCs w:val="28"/>
        </w:rPr>
        <w:t>//</w:t>
      </w:r>
      <w:hyperlink r:id="rId195" w:history="1">
        <w:r w:rsidRPr="007B53A9">
          <w:rPr>
            <w:rStyle w:val="a5"/>
            <w:rFonts w:ascii="Times New Roman" w:hAnsi="Times New Roman" w:cs="Times New Roman"/>
            <w:sz w:val="28"/>
            <w:szCs w:val="28"/>
          </w:rPr>
          <w:t>sale@brus-ok.ru</w:t>
        </w:r>
      </w:hyperlink>
      <w:r w:rsidRPr="007B53A9">
        <w:rPr>
          <w:rFonts w:ascii="Times New Roman" w:hAnsi="Times New Roman" w:cs="Times New Roman"/>
          <w:sz w:val="28"/>
          <w:szCs w:val="28"/>
        </w:rPr>
        <w:t xml:space="preserve">), средние затраты на отопление коттеджа площадью до 80 м2 за отопительный сезон (в руб.) составляют при использовании: топливные брикеты – 32500; дрова березовые, в среднем – 65000;каменный уголь – 54400; природный газ – 11200; Электричество – 90900. Кроме того, брикеты и пеллеты  производят без использования химических закрепителей. При сравнимом с классическим топливом  выделении тепла, эмиссия углекислого газа в воздушное пространство в 10-50 раз ниже, золы образуется в 15-20 раз меньше – 0,5 – 1% (уголь – 15 – 25%, отходы мазута – до 10%), содержание серы в мазуте – 2,5 %, в брикетах - нет.  </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sz w:val="28"/>
          <w:szCs w:val="28"/>
        </w:rPr>
        <w:t>В Европейских странах</w:t>
      </w:r>
      <w:r w:rsidRPr="007B53A9">
        <w:rPr>
          <w:rFonts w:ascii="Times New Roman" w:hAnsi="Times New Roman" w:cs="Times New Roman"/>
          <w:iCs/>
          <w:sz w:val="28"/>
          <w:szCs w:val="28"/>
        </w:rPr>
        <w:t>рынок пеллет и топливных брикетов</w:t>
      </w:r>
      <w:r w:rsidRPr="007B53A9">
        <w:rPr>
          <w:rFonts w:ascii="Times New Roman" w:hAnsi="Times New Roman" w:cs="Times New Roman"/>
          <w:sz w:val="28"/>
          <w:szCs w:val="28"/>
        </w:rPr>
        <w:t>поддерживается и финансируется правительствами и регулируется требованиями стандарта качества.</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sz w:val="28"/>
          <w:szCs w:val="28"/>
        </w:rPr>
        <w:t>В некоторых странах Европы были приняты законодательные документы, регламентирующие развитие этого рынка топлива</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sz w:val="28"/>
          <w:szCs w:val="28"/>
        </w:rPr>
        <w:t xml:space="preserve">В Германии насчитывается более 55 заводов, которые производят  около 2 млн. тон пеллет в год. </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sz w:val="28"/>
          <w:szCs w:val="28"/>
        </w:rPr>
        <w:t>Италия является лидером в Европе по количеству использования котлов работающих на пеллетах в частном секторе - в 2015г. - свыше 800 тыс. котлов, в Германии –  порядка 400 тыс. котлов.</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bCs/>
          <w:iCs/>
          <w:sz w:val="28"/>
          <w:szCs w:val="28"/>
        </w:rPr>
        <w:t>В Нидерландах и в Бельгии</w:t>
      </w:r>
      <w:r w:rsidRPr="007B53A9">
        <w:rPr>
          <w:rFonts w:ascii="Times New Roman" w:hAnsi="Times New Roman" w:cs="Times New Roman"/>
          <w:sz w:val="28"/>
          <w:szCs w:val="28"/>
        </w:rPr>
        <w:t>суммарно потребляют порядка7 млн. т пеллет в год, что составляет около 30 % мирового производства древесных гранул.</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sz w:val="28"/>
          <w:szCs w:val="28"/>
        </w:rPr>
        <w:t>В настоящее время Европа является главным потребителем топливных гранул в мире</w:t>
      </w:r>
      <w:r w:rsidRPr="007B53A9">
        <w:rPr>
          <w:rFonts w:ascii="Times New Roman" w:hAnsi="Times New Roman" w:cs="Times New Roman"/>
          <w:b/>
          <w:bCs/>
          <w:sz w:val="28"/>
          <w:szCs w:val="28"/>
        </w:rPr>
        <w:t>.</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sz w:val="28"/>
          <w:szCs w:val="28"/>
        </w:rPr>
        <w:t>По прогнозам экспертов к 2025 году потребность</w:t>
      </w:r>
      <w:r w:rsidRPr="007B53A9">
        <w:rPr>
          <w:rFonts w:ascii="Times New Roman" w:hAnsi="Times New Roman" w:cs="Times New Roman"/>
          <w:iCs/>
          <w:sz w:val="28"/>
          <w:szCs w:val="28"/>
        </w:rPr>
        <w:t xml:space="preserve">европейского рынка </w:t>
      </w:r>
      <w:r w:rsidRPr="007B53A9">
        <w:rPr>
          <w:rFonts w:ascii="Times New Roman" w:hAnsi="Times New Roman" w:cs="Times New Roman"/>
          <w:iCs/>
          <w:sz w:val="28"/>
          <w:szCs w:val="28"/>
        </w:rPr>
        <w:lastRenderedPageBreak/>
        <w:t>пеллет</w:t>
      </w:r>
      <w:r w:rsidRPr="007B53A9">
        <w:rPr>
          <w:rFonts w:ascii="Times New Roman" w:hAnsi="Times New Roman" w:cs="Times New Roman"/>
          <w:sz w:val="28"/>
          <w:szCs w:val="28"/>
        </w:rPr>
        <w:t> в топливных гранулах составит порядка 100 - 120 млн.т. в год. При этом потребление промышленных пеллет для получения электроэнергии составит около 65%, тепловой энергии (сектор промышленного отопления и централизованного отопления) – около 20%, использования в частном сеторе15%.</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sz w:val="28"/>
          <w:szCs w:val="28"/>
        </w:rPr>
        <w:t xml:space="preserve">Цена пеллет в европейских странах составляет от 350 до 450 (600) евро за одну тонну в зависимости от качества и для каких целей они предназначены – для промышленных или для отопления частных домов. </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sz w:val="28"/>
          <w:szCs w:val="28"/>
        </w:rPr>
        <w:t xml:space="preserve">В России этот метод получения тепла не получил развития и не поддерживается Государством, хотя на рынке и действуют предприятия по их производству. Однако 90% производимых пеллет и топливных брикетов уходит в Европу. </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sz w:val="28"/>
          <w:szCs w:val="28"/>
        </w:rPr>
        <w:t>Из представленного можно сделать неутешительные выводы.</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sz w:val="28"/>
          <w:szCs w:val="28"/>
        </w:rPr>
        <w:t xml:space="preserve">При огромных объемах отходов, в т.ч. ТБО, отсутствуетконкуренция на рынке их утилизации и переработки, хотя эксперты оценивают объем рынка утилизации отходов в денежном исчислении в сумме 3,0 - 3,5 млрд. долл., в т.ч. 1,5 – 2,0 млрд. долл. ТБО. </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sz w:val="28"/>
          <w:szCs w:val="28"/>
        </w:rPr>
        <w:t>Отсутствуют высокоэффективные технологии в этой области ввиду слабой научно – практической базы, которая явилась следствиемуничтожения отраслевой науки, соответственно, не ведутся и исследовательские работы по технологиям получения вторичных ресурсов.</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sz w:val="28"/>
          <w:szCs w:val="28"/>
        </w:rPr>
        <w:t xml:space="preserve">В регионах отсутствуют инфраструктуры по раздельному сбору и обработке отходов. </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sz w:val="28"/>
          <w:szCs w:val="28"/>
        </w:rPr>
        <w:t xml:space="preserve">Отсутствует и контроль за состоянием складируемых отходов и их бесхозного хранения. </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sz w:val="28"/>
          <w:szCs w:val="28"/>
        </w:rPr>
        <w:t>Все эти факторы, в т.ч. и не приведенные, вызвали «мусорную катастрофу.</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p>
    <w:p w:rsidR="007B53A9" w:rsidRPr="007B53A9" w:rsidRDefault="007B53A9" w:rsidP="007B53A9">
      <w:pPr>
        <w:widowControl w:val="0"/>
        <w:spacing w:after="0" w:line="360" w:lineRule="auto"/>
        <w:ind w:firstLine="709"/>
        <w:jc w:val="center"/>
        <w:rPr>
          <w:rFonts w:ascii="Times New Roman" w:hAnsi="Times New Roman" w:cs="Times New Roman"/>
          <w:sz w:val="28"/>
          <w:szCs w:val="28"/>
        </w:rPr>
      </w:pPr>
      <w:r w:rsidRPr="007B53A9">
        <w:rPr>
          <w:rFonts w:ascii="Times New Roman" w:hAnsi="Times New Roman" w:cs="Times New Roman"/>
          <w:sz w:val="28"/>
          <w:szCs w:val="28"/>
        </w:rPr>
        <w:t xml:space="preserve">Список литературы/ </w:t>
      </w:r>
      <w:r w:rsidRPr="007B53A9">
        <w:rPr>
          <w:rFonts w:ascii="Times New Roman" w:hAnsi="Times New Roman" w:cs="Times New Roman"/>
          <w:sz w:val="28"/>
          <w:szCs w:val="28"/>
          <w:lang w:val="en-US"/>
        </w:rPr>
        <w:t>References</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sz w:val="28"/>
          <w:szCs w:val="28"/>
        </w:rPr>
        <w:t>1</w:t>
      </w:r>
      <w:r w:rsidRPr="007B53A9">
        <w:rPr>
          <w:rFonts w:ascii="Times New Roman" w:hAnsi="Times New Roman" w:cs="Times New Roman"/>
          <w:b/>
          <w:sz w:val="28"/>
          <w:szCs w:val="28"/>
        </w:rPr>
        <w:t>.</w:t>
      </w:r>
      <w:r w:rsidRPr="007B53A9">
        <w:rPr>
          <w:rFonts w:ascii="Times New Roman" w:hAnsi="Times New Roman" w:cs="Times New Roman"/>
          <w:sz w:val="28"/>
          <w:szCs w:val="28"/>
        </w:rPr>
        <w:t xml:space="preserve">«АЛОН-РА»Проблема мусора в России: страшная статистика!- </w:t>
      </w:r>
      <w:r w:rsidRPr="007B53A9">
        <w:rPr>
          <w:rFonts w:ascii="Times New Roman" w:hAnsi="Times New Roman" w:cs="Times New Roman"/>
          <w:sz w:val="28"/>
          <w:szCs w:val="28"/>
        </w:rPr>
        <w:lastRenderedPageBreak/>
        <w:t xml:space="preserve">[Электронный ресурс]. – Режим доступа: </w:t>
      </w:r>
      <w:r w:rsidRPr="007B53A9">
        <w:rPr>
          <w:rFonts w:ascii="Times New Roman" w:hAnsi="Times New Roman" w:cs="Times New Roman"/>
          <w:sz w:val="28"/>
          <w:szCs w:val="28"/>
          <w:lang w:val="en-US"/>
        </w:rPr>
        <w:t>UrL</w:t>
      </w:r>
      <w:r w:rsidRPr="007B53A9">
        <w:rPr>
          <w:rFonts w:ascii="Times New Roman" w:hAnsi="Times New Roman" w:cs="Times New Roman"/>
          <w:sz w:val="28"/>
          <w:szCs w:val="28"/>
        </w:rPr>
        <w:t xml:space="preserve">: </w:t>
      </w:r>
      <w:r w:rsidRPr="007B53A9">
        <w:rPr>
          <w:rFonts w:ascii="Times New Roman" w:hAnsi="Times New Roman" w:cs="Times New Roman"/>
          <w:sz w:val="28"/>
          <w:szCs w:val="28"/>
          <w:lang w:val="en-US"/>
        </w:rPr>
        <w:t>https</w:t>
      </w:r>
      <w:r w:rsidRPr="007B53A9">
        <w:rPr>
          <w:rFonts w:ascii="Times New Roman" w:hAnsi="Times New Roman" w:cs="Times New Roman"/>
          <w:b/>
          <w:sz w:val="28"/>
          <w:szCs w:val="28"/>
        </w:rPr>
        <w:t>//</w:t>
      </w:r>
      <w:r w:rsidRPr="007B53A9">
        <w:rPr>
          <w:rFonts w:ascii="Times New Roman" w:hAnsi="Times New Roman" w:cs="Times New Roman"/>
          <w:sz w:val="28"/>
          <w:szCs w:val="28"/>
          <w:lang w:val="en-US"/>
        </w:rPr>
        <w:t>www</w:t>
      </w:r>
      <w:r w:rsidRPr="007B53A9">
        <w:rPr>
          <w:rFonts w:ascii="Times New Roman" w:hAnsi="Times New Roman" w:cs="Times New Roman"/>
          <w:sz w:val="28"/>
          <w:szCs w:val="28"/>
        </w:rPr>
        <w:t>.nfo@alon-ra.ru.(Дата обращения 02.10.2018)</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sz w:val="28"/>
          <w:szCs w:val="28"/>
        </w:rPr>
        <w:t>2.Консультант Плюс. Законы, кодексы и нормативно-правовые акты Российской Федерации - «Федеральный Закон об отходах производства и потребления</w:t>
      </w:r>
      <w:bookmarkStart w:id="2" w:name="dst100006"/>
      <w:bookmarkEnd w:id="2"/>
      <w:r w:rsidRPr="007B53A9">
        <w:rPr>
          <w:rFonts w:ascii="Times New Roman" w:hAnsi="Times New Roman" w:cs="Times New Roman"/>
          <w:sz w:val="28"/>
          <w:szCs w:val="28"/>
        </w:rPr>
        <w:t xml:space="preserve">», принят государственной думой 22 мая 1998 года (с изменениями и дополнениями) - [Электронный ресурс]. – Режим доступа: </w:t>
      </w:r>
      <w:hyperlink r:id="rId196" w:history="1">
        <w:r w:rsidRPr="007B53A9">
          <w:rPr>
            <w:rStyle w:val="a5"/>
            <w:rFonts w:ascii="Times New Roman" w:hAnsi="Times New Roman" w:cs="Times New Roman"/>
            <w:sz w:val="28"/>
            <w:szCs w:val="28"/>
            <w:lang w:val="en-US"/>
          </w:rPr>
          <w:t>Url</w:t>
        </w:r>
        <w:r w:rsidRPr="007B53A9">
          <w:rPr>
            <w:rStyle w:val="a5"/>
            <w:rFonts w:ascii="Times New Roman" w:hAnsi="Times New Roman" w:cs="Times New Roman"/>
            <w:sz w:val="28"/>
            <w:szCs w:val="28"/>
          </w:rPr>
          <w:t>:</w:t>
        </w:r>
        <w:r w:rsidRPr="007B53A9">
          <w:rPr>
            <w:rStyle w:val="a5"/>
            <w:rFonts w:ascii="Times New Roman" w:hAnsi="Times New Roman" w:cs="Times New Roman"/>
            <w:sz w:val="28"/>
            <w:szCs w:val="28"/>
            <w:lang w:val="en-US"/>
          </w:rPr>
          <w:t>http</w:t>
        </w:r>
        <w:r w:rsidRPr="007B53A9">
          <w:rPr>
            <w:rStyle w:val="a5"/>
            <w:rFonts w:ascii="Times New Roman" w:hAnsi="Times New Roman" w:cs="Times New Roman"/>
            <w:sz w:val="28"/>
            <w:szCs w:val="28"/>
          </w:rPr>
          <w:t>://</w:t>
        </w:r>
      </w:hyperlink>
      <w:r w:rsidRPr="007B53A9">
        <w:rPr>
          <w:rFonts w:ascii="Times New Roman" w:hAnsi="Times New Roman" w:cs="Times New Roman"/>
          <w:sz w:val="28"/>
          <w:szCs w:val="28"/>
          <w:lang w:val="en-US"/>
        </w:rPr>
        <w:t>www</w:t>
      </w:r>
      <w:r w:rsidRPr="007B53A9">
        <w:rPr>
          <w:rFonts w:ascii="Times New Roman" w:hAnsi="Times New Roman" w:cs="Times New Roman"/>
          <w:sz w:val="28"/>
          <w:szCs w:val="28"/>
        </w:rPr>
        <w:t>.</w:t>
      </w:r>
      <w:hyperlink r:id="rId197" w:tgtFrame="_blank" w:history="1">
        <w:r w:rsidRPr="007B53A9">
          <w:rPr>
            <w:rStyle w:val="a5"/>
            <w:rFonts w:ascii="Times New Roman" w:hAnsi="Times New Roman" w:cs="Times New Roman"/>
            <w:bCs/>
            <w:sz w:val="28"/>
            <w:szCs w:val="28"/>
          </w:rPr>
          <w:t>Consultant.ru</w:t>
        </w:r>
      </w:hyperlink>
      <w:r w:rsidRPr="007B53A9">
        <w:rPr>
          <w:rFonts w:ascii="Times New Roman" w:hAnsi="Times New Roman" w:cs="Times New Roman"/>
          <w:sz w:val="28"/>
          <w:szCs w:val="28"/>
        </w:rPr>
        <w:t>.(Дата обращения 02.10.2018)</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sz w:val="28"/>
          <w:szCs w:val="28"/>
        </w:rPr>
        <w:t xml:space="preserve">3. Доклад Комиссия научного совета РАН по экологии и чрезвычайным ситуациям «Обоснование выбора оптимального способа обезвреживания твердых бытовых отходов жилого фонда в городах России, 2012г. - [Электронный ресурс]. – Режим доступа: </w:t>
      </w:r>
      <w:hyperlink r:id="rId198" w:history="1">
        <w:r w:rsidRPr="007B53A9">
          <w:rPr>
            <w:rStyle w:val="a5"/>
            <w:rFonts w:ascii="Times New Roman" w:hAnsi="Times New Roman" w:cs="Times New Roman"/>
            <w:sz w:val="28"/>
            <w:szCs w:val="28"/>
            <w:lang w:val="en-US"/>
          </w:rPr>
          <w:t>Url</w:t>
        </w:r>
        <w:r w:rsidRPr="007B53A9">
          <w:rPr>
            <w:rStyle w:val="a5"/>
            <w:rFonts w:ascii="Times New Roman" w:hAnsi="Times New Roman" w:cs="Times New Roman"/>
            <w:sz w:val="28"/>
            <w:szCs w:val="28"/>
          </w:rPr>
          <w:t>:</w:t>
        </w:r>
        <w:r w:rsidRPr="007B53A9">
          <w:rPr>
            <w:rStyle w:val="a5"/>
            <w:rFonts w:ascii="Times New Roman" w:hAnsi="Times New Roman" w:cs="Times New Roman"/>
            <w:sz w:val="28"/>
            <w:szCs w:val="28"/>
            <w:lang w:val="en-US"/>
          </w:rPr>
          <w:t>http</w:t>
        </w:r>
        <w:r w:rsidRPr="007B53A9">
          <w:rPr>
            <w:rStyle w:val="a5"/>
            <w:rFonts w:ascii="Times New Roman" w:hAnsi="Times New Roman" w:cs="Times New Roman"/>
            <w:sz w:val="28"/>
            <w:szCs w:val="28"/>
          </w:rPr>
          <w:t>://</w:t>
        </w:r>
      </w:hyperlink>
      <w:r w:rsidRPr="007B53A9">
        <w:rPr>
          <w:rFonts w:ascii="Times New Roman" w:hAnsi="Times New Roman" w:cs="Times New Roman"/>
          <w:sz w:val="28"/>
          <w:szCs w:val="28"/>
          <w:lang w:val="en-US"/>
        </w:rPr>
        <w:t>www</w:t>
      </w:r>
      <w:hyperlink r:id="rId199" w:tgtFrame="_blank" w:history="1">
        <w:r w:rsidRPr="007B53A9">
          <w:rPr>
            <w:rStyle w:val="a5"/>
            <w:rFonts w:ascii="Times New Roman" w:hAnsi="Times New Roman" w:cs="Times New Roman"/>
            <w:bCs/>
            <w:sz w:val="28"/>
            <w:szCs w:val="28"/>
          </w:rPr>
          <w:t>solidwaste.ru</w:t>
        </w:r>
      </w:hyperlink>
      <w:r w:rsidRPr="007B53A9">
        <w:rPr>
          <w:rFonts w:ascii="Times New Roman" w:hAnsi="Times New Roman" w:cs="Times New Roman"/>
          <w:sz w:val="28"/>
          <w:szCs w:val="28"/>
        </w:rPr>
        <w:t>. (Дата обращения 03.10.2018)</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bCs/>
          <w:sz w:val="28"/>
          <w:szCs w:val="28"/>
        </w:rPr>
        <w:t xml:space="preserve">4. Обзор.Как Германия перерабатывает 64% мусора и получает из него энергию для отопления городов новости - </w:t>
      </w:r>
      <w:r w:rsidRPr="007B53A9">
        <w:rPr>
          <w:rFonts w:ascii="Times New Roman" w:hAnsi="Times New Roman" w:cs="Times New Roman"/>
          <w:sz w:val="28"/>
          <w:szCs w:val="28"/>
        </w:rPr>
        <w:t xml:space="preserve">[Электронный ресурс]. – Режим доступа: </w:t>
      </w:r>
      <w:hyperlink r:id="rId200" w:history="1">
        <w:r w:rsidRPr="007B53A9">
          <w:rPr>
            <w:rStyle w:val="a5"/>
            <w:rFonts w:ascii="Times New Roman" w:hAnsi="Times New Roman" w:cs="Times New Roman"/>
            <w:sz w:val="28"/>
            <w:szCs w:val="28"/>
            <w:lang w:val="en-US"/>
          </w:rPr>
          <w:t>Url</w:t>
        </w:r>
        <w:r w:rsidRPr="007B53A9">
          <w:rPr>
            <w:rStyle w:val="a5"/>
            <w:rFonts w:ascii="Times New Roman" w:hAnsi="Times New Roman" w:cs="Times New Roman"/>
            <w:sz w:val="28"/>
            <w:szCs w:val="28"/>
          </w:rPr>
          <w:t>:</w:t>
        </w:r>
        <w:r w:rsidRPr="007B53A9">
          <w:rPr>
            <w:rStyle w:val="a5"/>
            <w:rFonts w:ascii="Times New Roman" w:hAnsi="Times New Roman" w:cs="Times New Roman"/>
            <w:sz w:val="28"/>
            <w:szCs w:val="28"/>
            <w:lang w:val="en-US"/>
          </w:rPr>
          <w:t>http</w:t>
        </w:r>
        <w:r w:rsidRPr="007B53A9">
          <w:rPr>
            <w:rStyle w:val="a5"/>
            <w:rFonts w:ascii="Times New Roman" w:hAnsi="Times New Roman" w:cs="Times New Roman"/>
            <w:sz w:val="28"/>
            <w:szCs w:val="28"/>
          </w:rPr>
          <w:t>://</w:t>
        </w:r>
      </w:hyperlink>
      <w:r w:rsidRPr="007B53A9">
        <w:rPr>
          <w:rFonts w:ascii="Times New Roman" w:hAnsi="Times New Roman" w:cs="Times New Roman"/>
          <w:sz w:val="28"/>
          <w:szCs w:val="28"/>
          <w:lang w:val="en-US"/>
        </w:rPr>
        <w:t>www</w:t>
      </w:r>
      <w:r w:rsidRPr="007B53A9">
        <w:rPr>
          <w:rFonts w:ascii="Times New Roman" w:hAnsi="Times New Roman" w:cs="Times New Roman"/>
          <w:sz w:val="28"/>
          <w:szCs w:val="28"/>
        </w:rPr>
        <w:t xml:space="preserve">. </w:t>
      </w:r>
      <w:hyperlink r:id="rId201" w:tgtFrame="_blank" w:history="1">
        <w:r w:rsidRPr="007B53A9">
          <w:rPr>
            <w:rStyle w:val="a5"/>
            <w:rFonts w:ascii="Times New Roman" w:hAnsi="Times New Roman" w:cs="Times New Roman"/>
            <w:bCs/>
            <w:sz w:val="28"/>
            <w:szCs w:val="28"/>
          </w:rPr>
          <w:t>econet.ru</w:t>
        </w:r>
      </w:hyperlink>
      <w:r w:rsidRPr="007B53A9">
        <w:rPr>
          <w:rFonts w:ascii="Times New Roman" w:hAnsi="Times New Roman" w:cs="Times New Roman"/>
          <w:sz w:val="28"/>
          <w:szCs w:val="28"/>
        </w:rPr>
        <w:t>. (Дата обращения 03.10.2018)</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sz w:val="28"/>
          <w:szCs w:val="28"/>
        </w:rPr>
        <w:t xml:space="preserve">5. Сергей Чернин. Миллиарды в помойку: как Россия будет выходить из мусорного кризиса. </w:t>
      </w:r>
      <w:r w:rsidRPr="007B53A9">
        <w:rPr>
          <w:rFonts w:ascii="Times New Roman" w:hAnsi="Times New Roman" w:cs="Times New Roman"/>
          <w:bCs/>
          <w:sz w:val="28"/>
          <w:szCs w:val="28"/>
        </w:rPr>
        <w:t xml:space="preserve">- </w:t>
      </w:r>
      <w:r w:rsidRPr="007B53A9">
        <w:rPr>
          <w:rFonts w:ascii="Times New Roman" w:hAnsi="Times New Roman" w:cs="Times New Roman"/>
          <w:sz w:val="28"/>
          <w:szCs w:val="28"/>
        </w:rPr>
        <w:t xml:space="preserve">[Электронный ресурс]. – Режим доступа: </w:t>
      </w:r>
      <w:hyperlink r:id="rId202" w:history="1">
        <w:r w:rsidRPr="007B53A9">
          <w:rPr>
            <w:rStyle w:val="a5"/>
            <w:rFonts w:ascii="Times New Roman" w:hAnsi="Times New Roman" w:cs="Times New Roman"/>
            <w:sz w:val="28"/>
            <w:szCs w:val="28"/>
            <w:lang w:val="en-US"/>
          </w:rPr>
          <w:t>Url</w:t>
        </w:r>
        <w:r w:rsidRPr="007B53A9">
          <w:rPr>
            <w:rStyle w:val="a5"/>
            <w:rFonts w:ascii="Times New Roman" w:hAnsi="Times New Roman" w:cs="Times New Roman"/>
            <w:sz w:val="28"/>
            <w:szCs w:val="28"/>
          </w:rPr>
          <w:t>:</w:t>
        </w:r>
        <w:r w:rsidRPr="007B53A9">
          <w:rPr>
            <w:rStyle w:val="a5"/>
            <w:rFonts w:ascii="Times New Roman" w:hAnsi="Times New Roman" w:cs="Times New Roman"/>
            <w:sz w:val="28"/>
            <w:szCs w:val="28"/>
            <w:lang w:val="en-US"/>
          </w:rPr>
          <w:t>http</w:t>
        </w:r>
        <w:r w:rsidRPr="007B53A9">
          <w:rPr>
            <w:rStyle w:val="a5"/>
            <w:rFonts w:ascii="Times New Roman" w:hAnsi="Times New Roman" w:cs="Times New Roman"/>
            <w:sz w:val="28"/>
            <w:szCs w:val="28"/>
          </w:rPr>
          <w:t>://</w:t>
        </w:r>
      </w:hyperlink>
      <w:r w:rsidRPr="007B53A9">
        <w:rPr>
          <w:rFonts w:ascii="Times New Roman" w:hAnsi="Times New Roman" w:cs="Times New Roman"/>
          <w:sz w:val="28"/>
          <w:szCs w:val="28"/>
          <w:lang w:val="en-US"/>
        </w:rPr>
        <w:t>www</w:t>
      </w:r>
      <w:r w:rsidRPr="007B53A9">
        <w:rPr>
          <w:rFonts w:ascii="Times New Roman" w:hAnsi="Times New Roman" w:cs="Times New Roman"/>
          <w:sz w:val="28"/>
          <w:szCs w:val="28"/>
        </w:rPr>
        <w:t>.</w:t>
      </w:r>
      <w:hyperlink r:id="rId203" w:tgtFrame="_blank" w:history="1">
        <w:r w:rsidRPr="007B53A9">
          <w:rPr>
            <w:rStyle w:val="a5"/>
            <w:rFonts w:ascii="Times New Roman" w:hAnsi="Times New Roman" w:cs="Times New Roman"/>
            <w:bCs/>
            <w:sz w:val="28"/>
            <w:szCs w:val="28"/>
          </w:rPr>
          <w:t>forbes.ru</w:t>
        </w:r>
      </w:hyperlink>
      <w:r w:rsidRPr="007B53A9">
        <w:rPr>
          <w:rFonts w:ascii="Times New Roman" w:hAnsi="Times New Roman" w:cs="Times New Roman"/>
          <w:sz w:val="28"/>
          <w:szCs w:val="28"/>
        </w:rPr>
        <w:t>. (Дата обращения 03.10.2018)</w:t>
      </w:r>
    </w:p>
    <w:p w:rsidR="007B53A9" w:rsidRPr="007B53A9" w:rsidRDefault="007B53A9" w:rsidP="007B53A9">
      <w:pPr>
        <w:widowControl w:val="0"/>
        <w:spacing w:after="0" w:line="360" w:lineRule="auto"/>
        <w:ind w:firstLine="709"/>
        <w:jc w:val="both"/>
        <w:rPr>
          <w:rFonts w:ascii="Times New Roman" w:hAnsi="Times New Roman" w:cs="Times New Roman"/>
          <w:bCs/>
          <w:sz w:val="28"/>
          <w:szCs w:val="28"/>
        </w:rPr>
      </w:pPr>
      <w:r w:rsidRPr="007B53A9">
        <w:rPr>
          <w:rFonts w:ascii="Times New Roman" w:hAnsi="Times New Roman" w:cs="Times New Roman"/>
          <w:bCs/>
          <w:sz w:val="28"/>
          <w:szCs w:val="28"/>
        </w:rPr>
        <w:t>6. «</w:t>
      </w:r>
      <w:r w:rsidRPr="007B53A9">
        <w:rPr>
          <w:rFonts w:ascii="Times New Roman" w:hAnsi="Times New Roman" w:cs="Times New Roman"/>
          <w:bCs/>
          <w:sz w:val="28"/>
          <w:szCs w:val="28"/>
          <w:lang w:val="en-US"/>
        </w:rPr>
        <w:t>ExpertOnline</w:t>
      </w:r>
      <w:r w:rsidRPr="007B53A9">
        <w:rPr>
          <w:rFonts w:ascii="Times New Roman" w:hAnsi="Times New Roman" w:cs="Times New Roman"/>
          <w:bCs/>
          <w:sz w:val="28"/>
          <w:szCs w:val="28"/>
        </w:rPr>
        <w:t>».  Страна отходов.</w:t>
      </w:r>
      <w:r w:rsidRPr="007B53A9">
        <w:rPr>
          <w:rFonts w:ascii="Times New Roman" w:hAnsi="Times New Roman" w:cs="Times New Roman"/>
          <w:b/>
          <w:sz w:val="28"/>
          <w:szCs w:val="28"/>
        </w:rPr>
        <w:t xml:space="preserve">- </w:t>
      </w:r>
      <w:r w:rsidRPr="007B53A9">
        <w:rPr>
          <w:rFonts w:ascii="Times New Roman" w:hAnsi="Times New Roman" w:cs="Times New Roman"/>
          <w:b/>
          <w:bCs/>
          <w:sz w:val="28"/>
          <w:szCs w:val="28"/>
        </w:rPr>
        <w:t>[</w:t>
      </w:r>
      <w:r w:rsidRPr="007B53A9">
        <w:rPr>
          <w:rFonts w:ascii="Times New Roman" w:hAnsi="Times New Roman" w:cs="Times New Roman"/>
          <w:bCs/>
          <w:sz w:val="28"/>
          <w:szCs w:val="28"/>
        </w:rPr>
        <w:t xml:space="preserve">Электронный ресурс]. – Режим доступа: </w:t>
      </w:r>
      <w:hyperlink r:id="rId204" w:history="1">
        <w:r w:rsidRPr="007B53A9">
          <w:rPr>
            <w:rStyle w:val="a5"/>
            <w:rFonts w:ascii="Times New Roman" w:hAnsi="Times New Roman" w:cs="Times New Roman"/>
            <w:bCs/>
            <w:sz w:val="28"/>
            <w:szCs w:val="28"/>
            <w:lang w:val="en-US"/>
          </w:rPr>
          <w:t>Url</w:t>
        </w:r>
        <w:r w:rsidRPr="007B53A9">
          <w:rPr>
            <w:rStyle w:val="a5"/>
            <w:rFonts w:ascii="Times New Roman" w:hAnsi="Times New Roman" w:cs="Times New Roman"/>
            <w:bCs/>
            <w:sz w:val="28"/>
            <w:szCs w:val="28"/>
          </w:rPr>
          <w:t>:</w:t>
        </w:r>
        <w:r w:rsidRPr="007B53A9">
          <w:rPr>
            <w:rStyle w:val="a5"/>
            <w:rFonts w:ascii="Times New Roman" w:hAnsi="Times New Roman" w:cs="Times New Roman"/>
            <w:bCs/>
            <w:sz w:val="28"/>
            <w:szCs w:val="28"/>
            <w:lang w:val="en-US"/>
          </w:rPr>
          <w:t>http</w:t>
        </w:r>
        <w:r w:rsidRPr="007B53A9">
          <w:rPr>
            <w:rStyle w:val="a5"/>
            <w:rFonts w:ascii="Times New Roman" w:hAnsi="Times New Roman" w:cs="Times New Roman"/>
            <w:bCs/>
            <w:sz w:val="28"/>
            <w:szCs w:val="28"/>
          </w:rPr>
          <w:t>://</w:t>
        </w:r>
      </w:hyperlink>
      <w:r w:rsidRPr="007B53A9">
        <w:rPr>
          <w:rFonts w:ascii="Times New Roman" w:hAnsi="Times New Roman" w:cs="Times New Roman"/>
          <w:bCs/>
          <w:sz w:val="28"/>
          <w:szCs w:val="28"/>
          <w:lang w:val="en-US"/>
        </w:rPr>
        <w:t>www</w:t>
      </w:r>
      <w:r w:rsidRPr="007B53A9">
        <w:rPr>
          <w:rFonts w:ascii="Times New Roman" w:hAnsi="Times New Roman" w:cs="Times New Roman"/>
          <w:bCs/>
          <w:sz w:val="28"/>
          <w:szCs w:val="28"/>
        </w:rPr>
        <w:t>.</w:t>
      </w:r>
      <w:hyperlink r:id="rId205" w:tgtFrame="_blank" w:history="1">
        <w:r w:rsidRPr="007B53A9">
          <w:rPr>
            <w:rStyle w:val="a5"/>
            <w:rFonts w:ascii="Times New Roman" w:hAnsi="Times New Roman" w:cs="Times New Roman"/>
            <w:sz w:val="28"/>
            <w:szCs w:val="28"/>
            <w:lang w:val="en-US"/>
          </w:rPr>
          <w:t>expert</w:t>
        </w:r>
        <w:r w:rsidRPr="007B53A9">
          <w:rPr>
            <w:rStyle w:val="a5"/>
            <w:rFonts w:ascii="Times New Roman" w:hAnsi="Times New Roman" w:cs="Times New Roman"/>
            <w:sz w:val="28"/>
            <w:szCs w:val="28"/>
          </w:rPr>
          <w:t>.</w:t>
        </w:r>
        <w:r w:rsidRPr="007B53A9">
          <w:rPr>
            <w:rStyle w:val="a5"/>
            <w:rFonts w:ascii="Times New Roman" w:hAnsi="Times New Roman" w:cs="Times New Roman"/>
            <w:sz w:val="28"/>
            <w:szCs w:val="28"/>
            <w:lang w:val="en-US"/>
          </w:rPr>
          <w:t>ru</w:t>
        </w:r>
      </w:hyperlink>
      <w:r w:rsidRPr="007B53A9">
        <w:rPr>
          <w:rFonts w:ascii="Times New Roman" w:hAnsi="Times New Roman" w:cs="Times New Roman"/>
          <w:bCs/>
          <w:sz w:val="28"/>
          <w:szCs w:val="28"/>
        </w:rPr>
        <w:t>. (Дата обращения 05.10.2018)</w:t>
      </w:r>
    </w:p>
    <w:p w:rsidR="007B53A9" w:rsidRPr="007B53A9" w:rsidRDefault="007B53A9" w:rsidP="007B53A9">
      <w:pPr>
        <w:widowControl w:val="0"/>
        <w:spacing w:after="0" w:line="360" w:lineRule="auto"/>
        <w:ind w:firstLine="709"/>
        <w:jc w:val="both"/>
        <w:rPr>
          <w:rFonts w:ascii="Times New Roman" w:hAnsi="Times New Roman" w:cs="Times New Roman"/>
          <w:bCs/>
          <w:sz w:val="28"/>
          <w:szCs w:val="28"/>
        </w:rPr>
      </w:pPr>
      <w:r w:rsidRPr="007B53A9">
        <w:rPr>
          <w:rFonts w:ascii="Times New Roman" w:hAnsi="Times New Roman" w:cs="Times New Roman"/>
          <w:sz w:val="28"/>
          <w:szCs w:val="28"/>
        </w:rPr>
        <w:t xml:space="preserve">7. </w:t>
      </w:r>
      <w:hyperlink r:id="rId206" w:history="1">
        <w:r w:rsidRPr="007B53A9">
          <w:rPr>
            <w:rStyle w:val="a5"/>
            <w:rFonts w:ascii="Times New Roman" w:hAnsi="Times New Roman" w:cs="Times New Roman"/>
            <w:bCs/>
            <w:sz w:val="28"/>
            <w:szCs w:val="28"/>
          </w:rPr>
          <w:t>Чекалин В. С.</w:t>
        </w:r>
      </w:hyperlink>
      <w:r w:rsidRPr="007B53A9">
        <w:rPr>
          <w:rFonts w:ascii="Times New Roman" w:hAnsi="Times New Roman" w:cs="Times New Roman"/>
          <w:bCs/>
          <w:sz w:val="28"/>
          <w:szCs w:val="28"/>
        </w:rPr>
        <w:t xml:space="preserve">, </w:t>
      </w:r>
      <w:hyperlink r:id="rId207" w:history="1">
        <w:r w:rsidRPr="007B53A9">
          <w:rPr>
            <w:rStyle w:val="a5"/>
            <w:rFonts w:ascii="Times New Roman" w:hAnsi="Times New Roman" w:cs="Times New Roman"/>
            <w:bCs/>
            <w:sz w:val="28"/>
            <w:szCs w:val="28"/>
          </w:rPr>
          <w:t>Сергеева В. Г.</w:t>
        </w:r>
      </w:hyperlink>
      <w:r w:rsidRPr="007B53A9">
        <w:rPr>
          <w:rFonts w:ascii="Times New Roman" w:hAnsi="Times New Roman" w:cs="Times New Roman"/>
          <w:bCs/>
          <w:sz w:val="28"/>
          <w:szCs w:val="28"/>
        </w:rPr>
        <w:t xml:space="preserve"> Проблема утилизации твердых бытовых отходов в городах России и пути её решения. // </w:t>
      </w:r>
      <w:r w:rsidRPr="007B53A9">
        <w:rPr>
          <w:rFonts w:ascii="Times New Roman" w:hAnsi="Times New Roman" w:cs="Times New Roman"/>
          <w:sz w:val="28"/>
          <w:szCs w:val="28"/>
        </w:rPr>
        <w:t xml:space="preserve">Проблемы современной экономики, № 3 (11), 2004. </w:t>
      </w:r>
      <w:r w:rsidRPr="007B53A9">
        <w:rPr>
          <w:rFonts w:ascii="Times New Roman" w:hAnsi="Times New Roman" w:cs="Times New Roman"/>
          <w:bCs/>
          <w:sz w:val="28"/>
          <w:szCs w:val="28"/>
        </w:rPr>
        <w:t xml:space="preserve">- </w:t>
      </w:r>
      <w:r w:rsidRPr="007B53A9">
        <w:rPr>
          <w:rFonts w:ascii="Times New Roman" w:hAnsi="Times New Roman" w:cs="Times New Roman"/>
          <w:sz w:val="28"/>
          <w:szCs w:val="28"/>
        </w:rPr>
        <w:t xml:space="preserve">[Электронный ресурс].– Режим доступа: </w:t>
      </w:r>
      <w:hyperlink r:id="rId208" w:history="1">
        <w:r w:rsidRPr="007B53A9">
          <w:rPr>
            <w:rStyle w:val="a5"/>
            <w:rFonts w:ascii="Times New Roman" w:hAnsi="Times New Roman" w:cs="Times New Roman"/>
            <w:sz w:val="28"/>
            <w:szCs w:val="28"/>
            <w:lang w:val="en-US"/>
          </w:rPr>
          <w:t>Url</w:t>
        </w:r>
        <w:r w:rsidRPr="007B53A9">
          <w:rPr>
            <w:rStyle w:val="a5"/>
            <w:rFonts w:ascii="Times New Roman" w:hAnsi="Times New Roman" w:cs="Times New Roman"/>
            <w:sz w:val="28"/>
            <w:szCs w:val="28"/>
          </w:rPr>
          <w:t>:</w:t>
        </w:r>
        <w:r w:rsidRPr="007B53A9">
          <w:rPr>
            <w:rStyle w:val="a5"/>
            <w:rFonts w:ascii="Times New Roman" w:hAnsi="Times New Roman" w:cs="Times New Roman"/>
            <w:sz w:val="28"/>
            <w:szCs w:val="28"/>
            <w:lang w:val="en-US"/>
          </w:rPr>
          <w:t>http</w:t>
        </w:r>
        <w:r w:rsidRPr="007B53A9">
          <w:rPr>
            <w:rStyle w:val="a5"/>
            <w:rFonts w:ascii="Times New Roman" w:hAnsi="Times New Roman" w:cs="Times New Roman"/>
            <w:sz w:val="28"/>
            <w:szCs w:val="28"/>
          </w:rPr>
          <w:t>://</w:t>
        </w:r>
      </w:hyperlink>
      <w:r w:rsidRPr="007B53A9">
        <w:rPr>
          <w:rFonts w:ascii="Times New Roman" w:hAnsi="Times New Roman" w:cs="Times New Roman"/>
          <w:sz w:val="28"/>
          <w:szCs w:val="28"/>
          <w:lang w:val="en-US"/>
        </w:rPr>
        <w:t>www</w:t>
      </w:r>
      <w:r w:rsidRPr="007B53A9">
        <w:rPr>
          <w:rFonts w:ascii="Times New Roman" w:hAnsi="Times New Roman" w:cs="Times New Roman"/>
          <w:sz w:val="28"/>
          <w:szCs w:val="28"/>
        </w:rPr>
        <w:t>.</w:t>
      </w:r>
      <w:hyperlink r:id="rId209" w:tgtFrame="_blank" w:history="1">
        <w:r w:rsidRPr="007B53A9">
          <w:rPr>
            <w:rStyle w:val="a5"/>
            <w:rFonts w:ascii="Times New Roman" w:hAnsi="Times New Roman" w:cs="Times New Roman"/>
            <w:bCs/>
            <w:sz w:val="28"/>
            <w:szCs w:val="28"/>
          </w:rPr>
          <w:t>m-economy.ru</w:t>
        </w:r>
      </w:hyperlink>
      <w:r w:rsidRPr="007B53A9">
        <w:rPr>
          <w:rFonts w:ascii="Times New Roman" w:hAnsi="Times New Roman" w:cs="Times New Roman"/>
          <w:sz w:val="28"/>
          <w:szCs w:val="28"/>
        </w:rPr>
        <w:t>›. (Дата обращения 05.10.2018)</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bCs/>
          <w:sz w:val="28"/>
          <w:szCs w:val="28"/>
        </w:rPr>
        <w:t xml:space="preserve">8. Экологические проблемы отходов. - </w:t>
      </w:r>
      <w:r w:rsidRPr="007B53A9">
        <w:rPr>
          <w:rFonts w:ascii="Times New Roman" w:hAnsi="Times New Roman" w:cs="Times New Roman"/>
          <w:sz w:val="28"/>
          <w:szCs w:val="28"/>
        </w:rPr>
        <w:t xml:space="preserve">[Электронный ресурс]. – Режим доступа: </w:t>
      </w:r>
      <w:hyperlink r:id="rId210" w:history="1">
        <w:r w:rsidRPr="007B53A9">
          <w:rPr>
            <w:rStyle w:val="a5"/>
            <w:rFonts w:ascii="Times New Roman" w:hAnsi="Times New Roman" w:cs="Times New Roman"/>
            <w:sz w:val="28"/>
            <w:szCs w:val="28"/>
            <w:lang w:val="en-US"/>
          </w:rPr>
          <w:t>Url</w:t>
        </w:r>
        <w:r w:rsidRPr="007B53A9">
          <w:rPr>
            <w:rStyle w:val="a5"/>
            <w:rFonts w:ascii="Times New Roman" w:hAnsi="Times New Roman" w:cs="Times New Roman"/>
            <w:sz w:val="28"/>
            <w:szCs w:val="28"/>
          </w:rPr>
          <w:t>:</w:t>
        </w:r>
        <w:r w:rsidRPr="007B53A9">
          <w:rPr>
            <w:rStyle w:val="a5"/>
            <w:rFonts w:ascii="Times New Roman" w:hAnsi="Times New Roman" w:cs="Times New Roman"/>
            <w:sz w:val="28"/>
            <w:szCs w:val="28"/>
            <w:lang w:val="en-US"/>
          </w:rPr>
          <w:t>http</w:t>
        </w:r>
        <w:r w:rsidRPr="007B53A9">
          <w:rPr>
            <w:rStyle w:val="a5"/>
            <w:rFonts w:ascii="Times New Roman" w:hAnsi="Times New Roman" w:cs="Times New Roman"/>
            <w:sz w:val="28"/>
            <w:szCs w:val="28"/>
          </w:rPr>
          <w:t>://</w:t>
        </w:r>
      </w:hyperlink>
      <w:r w:rsidRPr="007B53A9">
        <w:rPr>
          <w:rFonts w:ascii="Times New Roman" w:hAnsi="Times New Roman" w:cs="Times New Roman"/>
          <w:sz w:val="28"/>
          <w:szCs w:val="28"/>
          <w:lang w:val="en-US"/>
        </w:rPr>
        <w:t>www</w:t>
      </w:r>
      <w:r w:rsidRPr="007B53A9">
        <w:rPr>
          <w:rFonts w:ascii="Times New Roman" w:hAnsi="Times New Roman" w:cs="Times New Roman"/>
          <w:bCs/>
          <w:sz w:val="28"/>
          <w:szCs w:val="28"/>
        </w:rPr>
        <w:t>.</w:t>
      </w:r>
      <w:hyperlink r:id="rId211" w:tgtFrame="_blank" w:history="1">
        <w:r w:rsidRPr="007B53A9">
          <w:rPr>
            <w:rStyle w:val="a5"/>
            <w:rFonts w:ascii="Times New Roman" w:hAnsi="Times New Roman" w:cs="Times New Roman"/>
            <w:sz w:val="28"/>
            <w:szCs w:val="28"/>
          </w:rPr>
          <w:t>ecoportal.info</w:t>
        </w:r>
      </w:hyperlink>
      <w:r w:rsidRPr="007B53A9">
        <w:rPr>
          <w:rFonts w:ascii="Times New Roman" w:hAnsi="Times New Roman" w:cs="Times New Roman"/>
          <w:sz w:val="28"/>
          <w:szCs w:val="28"/>
        </w:rPr>
        <w:t>. (Дата обращения 05.10.2018)</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sz w:val="28"/>
          <w:szCs w:val="28"/>
        </w:rPr>
        <w:t xml:space="preserve">9.Вынесите мусор: как избавиться от отходов. </w:t>
      </w:r>
      <w:r w:rsidRPr="007B53A9">
        <w:rPr>
          <w:rFonts w:ascii="Times New Roman" w:hAnsi="Times New Roman" w:cs="Times New Roman"/>
          <w:bCs/>
          <w:sz w:val="28"/>
          <w:szCs w:val="28"/>
        </w:rPr>
        <w:t xml:space="preserve">- </w:t>
      </w:r>
      <w:r w:rsidRPr="007B53A9">
        <w:rPr>
          <w:rFonts w:ascii="Times New Roman" w:hAnsi="Times New Roman" w:cs="Times New Roman"/>
          <w:sz w:val="28"/>
          <w:szCs w:val="28"/>
        </w:rPr>
        <w:t xml:space="preserve">[Электронный ресурс]. – Режим доступа: </w:t>
      </w:r>
      <w:r w:rsidRPr="007B53A9">
        <w:rPr>
          <w:rFonts w:ascii="Times New Roman" w:hAnsi="Times New Roman" w:cs="Times New Roman"/>
          <w:sz w:val="28"/>
          <w:szCs w:val="28"/>
          <w:lang w:val="en-US"/>
        </w:rPr>
        <w:t>Ur</w:t>
      </w:r>
      <w:r w:rsidRPr="007B53A9">
        <w:rPr>
          <w:rFonts w:ascii="Times New Roman" w:hAnsi="Times New Roman" w:cs="Times New Roman"/>
          <w:sz w:val="28"/>
          <w:szCs w:val="28"/>
        </w:rPr>
        <w:t>д:http://www.solidwaste.ru. (Дата обращения 05.10.2018)</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sz w:val="28"/>
          <w:szCs w:val="28"/>
        </w:rPr>
        <w:t xml:space="preserve">10.Электронный журнал «Города в 21 веке». </w:t>
      </w:r>
      <w:hyperlink r:id="rId212" w:history="1">
        <w:r w:rsidRPr="007B53A9">
          <w:rPr>
            <w:rStyle w:val="a5"/>
            <w:rFonts w:ascii="Times New Roman" w:hAnsi="Times New Roman" w:cs="Times New Roman"/>
            <w:sz w:val="28"/>
            <w:szCs w:val="28"/>
          </w:rPr>
          <w:t>Зарубежный опыт термической переработки мусора</w:t>
        </w:r>
      </w:hyperlink>
      <w:r w:rsidRPr="007B53A9">
        <w:rPr>
          <w:rFonts w:ascii="Times New Roman" w:hAnsi="Times New Roman" w:cs="Times New Roman"/>
          <w:sz w:val="28"/>
          <w:szCs w:val="28"/>
        </w:rPr>
        <w:t xml:space="preserve">. </w:t>
      </w:r>
      <w:r w:rsidRPr="007B53A9">
        <w:rPr>
          <w:rFonts w:ascii="Times New Roman" w:hAnsi="Times New Roman" w:cs="Times New Roman"/>
          <w:bCs/>
          <w:sz w:val="28"/>
          <w:szCs w:val="28"/>
        </w:rPr>
        <w:t xml:space="preserve">- </w:t>
      </w:r>
      <w:r w:rsidRPr="007B53A9">
        <w:rPr>
          <w:rFonts w:ascii="Times New Roman" w:hAnsi="Times New Roman" w:cs="Times New Roman"/>
          <w:sz w:val="28"/>
          <w:szCs w:val="28"/>
        </w:rPr>
        <w:t xml:space="preserve">[Электронный ресурс]. – Режим доступа: </w:t>
      </w:r>
      <w:r w:rsidRPr="007B53A9">
        <w:rPr>
          <w:rFonts w:ascii="Times New Roman" w:hAnsi="Times New Roman" w:cs="Times New Roman"/>
          <w:sz w:val="28"/>
          <w:szCs w:val="28"/>
          <w:lang w:val="en-US"/>
        </w:rPr>
        <w:lastRenderedPageBreak/>
        <w:t>UrL</w:t>
      </w:r>
      <w:r w:rsidRPr="007B53A9">
        <w:rPr>
          <w:rFonts w:ascii="Times New Roman" w:hAnsi="Times New Roman" w:cs="Times New Roman"/>
          <w:sz w:val="28"/>
          <w:szCs w:val="28"/>
        </w:rPr>
        <w:t>:http://www.</w:t>
      </w:r>
      <w:hyperlink r:id="rId213" w:tgtFrame="_blank" w:history="1">
        <w:r w:rsidRPr="007B53A9">
          <w:rPr>
            <w:rStyle w:val="a5"/>
            <w:rFonts w:ascii="Times New Roman" w:hAnsi="Times New Roman" w:cs="Times New Roman"/>
            <w:bCs/>
            <w:sz w:val="28"/>
            <w:szCs w:val="28"/>
          </w:rPr>
          <w:t>gorod.esco.agency</w:t>
        </w:r>
      </w:hyperlink>
      <w:r w:rsidRPr="007B53A9">
        <w:rPr>
          <w:rFonts w:ascii="Times New Roman" w:hAnsi="Times New Roman" w:cs="Times New Roman"/>
          <w:sz w:val="28"/>
          <w:szCs w:val="28"/>
        </w:rPr>
        <w:t>. (Дата обращения 05.10.2018)</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r w:rsidRPr="007B53A9">
        <w:rPr>
          <w:rFonts w:ascii="Times New Roman" w:hAnsi="Times New Roman" w:cs="Times New Roman"/>
          <w:sz w:val="28"/>
          <w:szCs w:val="28"/>
        </w:rPr>
        <w:t xml:space="preserve">11. Информационное агентство «BigElectricPowerNews». </w:t>
      </w:r>
      <w:r w:rsidRPr="007B53A9">
        <w:rPr>
          <w:rFonts w:ascii="Times New Roman" w:hAnsi="Times New Roman" w:cs="Times New Roman"/>
          <w:bCs/>
          <w:sz w:val="28"/>
          <w:szCs w:val="28"/>
        </w:rPr>
        <w:t xml:space="preserve">Пять мусоросжигательных заводов с поддержкой через ДПМ планируется построить в Москве и Татарстане к2025г. - </w:t>
      </w:r>
      <w:r w:rsidRPr="007B53A9">
        <w:rPr>
          <w:rFonts w:ascii="Times New Roman" w:hAnsi="Times New Roman" w:cs="Times New Roman"/>
          <w:sz w:val="28"/>
          <w:szCs w:val="28"/>
        </w:rPr>
        <w:t xml:space="preserve">[Электронный ресурс]. – Режим доступа: </w:t>
      </w:r>
      <w:r w:rsidRPr="007B53A9">
        <w:rPr>
          <w:rFonts w:ascii="Times New Roman" w:hAnsi="Times New Roman" w:cs="Times New Roman"/>
          <w:sz w:val="28"/>
          <w:szCs w:val="28"/>
          <w:lang w:val="en-US"/>
        </w:rPr>
        <w:t>UrL</w:t>
      </w:r>
      <w:r w:rsidRPr="007B53A9">
        <w:rPr>
          <w:rFonts w:ascii="Times New Roman" w:hAnsi="Times New Roman" w:cs="Times New Roman"/>
          <w:sz w:val="28"/>
          <w:szCs w:val="28"/>
        </w:rPr>
        <w:t>:http://www.</w:t>
      </w:r>
      <w:hyperlink r:id="rId214" w:tgtFrame="_blank" w:history="1">
        <w:r w:rsidRPr="007B53A9">
          <w:rPr>
            <w:rStyle w:val="a5"/>
            <w:rFonts w:ascii="Times New Roman" w:hAnsi="Times New Roman" w:cs="Times New Roman"/>
            <w:bCs/>
            <w:sz w:val="28"/>
            <w:szCs w:val="28"/>
          </w:rPr>
          <w:t>bigpowernews.ru</w:t>
        </w:r>
      </w:hyperlink>
      <w:r w:rsidRPr="007B53A9">
        <w:rPr>
          <w:rFonts w:ascii="Times New Roman" w:hAnsi="Times New Roman" w:cs="Times New Roman"/>
          <w:sz w:val="28"/>
          <w:szCs w:val="28"/>
        </w:rPr>
        <w:t>›</w:t>
      </w:r>
    </w:p>
    <w:p w:rsidR="007B53A9" w:rsidRPr="007B53A9" w:rsidRDefault="007B53A9" w:rsidP="007B53A9">
      <w:pPr>
        <w:widowControl w:val="0"/>
        <w:spacing w:after="0" w:line="360" w:lineRule="auto"/>
        <w:ind w:firstLine="709"/>
        <w:jc w:val="both"/>
        <w:rPr>
          <w:rFonts w:ascii="Times New Roman" w:hAnsi="Times New Roman" w:cs="Times New Roman"/>
          <w:sz w:val="28"/>
          <w:szCs w:val="28"/>
        </w:rPr>
      </w:pPr>
    </w:p>
    <w:p w:rsidR="007B53A9" w:rsidRDefault="007B53A9" w:rsidP="005F608D">
      <w:pPr>
        <w:widowControl w:val="0"/>
        <w:spacing w:after="0" w:line="360" w:lineRule="auto"/>
        <w:ind w:firstLine="709"/>
        <w:jc w:val="both"/>
        <w:rPr>
          <w:rFonts w:ascii="Times New Roman" w:hAnsi="Times New Roman" w:cs="Times New Roman"/>
          <w:sz w:val="28"/>
          <w:szCs w:val="28"/>
        </w:rPr>
      </w:pPr>
    </w:p>
    <w:p w:rsidR="0015699C" w:rsidRDefault="0015699C" w:rsidP="0015699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Автор:</w:t>
      </w:r>
    </w:p>
    <w:p w:rsidR="0015699C" w:rsidRDefault="0015699C" w:rsidP="0015699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Панин Д.А.</w:t>
      </w:r>
    </w:p>
    <w:p w:rsidR="0015699C" w:rsidRDefault="0015699C" w:rsidP="0015699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студент 2 курса</w:t>
      </w:r>
    </w:p>
    <w:p w:rsidR="0015699C" w:rsidRDefault="0015699C" w:rsidP="0015699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специальности: «Электрификация и </w:t>
      </w:r>
    </w:p>
    <w:p w:rsidR="0015699C" w:rsidRDefault="0015699C" w:rsidP="0015699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автоматизация сельского хозяйства»</w:t>
      </w:r>
    </w:p>
    <w:p w:rsidR="0015699C" w:rsidRDefault="0015699C" w:rsidP="0015699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ГАПОУ СО «БТМСХ» г. Балашов</w:t>
      </w:r>
    </w:p>
    <w:p w:rsidR="0015699C" w:rsidRDefault="0015699C" w:rsidP="0015699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 Удалов И.Н.</w:t>
      </w:r>
    </w:p>
    <w:p w:rsidR="0015699C" w:rsidRDefault="0015699C" w:rsidP="0015699C">
      <w:pPr>
        <w:pStyle w:val="1"/>
        <w:shd w:val="clear" w:color="auto" w:fill="FFFFFF"/>
        <w:spacing w:before="0" w:line="360" w:lineRule="auto"/>
        <w:rPr>
          <w:sz w:val="32"/>
          <w:szCs w:val="32"/>
        </w:rPr>
      </w:pPr>
    </w:p>
    <w:p w:rsidR="0015699C" w:rsidRDefault="0015699C" w:rsidP="0015699C">
      <w:pPr>
        <w:pStyle w:val="1"/>
        <w:shd w:val="clear" w:color="auto" w:fill="FFFFFF"/>
        <w:spacing w:before="0" w:line="360" w:lineRule="auto"/>
        <w:jc w:val="center"/>
        <w:rPr>
          <w:sz w:val="32"/>
          <w:szCs w:val="32"/>
        </w:rPr>
      </w:pPr>
      <w:r w:rsidRPr="00F26263">
        <w:rPr>
          <w:sz w:val="32"/>
          <w:szCs w:val="32"/>
        </w:rPr>
        <w:t>Программируемые интеллектуальные реле</w:t>
      </w:r>
    </w:p>
    <w:p w:rsidR="0015699C" w:rsidRPr="00754FB7" w:rsidRDefault="0015699C" w:rsidP="0015699C">
      <w:pPr>
        <w:pStyle w:val="1"/>
        <w:shd w:val="clear" w:color="auto" w:fill="FFFFFF"/>
        <w:spacing w:before="0" w:line="360" w:lineRule="auto"/>
        <w:jc w:val="center"/>
      </w:pPr>
      <w:r w:rsidRPr="00754FB7">
        <w:t>Аннотация</w:t>
      </w:r>
    </w:p>
    <w:p w:rsidR="0015699C" w:rsidRPr="0015699C" w:rsidRDefault="0015699C" w:rsidP="0015699C">
      <w:pPr>
        <w:pStyle w:val="a4"/>
        <w:widowControl w:val="0"/>
        <w:spacing w:before="0" w:beforeAutospacing="0" w:after="0" w:afterAutospacing="0" w:line="360" w:lineRule="auto"/>
        <w:ind w:firstLine="709"/>
        <w:jc w:val="both"/>
        <w:rPr>
          <w:sz w:val="28"/>
          <w:szCs w:val="28"/>
          <w:shd w:val="clear" w:color="auto" w:fill="FFFFFF"/>
        </w:rPr>
      </w:pPr>
      <w:r w:rsidRPr="0015699C">
        <w:rPr>
          <w:sz w:val="28"/>
          <w:szCs w:val="28"/>
          <w:shd w:val="clear" w:color="auto" w:fill="FFFFFF"/>
        </w:rPr>
        <w:t>Программируемые интеллектуальные реле являются одной из разновидностей ПЛК (программируемые логические контроллеры). Применение интеллектуальных реле позволяет значительно упростить схемы управления электрооборудованием, повысить их надежность.</w:t>
      </w:r>
    </w:p>
    <w:p w:rsidR="0015699C" w:rsidRPr="0015699C" w:rsidRDefault="0015699C" w:rsidP="0015699C">
      <w:pPr>
        <w:pStyle w:val="a4"/>
        <w:widowControl w:val="0"/>
        <w:spacing w:before="0" w:beforeAutospacing="0" w:after="0" w:afterAutospacing="0" w:line="360" w:lineRule="auto"/>
        <w:ind w:firstLine="709"/>
        <w:jc w:val="both"/>
        <w:rPr>
          <w:sz w:val="28"/>
          <w:szCs w:val="28"/>
          <w:shd w:val="clear" w:color="auto" w:fill="FFFFFF"/>
        </w:rPr>
      </w:pPr>
      <w:r w:rsidRPr="0015699C">
        <w:rPr>
          <w:sz w:val="28"/>
          <w:szCs w:val="28"/>
          <w:shd w:val="clear" w:color="auto" w:fill="FFFFFF"/>
        </w:rPr>
        <w:t>Задание программы для интеллектуальных реле производится при помощи кнопок на лицевой панели и небольшого, как правило, в одну – две строки LCD индикатора. Хотя существуют и более сложные конструкции, и в этих случаях программы приходится писать на персональном компьютере, с использованием специализированных языков программирования релейной логики LD, FBD и некоторых других.</w:t>
      </w:r>
    </w:p>
    <w:p w:rsidR="0015699C" w:rsidRPr="0015699C" w:rsidRDefault="0015699C" w:rsidP="0015699C">
      <w:pPr>
        <w:pStyle w:val="a4"/>
        <w:widowControl w:val="0"/>
        <w:spacing w:before="0" w:beforeAutospacing="0" w:after="0" w:afterAutospacing="0" w:line="360" w:lineRule="auto"/>
        <w:ind w:firstLine="709"/>
        <w:jc w:val="both"/>
        <w:rPr>
          <w:sz w:val="28"/>
          <w:szCs w:val="28"/>
          <w:shd w:val="clear" w:color="auto" w:fill="FFFFFF"/>
        </w:rPr>
      </w:pPr>
      <w:r w:rsidRPr="0015699C">
        <w:rPr>
          <w:sz w:val="28"/>
          <w:szCs w:val="28"/>
          <w:shd w:val="clear" w:color="auto" w:fill="FFFFFF"/>
        </w:rPr>
        <w:t xml:space="preserve">Для загрузки (прошивки) готовых программ в память микроконтроллера используются интерфейсы типа RS-232, RS-485 или </w:t>
      </w:r>
      <w:r w:rsidRPr="0015699C">
        <w:rPr>
          <w:sz w:val="28"/>
          <w:szCs w:val="28"/>
          <w:shd w:val="clear" w:color="auto" w:fill="FFFFFF"/>
        </w:rPr>
        <w:lastRenderedPageBreak/>
        <w:t>Industrial Ethernet, позволяющие также осуществлять связь с АСУ верхнего уровня. Некоторые модели </w:t>
      </w:r>
      <w:r w:rsidRPr="0015699C">
        <w:rPr>
          <w:b/>
          <w:bCs/>
          <w:sz w:val="28"/>
          <w:szCs w:val="28"/>
          <w:shd w:val="clear" w:color="auto" w:fill="FFFFFF"/>
        </w:rPr>
        <w:t>программируемых интеллектуальных реле</w:t>
      </w:r>
      <w:r w:rsidRPr="0015699C">
        <w:rPr>
          <w:sz w:val="28"/>
          <w:szCs w:val="28"/>
          <w:shd w:val="clear" w:color="auto" w:fill="FFFFFF"/>
        </w:rPr>
        <w:t> позволяют наращивать возможности коммуникации при помощи специальных модулей расширения.</w:t>
      </w:r>
    </w:p>
    <w:p w:rsidR="0015699C" w:rsidRPr="0015699C" w:rsidRDefault="0015699C" w:rsidP="0015699C">
      <w:pPr>
        <w:pStyle w:val="a4"/>
        <w:widowControl w:val="0"/>
        <w:spacing w:before="0" w:beforeAutospacing="0" w:after="0" w:afterAutospacing="0" w:line="360" w:lineRule="auto"/>
        <w:ind w:firstLine="709"/>
        <w:jc w:val="both"/>
        <w:rPr>
          <w:sz w:val="28"/>
          <w:szCs w:val="28"/>
          <w:shd w:val="clear" w:color="auto" w:fill="FFFFFF"/>
        </w:rPr>
      </w:pPr>
      <w:r w:rsidRPr="0015699C">
        <w:rPr>
          <w:sz w:val="28"/>
          <w:szCs w:val="28"/>
          <w:shd w:val="clear" w:color="auto" w:fill="FFFFFF"/>
        </w:rPr>
        <w:t>Принцип работы ПЛК</w:t>
      </w:r>
    </w:p>
    <w:p w:rsidR="0015699C" w:rsidRPr="0015699C" w:rsidRDefault="0015699C" w:rsidP="0015699C">
      <w:pPr>
        <w:pStyle w:val="a4"/>
        <w:widowControl w:val="0"/>
        <w:spacing w:before="0" w:beforeAutospacing="0" w:after="0" w:afterAutospacing="0" w:line="360" w:lineRule="auto"/>
        <w:ind w:firstLine="709"/>
        <w:jc w:val="both"/>
        <w:rPr>
          <w:sz w:val="28"/>
          <w:szCs w:val="28"/>
          <w:shd w:val="clear" w:color="auto" w:fill="FFFFFF"/>
        </w:rPr>
      </w:pPr>
      <w:r w:rsidRPr="0015699C">
        <w:rPr>
          <w:b/>
          <w:bCs/>
          <w:sz w:val="28"/>
          <w:szCs w:val="28"/>
          <w:shd w:val="clear" w:color="auto" w:fill="FFFFFF"/>
        </w:rPr>
        <w:t>Отличие интеллектуальных реле от полноценных ПЛК в том, что они обладают малым объемом оперативной и программной памяти</w:t>
      </w:r>
      <w:r w:rsidRPr="0015699C">
        <w:rPr>
          <w:sz w:val="28"/>
          <w:szCs w:val="28"/>
          <w:shd w:val="clear" w:color="auto" w:fill="FFFFFF"/>
        </w:rPr>
        <w:t>, а это приводит к невозможности хоть сколько-нибудь сложных математических вычислений. Кроме того </w:t>
      </w:r>
      <w:r w:rsidRPr="0015699C">
        <w:rPr>
          <w:b/>
          <w:bCs/>
          <w:sz w:val="28"/>
          <w:szCs w:val="28"/>
          <w:shd w:val="clear" w:color="auto" w:fill="FFFFFF"/>
        </w:rPr>
        <w:t>количество каналов ввода – вывода как цифровых, так и аналоговых у интеллектуальных реле также невелико</w:t>
      </w:r>
      <w:r w:rsidRPr="0015699C">
        <w:rPr>
          <w:sz w:val="28"/>
          <w:szCs w:val="28"/>
          <w:shd w:val="clear" w:color="auto" w:fill="FFFFFF"/>
        </w:rPr>
        <w:t>, поэтому область их применения достаточно ограничена. Прежде всего, это автоматизация отдельных агрегатов, управление системами освещения, некоторыми устройствами в системе ЖКХ, локальные контуры различных систем автоматизации, бытовая техника.</w:t>
      </w:r>
    </w:p>
    <w:p w:rsidR="0015699C" w:rsidRPr="0015699C" w:rsidRDefault="0015699C" w:rsidP="0015699C">
      <w:pPr>
        <w:pStyle w:val="a4"/>
        <w:widowControl w:val="0"/>
        <w:spacing w:before="0" w:beforeAutospacing="0" w:after="0" w:afterAutospacing="0" w:line="360" w:lineRule="auto"/>
        <w:ind w:firstLine="709"/>
        <w:jc w:val="both"/>
        <w:rPr>
          <w:sz w:val="28"/>
          <w:szCs w:val="28"/>
          <w:shd w:val="clear" w:color="auto" w:fill="FFFFFF"/>
        </w:rPr>
      </w:pPr>
      <w:r w:rsidRPr="0015699C">
        <w:rPr>
          <w:sz w:val="28"/>
          <w:szCs w:val="28"/>
          <w:shd w:val="clear" w:color="auto" w:fill="FFFFFF"/>
        </w:rPr>
        <w:t xml:space="preserve">Особенностью таких устройств является их локальное применение для небольших систем, а так же программа для них в основном создается на языке функциональных блоковых диаграмм (FBD) или на языке релейной логики (LD). Эти языки соответствуют международному стандарту МЭК 61131-3. </w:t>
      </w:r>
    </w:p>
    <w:p w:rsidR="0015699C" w:rsidRPr="0015699C" w:rsidRDefault="0015699C" w:rsidP="0015699C">
      <w:pPr>
        <w:pStyle w:val="a4"/>
        <w:widowControl w:val="0"/>
        <w:spacing w:before="0" w:beforeAutospacing="0" w:after="0" w:afterAutospacing="0" w:line="360" w:lineRule="auto"/>
        <w:ind w:firstLine="709"/>
        <w:jc w:val="both"/>
        <w:rPr>
          <w:sz w:val="28"/>
          <w:szCs w:val="28"/>
          <w:shd w:val="clear" w:color="auto" w:fill="FFFFFF"/>
        </w:rPr>
      </w:pPr>
      <w:r w:rsidRPr="0015699C">
        <w:rPr>
          <w:b/>
          <w:bCs/>
          <w:sz w:val="28"/>
          <w:szCs w:val="28"/>
          <w:shd w:val="clear" w:color="auto" w:fill="FFFFFF"/>
        </w:rPr>
        <w:t>Интеллектуальные реле второго поколения серии FAB.</w:t>
      </w:r>
      <w:r w:rsidRPr="0015699C">
        <w:rPr>
          <w:sz w:val="28"/>
          <w:szCs w:val="28"/>
          <w:shd w:val="clear" w:color="auto" w:fill="FFFFFF"/>
        </w:rPr>
        <w:t> Эти устройства достаточно просты в эксплуатации и легко поддаются изучению и программированию. Для программирования реле FAB используется язык программирования FDB, предназначенный, в основном, для инженеров, занимающихся автоматизацией. С его помощью можно создать достаточно сложную систему, при этом эффективную и экономичную.</w:t>
      </w:r>
    </w:p>
    <w:p w:rsidR="0015699C" w:rsidRPr="0015699C" w:rsidRDefault="0015699C" w:rsidP="0015699C">
      <w:pPr>
        <w:pStyle w:val="a4"/>
        <w:widowControl w:val="0"/>
        <w:spacing w:before="0" w:beforeAutospacing="0" w:after="0" w:afterAutospacing="0" w:line="360" w:lineRule="auto"/>
        <w:ind w:firstLine="709"/>
        <w:jc w:val="both"/>
        <w:rPr>
          <w:sz w:val="28"/>
          <w:szCs w:val="28"/>
          <w:shd w:val="clear" w:color="auto" w:fill="FFFFFF"/>
        </w:rPr>
      </w:pPr>
      <w:r w:rsidRPr="0015699C">
        <w:rPr>
          <w:sz w:val="28"/>
          <w:szCs w:val="28"/>
          <w:shd w:val="clear" w:color="auto" w:fill="FFFFFF"/>
        </w:rPr>
        <w:t xml:space="preserve">Язык программирования FDB представляет язык блоков, которые в процессе ввода программы показываются на дисплее. Функциональные блоки просто выстраиваются и объединяются в определенной последовательности, как последовательно, так и параллельно, что позволяет наглядно создавать достаточно сложные алгоритмы. При этом не требуется </w:t>
      </w:r>
      <w:r w:rsidRPr="0015699C">
        <w:rPr>
          <w:sz w:val="28"/>
          <w:szCs w:val="28"/>
          <w:shd w:val="clear" w:color="auto" w:fill="FFFFFF"/>
        </w:rPr>
        <w:lastRenderedPageBreak/>
        <w:t>знания каких-либо языков программирования. Для того, кто когда-то занимался обслуживанием цифровой техники, например, станков с ЧПУ, этот язык не вызовет затруднений.</w:t>
      </w:r>
    </w:p>
    <w:p w:rsidR="0015699C" w:rsidRPr="0015699C" w:rsidRDefault="0015699C" w:rsidP="0015699C">
      <w:pPr>
        <w:pStyle w:val="a4"/>
        <w:widowControl w:val="0"/>
        <w:spacing w:before="0" w:beforeAutospacing="0" w:after="0" w:afterAutospacing="0" w:line="360" w:lineRule="auto"/>
        <w:ind w:firstLine="709"/>
        <w:jc w:val="both"/>
        <w:rPr>
          <w:sz w:val="28"/>
          <w:szCs w:val="28"/>
          <w:shd w:val="clear" w:color="auto" w:fill="FFFFFF"/>
        </w:rPr>
      </w:pPr>
      <w:r w:rsidRPr="0015699C">
        <w:rPr>
          <w:sz w:val="28"/>
          <w:szCs w:val="28"/>
          <w:shd w:val="clear" w:color="auto" w:fill="FFFFFF"/>
        </w:rPr>
        <w:t>Всего в языке имеется 20 блоков, выполняющих различные функции. Прежде всего, это логические операции, внешне напоминающие картинки из справочника по цифровым микросхемам. На рисунке показан фрагмент из двух блоков.</w:t>
      </w:r>
    </w:p>
    <w:p w:rsidR="0015699C" w:rsidRPr="0015699C" w:rsidRDefault="0015699C" w:rsidP="0015699C">
      <w:pPr>
        <w:pStyle w:val="a4"/>
        <w:widowControl w:val="0"/>
        <w:spacing w:before="0" w:beforeAutospacing="0" w:after="0" w:afterAutospacing="0" w:line="360" w:lineRule="auto"/>
        <w:ind w:firstLine="709"/>
        <w:jc w:val="both"/>
        <w:rPr>
          <w:sz w:val="28"/>
          <w:szCs w:val="28"/>
          <w:shd w:val="clear" w:color="auto" w:fill="FFFFFF"/>
        </w:rPr>
      </w:pPr>
      <w:r w:rsidRPr="0015699C">
        <w:rPr>
          <w:sz w:val="28"/>
          <w:szCs w:val="28"/>
          <w:shd w:val="clear" w:color="auto" w:fill="FFFFFF"/>
        </w:rPr>
        <w:t>Кроме логических операций в наборе блоков имеются также счетчики, таймеры, задержки времени, метки времени включения и выключения, и другие.</w:t>
      </w:r>
    </w:p>
    <w:p w:rsidR="0015699C" w:rsidRPr="0015699C" w:rsidRDefault="0015699C" w:rsidP="0015699C">
      <w:pPr>
        <w:pStyle w:val="a4"/>
        <w:widowControl w:val="0"/>
        <w:spacing w:before="0" w:beforeAutospacing="0" w:after="0" w:afterAutospacing="0" w:line="360" w:lineRule="auto"/>
        <w:ind w:firstLine="709"/>
        <w:jc w:val="both"/>
        <w:rPr>
          <w:sz w:val="28"/>
          <w:szCs w:val="28"/>
          <w:shd w:val="clear" w:color="auto" w:fill="FFFFFF"/>
        </w:rPr>
      </w:pPr>
      <w:r w:rsidRPr="0015699C">
        <w:rPr>
          <w:sz w:val="28"/>
          <w:szCs w:val="28"/>
          <w:shd w:val="clear" w:color="auto" w:fill="FFFFFF"/>
        </w:rPr>
        <w:t>Среда программирования поставляется совместно с устройствами, а также доступна для скачивания с сайта производителя. Интеллектуальные реле серии FAB заменяют собой большое количество коммутационных устройств: реле, тахометры, счетчики, таймеры и т.п. при этом по достаточно низкой цене. Одно программируемое интеллектуальное реле позволяет заменить целый шкаф, собранный на обычных </w:t>
      </w:r>
      <w:hyperlink r:id="rId215" w:history="1">
        <w:r w:rsidRPr="0015699C">
          <w:rPr>
            <w:rStyle w:val="a5"/>
            <w:sz w:val="28"/>
            <w:szCs w:val="28"/>
            <w:shd w:val="clear" w:color="auto" w:fill="FFFFFF"/>
          </w:rPr>
          <w:t>электромеханических реле</w:t>
        </w:r>
      </w:hyperlink>
      <w:r w:rsidRPr="0015699C">
        <w:rPr>
          <w:sz w:val="28"/>
          <w:szCs w:val="28"/>
          <w:shd w:val="clear" w:color="auto" w:fill="FFFFFF"/>
        </w:rPr>
        <w:t>. При этом надежность схемы в целом возрастает, количество дискретных элементов уменьшается, снижаются габариты, уменьшается энергопотребление.</w:t>
      </w:r>
    </w:p>
    <w:p w:rsidR="0015699C" w:rsidRPr="0015699C" w:rsidRDefault="0015699C" w:rsidP="0015699C">
      <w:pPr>
        <w:pStyle w:val="a4"/>
        <w:widowControl w:val="0"/>
        <w:spacing w:before="0" w:beforeAutospacing="0" w:after="0" w:afterAutospacing="0" w:line="360" w:lineRule="auto"/>
        <w:ind w:firstLine="709"/>
        <w:jc w:val="both"/>
        <w:rPr>
          <w:sz w:val="28"/>
          <w:szCs w:val="28"/>
          <w:shd w:val="clear" w:color="auto" w:fill="FFFFFF"/>
        </w:rPr>
      </w:pPr>
      <w:r w:rsidRPr="0015699C">
        <w:rPr>
          <w:sz w:val="28"/>
          <w:szCs w:val="28"/>
          <w:shd w:val="clear" w:color="auto" w:fill="FFFFFF"/>
        </w:rPr>
        <w:t>Области применения интеллектуальных реле FAB достаточно широки. Это системы умного дома; автоматическое открывание дверей, шлагбаумов и ворот; </w:t>
      </w:r>
      <w:hyperlink r:id="rId216" w:history="1">
        <w:r w:rsidRPr="0015699C">
          <w:rPr>
            <w:rStyle w:val="a5"/>
            <w:sz w:val="28"/>
            <w:szCs w:val="28"/>
            <w:shd w:val="clear" w:color="auto" w:fill="FFFFFF"/>
          </w:rPr>
          <w:t>управление освещением</w:t>
        </w:r>
      </w:hyperlink>
      <w:r w:rsidRPr="0015699C">
        <w:rPr>
          <w:sz w:val="28"/>
          <w:szCs w:val="28"/>
          <w:shd w:val="clear" w:color="auto" w:fill="FFFFFF"/>
        </w:rPr>
        <w:t> как внутренним, так и наружным; управление вентиляцией и регулирование температуры на предприятиях и в жилых помещениях, в оранжереях и теплицах. А также </w:t>
      </w:r>
      <w:hyperlink r:id="rId217" w:history="1">
        <w:r w:rsidRPr="0015699C">
          <w:rPr>
            <w:rStyle w:val="a5"/>
            <w:sz w:val="28"/>
            <w:szCs w:val="28"/>
            <w:shd w:val="clear" w:color="auto" w:fill="FFFFFF"/>
          </w:rPr>
          <w:t>управление системами водоснабжения</w:t>
        </w:r>
      </w:hyperlink>
      <w:r w:rsidRPr="0015699C">
        <w:rPr>
          <w:sz w:val="28"/>
          <w:szCs w:val="28"/>
          <w:shd w:val="clear" w:color="auto" w:fill="FFFFFF"/>
        </w:rPr>
        <w:t>, управление производственными линиями и отдельными станками, применение в системах охранной сигнализации, в аварийных системах оповещения и многое другое.</w:t>
      </w:r>
    </w:p>
    <w:p w:rsidR="0015699C" w:rsidRPr="0015699C" w:rsidRDefault="0015699C" w:rsidP="0015699C">
      <w:pPr>
        <w:widowControl w:val="0"/>
        <w:spacing w:line="360" w:lineRule="auto"/>
        <w:ind w:firstLine="709"/>
        <w:jc w:val="both"/>
        <w:rPr>
          <w:rFonts w:ascii="Times New Roman" w:hAnsi="Times New Roman" w:cs="Times New Roman"/>
          <w:sz w:val="28"/>
          <w:szCs w:val="28"/>
          <w:shd w:val="clear" w:color="auto" w:fill="FFFFFF"/>
        </w:rPr>
      </w:pPr>
      <w:r w:rsidRPr="0015699C">
        <w:rPr>
          <w:rFonts w:ascii="Times New Roman" w:hAnsi="Times New Roman" w:cs="Times New Roman"/>
          <w:b/>
          <w:bCs/>
          <w:sz w:val="28"/>
          <w:szCs w:val="28"/>
          <w:shd w:val="clear" w:color="auto" w:fill="FFFFFF"/>
        </w:rPr>
        <w:t>Отечественные программируемые реле</w:t>
      </w:r>
    </w:p>
    <w:p w:rsidR="0015699C" w:rsidRPr="0015699C" w:rsidRDefault="0015699C" w:rsidP="0015699C">
      <w:pPr>
        <w:pStyle w:val="a4"/>
        <w:widowControl w:val="0"/>
        <w:spacing w:before="0" w:beforeAutospacing="0" w:after="0" w:afterAutospacing="0" w:line="360" w:lineRule="auto"/>
        <w:ind w:firstLine="709"/>
        <w:jc w:val="both"/>
        <w:rPr>
          <w:sz w:val="28"/>
          <w:szCs w:val="28"/>
          <w:shd w:val="clear" w:color="auto" w:fill="FFFFFF"/>
        </w:rPr>
      </w:pPr>
      <w:r w:rsidRPr="0015699C">
        <w:rPr>
          <w:sz w:val="28"/>
          <w:szCs w:val="28"/>
          <w:shd w:val="clear" w:color="auto" w:fill="FFFFFF"/>
        </w:rPr>
        <w:t xml:space="preserve">В России выпуском программируемых реле занимаются воронежская </w:t>
      </w:r>
      <w:r w:rsidRPr="0015699C">
        <w:rPr>
          <w:sz w:val="28"/>
          <w:szCs w:val="28"/>
          <w:shd w:val="clear" w:color="auto" w:fill="FFFFFF"/>
        </w:rPr>
        <w:lastRenderedPageBreak/>
        <w:t>фирма «Овен» и нижегородская «КонтрАвт». Фирма «Овен» выпускает свои реле под названием Овен ПЛК .</w:t>
      </w:r>
    </w:p>
    <w:p w:rsidR="0015699C" w:rsidRPr="0015699C" w:rsidRDefault="0015699C" w:rsidP="0015699C">
      <w:pPr>
        <w:pStyle w:val="a4"/>
        <w:widowControl w:val="0"/>
        <w:spacing w:before="0" w:beforeAutospacing="0" w:after="0" w:afterAutospacing="0" w:line="360" w:lineRule="auto"/>
        <w:ind w:firstLine="709"/>
        <w:jc w:val="both"/>
        <w:rPr>
          <w:sz w:val="28"/>
          <w:szCs w:val="28"/>
          <w:shd w:val="clear" w:color="auto" w:fill="FFFFFF"/>
        </w:rPr>
      </w:pPr>
      <w:r w:rsidRPr="0015699C">
        <w:rPr>
          <w:sz w:val="28"/>
          <w:szCs w:val="28"/>
          <w:shd w:val="clear" w:color="auto" w:fill="FFFFFF"/>
        </w:rPr>
        <w:t>Воронежским ЗАО «Экоресурс» выпускается серия контроллеров «Базис», включающая в себя несколько модификаций прибора. В журналах «Автоматизация в промышленности», «Приборостроение и средства автоматизации» и «Промышленные АСУ и контроллеры» содержится целый цикл статей по применению контроллеров серии «Базис».</w:t>
      </w:r>
    </w:p>
    <w:p w:rsidR="0015699C" w:rsidRPr="0015699C" w:rsidRDefault="0015699C" w:rsidP="0015699C">
      <w:pPr>
        <w:pStyle w:val="a4"/>
        <w:widowControl w:val="0"/>
        <w:spacing w:before="0" w:beforeAutospacing="0" w:after="0" w:afterAutospacing="0" w:line="360" w:lineRule="auto"/>
        <w:ind w:firstLine="709"/>
        <w:jc w:val="both"/>
        <w:rPr>
          <w:sz w:val="28"/>
          <w:szCs w:val="28"/>
          <w:shd w:val="clear" w:color="auto" w:fill="FFFFFF"/>
        </w:rPr>
      </w:pPr>
      <w:r w:rsidRPr="0015699C">
        <w:rPr>
          <w:sz w:val="28"/>
          <w:szCs w:val="28"/>
          <w:shd w:val="clear" w:color="auto" w:fill="FFFFFF"/>
        </w:rPr>
        <w:t>Некоторые фирмы занимаются распространением и продажей в России импортных брендов. Например, фирма Интехникс, торговый партнер английской компании Invertek Drives, занимающейся производством столь популярных в последнее время </w:t>
      </w:r>
      <w:hyperlink r:id="rId218" w:history="1">
        <w:r w:rsidRPr="0015699C">
          <w:rPr>
            <w:rStyle w:val="a5"/>
            <w:sz w:val="28"/>
            <w:szCs w:val="28"/>
            <w:shd w:val="clear" w:color="auto" w:fill="FFFFFF"/>
          </w:rPr>
          <w:t>частотно-регулируемых приводов</w:t>
        </w:r>
      </w:hyperlink>
      <w:r w:rsidRPr="0015699C">
        <w:rPr>
          <w:sz w:val="28"/>
          <w:szCs w:val="28"/>
          <w:shd w:val="clear" w:color="auto" w:fill="FFFFFF"/>
        </w:rPr>
        <w:t>, поставляет в Россию и программируемые интеллектуальные реле, столь необходимые для создания систем автоматизации.</w:t>
      </w:r>
    </w:p>
    <w:p w:rsidR="0015699C" w:rsidRPr="0015699C" w:rsidRDefault="0015699C" w:rsidP="0015699C">
      <w:pPr>
        <w:pStyle w:val="a4"/>
        <w:widowControl w:val="0"/>
        <w:spacing w:before="0" w:beforeAutospacing="0" w:after="0" w:afterAutospacing="0" w:line="360" w:lineRule="auto"/>
        <w:ind w:firstLine="709"/>
        <w:jc w:val="both"/>
        <w:rPr>
          <w:sz w:val="28"/>
          <w:szCs w:val="28"/>
          <w:shd w:val="clear" w:color="auto" w:fill="FFFFFF"/>
        </w:rPr>
      </w:pPr>
      <w:r w:rsidRPr="0015699C">
        <w:rPr>
          <w:bCs/>
          <w:sz w:val="28"/>
          <w:szCs w:val="28"/>
          <w:shd w:val="clear" w:color="auto" w:fill="FFFFFF"/>
        </w:rPr>
        <w:t>Вывод</w:t>
      </w:r>
    </w:p>
    <w:p w:rsidR="0015699C" w:rsidRPr="0015699C" w:rsidRDefault="0015699C" w:rsidP="0015699C">
      <w:pPr>
        <w:pStyle w:val="a4"/>
        <w:widowControl w:val="0"/>
        <w:spacing w:before="0" w:beforeAutospacing="0" w:after="0" w:afterAutospacing="0" w:line="360" w:lineRule="auto"/>
        <w:ind w:firstLine="709"/>
        <w:jc w:val="both"/>
        <w:rPr>
          <w:sz w:val="28"/>
          <w:szCs w:val="28"/>
          <w:shd w:val="clear" w:color="auto" w:fill="FFFFFF"/>
        </w:rPr>
      </w:pPr>
      <w:r w:rsidRPr="0015699C">
        <w:rPr>
          <w:sz w:val="28"/>
          <w:szCs w:val="28"/>
          <w:shd w:val="clear" w:color="auto" w:fill="FFFFFF"/>
        </w:rPr>
        <w:t>Интеллектуальны программируемые реле, несмотря на свои недостатки, могут выполнять ряд задач в производственных и непроизводственных сферах, в которых нет необходимости использовать программируемые логические контроллеры (ПЛК).</w:t>
      </w:r>
    </w:p>
    <w:p w:rsidR="0015699C" w:rsidRPr="0015699C" w:rsidRDefault="0015699C" w:rsidP="0015699C">
      <w:pPr>
        <w:pStyle w:val="a4"/>
        <w:widowControl w:val="0"/>
        <w:spacing w:before="0" w:beforeAutospacing="0" w:after="0" w:afterAutospacing="0" w:line="360" w:lineRule="auto"/>
        <w:ind w:firstLine="709"/>
        <w:jc w:val="both"/>
        <w:rPr>
          <w:sz w:val="28"/>
          <w:szCs w:val="28"/>
          <w:shd w:val="clear" w:color="auto" w:fill="FFFFFF"/>
        </w:rPr>
      </w:pPr>
      <w:r w:rsidRPr="0015699C">
        <w:rPr>
          <w:sz w:val="28"/>
          <w:szCs w:val="28"/>
          <w:shd w:val="clear" w:color="auto" w:fill="FFFFFF"/>
        </w:rPr>
        <w:t>Также они значительно дешевле ПЛК, что позволяет сэкономить в процессе модернизации, либо автоматизации ручного или автоматического процесса. Для того чтобы запрограммировать интеллектуальное программируемое реле, пользователю не обязательно обладать навыками программирования, можно использовать набор типовым программ. Интеллектуальные реле просты в программировании.</w:t>
      </w:r>
    </w:p>
    <w:p w:rsidR="0015699C" w:rsidRDefault="0015699C" w:rsidP="0015699C">
      <w:pPr>
        <w:spacing w:line="360" w:lineRule="auto"/>
        <w:jc w:val="both"/>
        <w:rPr>
          <w:rFonts w:ascii="Times New Roman" w:hAnsi="Times New Roman" w:cs="Times New Roman"/>
          <w:sz w:val="28"/>
          <w:szCs w:val="28"/>
        </w:rPr>
      </w:pPr>
    </w:p>
    <w:p w:rsidR="0015699C" w:rsidRDefault="0015699C" w:rsidP="001569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p>
    <w:p w:rsidR="0015699C" w:rsidRDefault="0015699C" w:rsidP="0015699C">
      <w:pPr>
        <w:spacing w:line="360" w:lineRule="auto"/>
        <w:jc w:val="both"/>
        <w:rPr>
          <w:rFonts w:ascii="Times New Roman" w:hAnsi="Times New Roman" w:cs="Times New Roman"/>
          <w:sz w:val="28"/>
          <w:szCs w:val="28"/>
        </w:rPr>
      </w:pPr>
    </w:p>
    <w:p w:rsidR="0015699C" w:rsidRPr="00827AC2" w:rsidRDefault="0015699C" w:rsidP="0015699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E46363">
        <w:rPr>
          <w:rFonts w:ascii="Times New Roman" w:hAnsi="Times New Roman" w:cs="Times New Roman"/>
          <w:sz w:val="28"/>
          <w:szCs w:val="28"/>
        </w:rPr>
        <w:t>http://electricalschool.info/spravochnik/eltehustr/840-programmiruemye-intellektualnye-rele.html</w:t>
      </w:r>
    </w:p>
    <w:p w:rsidR="00387FF0" w:rsidRDefault="00387FF0" w:rsidP="005F608D">
      <w:pPr>
        <w:widowControl w:val="0"/>
        <w:spacing w:after="0" w:line="360" w:lineRule="auto"/>
        <w:ind w:firstLine="709"/>
        <w:jc w:val="both"/>
        <w:rPr>
          <w:rFonts w:ascii="Times New Roman" w:hAnsi="Times New Roman" w:cs="Times New Roman"/>
          <w:sz w:val="28"/>
          <w:szCs w:val="28"/>
        </w:rPr>
      </w:pPr>
    </w:p>
    <w:p w:rsidR="0015699C" w:rsidRDefault="0015699C" w:rsidP="0015699C">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Погорелова Татьяна Анатольевна</w:t>
      </w:r>
    </w:p>
    <w:p w:rsidR="0015699C" w:rsidRPr="0077205E" w:rsidRDefault="0015699C" w:rsidP="0015699C">
      <w:pPr>
        <w:spacing w:after="0" w:line="360" w:lineRule="auto"/>
        <w:jc w:val="right"/>
        <w:rPr>
          <w:rFonts w:ascii="Times New Roman" w:hAnsi="Times New Roman" w:cs="Times New Roman"/>
          <w:sz w:val="28"/>
          <w:szCs w:val="28"/>
        </w:rPr>
      </w:pPr>
      <w:r w:rsidRPr="0077205E">
        <w:rPr>
          <w:rFonts w:ascii="Times New Roman" w:hAnsi="Times New Roman" w:cs="Times New Roman"/>
          <w:sz w:val="28"/>
          <w:szCs w:val="28"/>
        </w:rPr>
        <w:t xml:space="preserve">преподаватель </w:t>
      </w:r>
      <w:r>
        <w:rPr>
          <w:rFonts w:ascii="Times New Roman" w:hAnsi="Times New Roman" w:cs="Times New Roman"/>
          <w:sz w:val="28"/>
          <w:szCs w:val="28"/>
        </w:rPr>
        <w:t xml:space="preserve">общепрофессиональных дисциплин и </w:t>
      </w:r>
      <w:r w:rsidRPr="0077205E">
        <w:rPr>
          <w:rFonts w:ascii="Times New Roman" w:hAnsi="Times New Roman" w:cs="Times New Roman"/>
          <w:sz w:val="28"/>
          <w:szCs w:val="28"/>
        </w:rPr>
        <w:t>МДК</w:t>
      </w:r>
    </w:p>
    <w:p w:rsidR="0015699C" w:rsidRPr="0077205E" w:rsidRDefault="0015699C" w:rsidP="0015699C">
      <w:pPr>
        <w:spacing w:after="0" w:line="360" w:lineRule="auto"/>
        <w:jc w:val="right"/>
        <w:rPr>
          <w:rFonts w:ascii="Times New Roman" w:hAnsi="Times New Roman" w:cs="Times New Roman"/>
          <w:sz w:val="28"/>
          <w:szCs w:val="28"/>
        </w:rPr>
      </w:pPr>
      <w:r w:rsidRPr="0077205E">
        <w:rPr>
          <w:rFonts w:ascii="Times New Roman" w:hAnsi="Times New Roman" w:cs="Times New Roman"/>
          <w:sz w:val="28"/>
          <w:szCs w:val="28"/>
        </w:rPr>
        <w:t xml:space="preserve">Аркадакского филиала ГАПОУ СО «БТМСХ» </w:t>
      </w:r>
    </w:p>
    <w:p w:rsidR="0015699C" w:rsidRDefault="0015699C" w:rsidP="0015699C">
      <w:pPr>
        <w:spacing w:after="0" w:line="240" w:lineRule="auto"/>
        <w:jc w:val="center"/>
        <w:rPr>
          <w:rFonts w:ascii="Times New Roman" w:eastAsia="Times New Roman" w:hAnsi="Times New Roman"/>
          <w:sz w:val="28"/>
          <w:szCs w:val="28"/>
          <w:lang w:eastAsia="ru-RU"/>
        </w:rPr>
      </w:pPr>
    </w:p>
    <w:p w:rsidR="0015699C" w:rsidRDefault="0015699C" w:rsidP="0015699C">
      <w:pPr>
        <w:spacing w:after="0" w:line="360" w:lineRule="auto"/>
        <w:jc w:val="center"/>
        <w:rPr>
          <w:rFonts w:ascii="Times New Roman" w:eastAsia="Times New Roman" w:hAnsi="Times New Roman" w:cs="Times New Roman"/>
          <w:b/>
          <w:sz w:val="28"/>
          <w:szCs w:val="28"/>
          <w:lang w:eastAsia="ru-RU"/>
        </w:rPr>
      </w:pPr>
      <w:r w:rsidRPr="0077205E">
        <w:rPr>
          <w:rFonts w:ascii="Times New Roman" w:eastAsia="Times New Roman" w:hAnsi="Times New Roman" w:cs="Times New Roman"/>
          <w:b/>
          <w:sz w:val="28"/>
          <w:szCs w:val="28"/>
          <w:lang w:eastAsia="ru-RU"/>
        </w:rPr>
        <w:t xml:space="preserve">Тема доклада: </w:t>
      </w:r>
    </w:p>
    <w:p w:rsidR="0015699C" w:rsidRPr="0077205E" w:rsidRDefault="0015699C" w:rsidP="0015699C">
      <w:pPr>
        <w:spacing w:after="0" w:line="360" w:lineRule="auto"/>
        <w:jc w:val="center"/>
        <w:rPr>
          <w:rFonts w:ascii="Times New Roman" w:hAnsi="Times New Roman" w:cs="Times New Roman"/>
          <w:b/>
          <w:sz w:val="28"/>
          <w:szCs w:val="28"/>
        </w:rPr>
      </w:pPr>
      <w:r w:rsidRPr="0077205E">
        <w:rPr>
          <w:rFonts w:ascii="Times New Roman" w:eastAsia="Times New Roman" w:hAnsi="Times New Roman" w:cs="Times New Roman"/>
          <w:b/>
          <w:bCs/>
          <w:sz w:val="28"/>
          <w:szCs w:val="28"/>
        </w:rPr>
        <w:t>«Информационные технологии будущего, которые изменят мир»</w:t>
      </w:r>
    </w:p>
    <w:p w:rsidR="0015699C" w:rsidRPr="0077205E" w:rsidRDefault="0015699C" w:rsidP="0015699C">
      <w:pPr>
        <w:spacing w:after="0" w:line="360" w:lineRule="auto"/>
        <w:jc w:val="center"/>
        <w:rPr>
          <w:rFonts w:ascii="Times New Roman" w:eastAsia="Times New Roman" w:hAnsi="Times New Roman" w:cs="Times New Roman"/>
          <w:sz w:val="28"/>
          <w:szCs w:val="28"/>
          <w:lang w:eastAsia="ru-RU"/>
        </w:rPr>
      </w:pPr>
      <w:r w:rsidRPr="0077205E">
        <w:rPr>
          <w:rFonts w:ascii="Times New Roman" w:eastAsia="Times New Roman" w:hAnsi="Times New Roman" w:cs="Times New Roman"/>
          <w:sz w:val="28"/>
          <w:szCs w:val="28"/>
          <w:lang w:eastAsia="ru-RU"/>
        </w:rPr>
        <w:t>Направление: «Технологии будущего»</w:t>
      </w:r>
    </w:p>
    <w:p w:rsidR="0015699C" w:rsidRDefault="0015699C" w:rsidP="0015699C">
      <w:pPr>
        <w:spacing w:after="0" w:line="360" w:lineRule="auto"/>
        <w:jc w:val="center"/>
        <w:rPr>
          <w:b/>
          <w:color w:val="000000"/>
          <w:sz w:val="28"/>
          <w:szCs w:val="28"/>
        </w:rPr>
      </w:pPr>
    </w:p>
    <w:p w:rsidR="0015699C" w:rsidRPr="00E900F2" w:rsidRDefault="0015699C" w:rsidP="0015699C">
      <w:pPr>
        <w:pStyle w:val="article-renderblock"/>
        <w:widowControl w:val="0"/>
        <w:shd w:val="clear" w:color="auto" w:fill="FFFFFF"/>
        <w:spacing w:before="0" w:beforeAutospacing="0" w:after="0" w:afterAutospacing="0" w:line="360" w:lineRule="auto"/>
        <w:jc w:val="center"/>
        <w:rPr>
          <w:color w:val="000000"/>
          <w:sz w:val="28"/>
          <w:szCs w:val="28"/>
        </w:rPr>
      </w:pPr>
      <w:r>
        <w:rPr>
          <w:b/>
          <w:color w:val="000000"/>
          <w:sz w:val="28"/>
          <w:szCs w:val="28"/>
        </w:rPr>
        <w:t>Аннотация:</w:t>
      </w:r>
    </w:p>
    <w:p w:rsidR="0015699C" w:rsidRDefault="0015699C" w:rsidP="0015699C">
      <w:pPr>
        <w:pStyle w:val="article-renderblock"/>
        <w:widowControl w:val="0"/>
        <w:shd w:val="clear" w:color="auto" w:fill="FFFFFF"/>
        <w:spacing w:before="0" w:beforeAutospacing="0" w:after="0" w:afterAutospacing="0" w:line="360" w:lineRule="auto"/>
        <w:jc w:val="both"/>
        <w:rPr>
          <w:sz w:val="28"/>
          <w:szCs w:val="28"/>
        </w:rPr>
      </w:pPr>
      <w:r w:rsidRPr="00E900F2">
        <w:rPr>
          <w:color w:val="000000"/>
          <w:sz w:val="28"/>
          <w:szCs w:val="28"/>
        </w:rPr>
        <w:t xml:space="preserve">В статье </w:t>
      </w:r>
      <w:r>
        <w:rPr>
          <w:color w:val="000000"/>
          <w:sz w:val="28"/>
          <w:szCs w:val="28"/>
        </w:rPr>
        <w:t>рассмотрены информационные технологии будущего, которые изменят нашу жизнь во многих сферах человеческого общества.</w:t>
      </w:r>
    </w:p>
    <w:p w:rsidR="0015699C" w:rsidRDefault="0015699C" w:rsidP="0015699C">
      <w:pPr>
        <w:pStyle w:val="paragraph"/>
        <w:widowControl w:val="0"/>
        <w:shd w:val="clear" w:color="auto" w:fill="FFFFFF"/>
        <w:spacing w:before="0" w:beforeAutospacing="0" w:after="0" w:afterAutospacing="0" w:line="360" w:lineRule="auto"/>
        <w:ind w:firstLine="709"/>
        <w:jc w:val="both"/>
        <w:rPr>
          <w:color w:val="000000"/>
          <w:sz w:val="28"/>
          <w:szCs w:val="28"/>
          <w:shd w:val="clear" w:color="auto" w:fill="FFFFFF"/>
        </w:rPr>
      </w:pPr>
    </w:p>
    <w:p w:rsidR="0015699C" w:rsidRPr="00C072F1" w:rsidRDefault="0015699C" w:rsidP="0015699C">
      <w:pPr>
        <w:pStyle w:val="paragraph"/>
        <w:widowControl w:val="0"/>
        <w:shd w:val="clear" w:color="auto" w:fill="FFFFFF"/>
        <w:spacing w:before="0" w:beforeAutospacing="0" w:after="0" w:afterAutospacing="0" w:line="360" w:lineRule="auto"/>
        <w:ind w:firstLine="709"/>
        <w:jc w:val="both"/>
        <w:rPr>
          <w:color w:val="000000"/>
          <w:sz w:val="28"/>
          <w:szCs w:val="28"/>
          <w:shd w:val="clear" w:color="auto" w:fill="FFFFFF"/>
        </w:rPr>
      </w:pPr>
      <w:r w:rsidRPr="00C072F1">
        <w:rPr>
          <w:color w:val="000000"/>
          <w:sz w:val="28"/>
          <w:szCs w:val="28"/>
          <w:shd w:val="clear" w:color="auto" w:fill="FFFFFF"/>
        </w:rPr>
        <w:t>Специалисты в области прогнозирования будущего цивилизации всерьез предполагают, что мир стоит на пороге очередной технологической революции. Вступив в информационную эру, человечество готовится сделать новый шаг в развитии цифровых технологий. Ожидаемый прорыв в информационных технологиях может в корне изменить социальное устройство на планете.</w:t>
      </w:r>
    </w:p>
    <w:p w:rsidR="0015699C" w:rsidRPr="00C072F1" w:rsidRDefault="0015699C" w:rsidP="0015699C">
      <w:pPr>
        <w:widowControl w:val="0"/>
        <w:spacing w:after="0" w:line="360" w:lineRule="auto"/>
        <w:ind w:firstLine="709"/>
        <w:jc w:val="both"/>
        <w:rPr>
          <w:rFonts w:ascii="Times New Roman" w:hAnsi="Times New Roman" w:cs="Times New Roman"/>
          <w:color w:val="0D1D4A"/>
          <w:sz w:val="28"/>
          <w:szCs w:val="28"/>
          <w:shd w:val="clear" w:color="auto" w:fill="FFFFFF"/>
        </w:rPr>
      </w:pPr>
      <w:r w:rsidRPr="00C072F1">
        <w:rPr>
          <w:rFonts w:ascii="Times New Roman" w:hAnsi="Times New Roman" w:cs="Times New Roman"/>
          <w:color w:val="000000"/>
          <w:sz w:val="28"/>
          <w:szCs w:val="28"/>
        </w:rPr>
        <w:t>Ученые, исследователи, разработчики и дизайнеры со всего мира пытаются воплотить то, что упростит нашу жизнь и сделает ее интереснее.</w:t>
      </w:r>
    </w:p>
    <w:p w:rsidR="0015699C" w:rsidRPr="00C072F1" w:rsidRDefault="0015699C" w:rsidP="0015699C">
      <w:pPr>
        <w:pStyle w:val="paragraph"/>
        <w:widowControl w:val="0"/>
        <w:shd w:val="clear" w:color="auto" w:fill="FFFFFF"/>
        <w:spacing w:before="0" w:beforeAutospacing="0" w:after="0" w:afterAutospacing="0" w:line="360" w:lineRule="auto"/>
        <w:ind w:firstLine="709"/>
        <w:jc w:val="both"/>
        <w:rPr>
          <w:color w:val="000000"/>
          <w:sz w:val="28"/>
          <w:szCs w:val="28"/>
        </w:rPr>
      </w:pPr>
      <w:r w:rsidRPr="00C072F1">
        <w:rPr>
          <w:color w:val="000000"/>
          <w:sz w:val="28"/>
          <w:szCs w:val="28"/>
        </w:rPr>
        <w:t>Рассмотрим несколько информационных технологий </w:t>
      </w:r>
      <w:hyperlink r:id="rId219" w:history="1">
        <w:r w:rsidRPr="00C072F1">
          <w:rPr>
            <w:rStyle w:val="a5"/>
            <w:sz w:val="28"/>
            <w:szCs w:val="28"/>
          </w:rPr>
          <w:t>будущего</w:t>
        </w:r>
      </w:hyperlink>
      <w:r>
        <w:rPr>
          <w:sz w:val="28"/>
          <w:szCs w:val="28"/>
        </w:rPr>
        <w:t xml:space="preserve">, </w:t>
      </w:r>
      <w:r w:rsidRPr="00C072F1">
        <w:rPr>
          <w:color w:val="000000"/>
          <w:sz w:val="28"/>
          <w:szCs w:val="28"/>
        </w:rPr>
        <w:t>которые подним</w:t>
      </w:r>
      <w:r>
        <w:rPr>
          <w:color w:val="000000"/>
          <w:sz w:val="28"/>
          <w:szCs w:val="28"/>
        </w:rPr>
        <w:t>ут</w:t>
      </w:r>
      <w:r w:rsidRPr="00C072F1">
        <w:rPr>
          <w:color w:val="000000"/>
          <w:sz w:val="28"/>
          <w:szCs w:val="28"/>
        </w:rPr>
        <w:t xml:space="preserve"> нашу жизнь на совершенно другой уровень</w:t>
      </w:r>
      <w:r>
        <w:rPr>
          <w:color w:val="000000"/>
          <w:sz w:val="28"/>
          <w:szCs w:val="28"/>
        </w:rPr>
        <w:t>.</w:t>
      </w:r>
    </w:p>
    <w:p w:rsidR="0015699C" w:rsidRPr="00C072F1" w:rsidRDefault="0015699C" w:rsidP="0015699C">
      <w:pPr>
        <w:widowControl w:val="0"/>
        <w:spacing w:after="0" w:line="360" w:lineRule="auto"/>
        <w:ind w:firstLine="709"/>
        <w:jc w:val="both"/>
        <w:rPr>
          <w:rFonts w:ascii="Times New Roman" w:hAnsi="Times New Roman" w:cs="Times New Roman"/>
          <w:b/>
          <w:color w:val="080808"/>
          <w:sz w:val="28"/>
          <w:szCs w:val="28"/>
          <w:shd w:val="clear" w:color="auto" w:fill="FFFFFF"/>
        </w:rPr>
      </w:pPr>
      <w:r w:rsidRPr="00C072F1">
        <w:rPr>
          <w:rFonts w:ascii="Times New Roman" w:hAnsi="Times New Roman" w:cs="Times New Roman"/>
          <w:b/>
          <w:color w:val="080808"/>
          <w:sz w:val="28"/>
          <w:szCs w:val="28"/>
          <w:shd w:val="clear" w:color="auto" w:fill="FFFFFF"/>
        </w:rPr>
        <w:t>1.Чипы под кожей</w:t>
      </w:r>
    </w:p>
    <w:p w:rsidR="0015699C" w:rsidRPr="00C072F1" w:rsidRDefault="0015699C" w:rsidP="0015699C">
      <w:pPr>
        <w:pStyle w:val="a4"/>
        <w:widowControl w:val="0"/>
        <w:shd w:val="clear" w:color="auto" w:fill="FFFFFF"/>
        <w:spacing w:before="0" w:beforeAutospacing="0" w:after="0" w:afterAutospacing="0" w:line="360" w:lineRule="auto"/>
        <w:ind w:firstLine="709"/>
        <w:jc w:val="both"/>
        <w:rPr>
          <w:color w:val="080808"/>
          <w:sz w:val="28"/>
          <w:szCs w:val="28"/>
          <w:shd w:val="clear" w:color="auto" w:fill="FFFFFF"/>
        </w:rPr>
      </w:pPr>
      <w:r w:rsidRPr="00C072F1">
        <w:rPr>
          <w:color w:val="080808"/>
          <w:sz w:val="28"/>
          <w:szCs w:val="28"/>
          <w:shd w:val="clear" w:color="auto" w:fill="FFFFFF"/>
        </w:rPr>
        <w:t>Примерное число жителей Земли с внедренными в организм чипами 30-50 тыс. Эта процедура распространена в Европе и США. К примеру, </w:t>
      </w:r>
      <w:hyperlink r:id="rId220" w:history="1">
        <w:r w:rsidRPr="00C072F1">
          <w:rPr>
            <w:rStyle w:val="a5"/>
            <w:sz w:val="28"/>
            <w:szCs w:val="28"/>
            <w:shd w:val="clear" w:color="auto" w:fill="FFFFFF"/>
          </w:rPr>
          <w:t>в Швеции несколько тысяч чипированных</w:t>
        </w:r>
      </w:hyperlink>
      <w:r w:rsidRPr="00C072F1">
        <w:rPr>
          <w:sz w:val="28"/>
          <w:szCs w:val="28"/>
          <w:shd w:val="clear" w:color="auto" w:fill="FFFFFF"/>
        </w:rPr>
        <w:t xml:space="preserve">. </w:t>
      </w:r>
      <w:r w:rsidRPr="00C072F1">
        <w:rPr>
          <w:color w:val="080808"/>
          <w:sz w:val="28"/>
          <w:szCs w:val="28"/>
          <w:shd w:val="clear" w:color="auto" w:fill="FFFFFF"/>
        </w:rPr>
        <w:t>В России таких людей около 200. </w:t>
      </w:r>
    </w:p>
    <w:p w:rsidR="0015699C" w:rsidRPr="003A1B21" w:rsidRDefault="0015699C" w:rsidP="0015699C">
      <w:pPr>
        <w:pStyle w:val="a4"/>
        <w:widowControl w:val="0"/>
        <w:shd w:val="clear" w:color="auto" w:fill="FFFFFF"/>
        <w:spacing w:before="0" w:beforeAutospacing="0" w:after="0" w:afterAutospacing="0" w:line="360" w:lineRule="auto"/>
        <w:ind w:firstLine="709"/>
        <w:jc w:val="both"/>
        <w:rPr>
          <w:color w:val="080808"/>
          <w:sz w:val="28"/>
          <w:szCs w:val="28"/>
        </w:rPr>
      </w:pPr>
      <w:r w:rsidRPr="00C072F1">
        <w:rPr>
          <w:color w:val="080808"/>
          <w:sz w:val="28"/>
          <w:szCs w:val="28"/>
        </w:rPr>
        <w:t xml:space="preserve">На сегодняшний день подкожные чипы в основном используют в повседневности для того, чтобы облегчить жизнь. В будущем их собираются использовать в медицине и военном деле. </w:t>
      </w:r>
    </w:p>
    <w:p w:rsidR="0015699C" w:rsidRPr="00C072F1" w:rsidRDefault="0015699C" w:rsidP="0015699C">
      <w:pPr>
        <w:pStyle w:val="a4"/>
        <w:widowControl w:val="0"/>
        <w:shd w:val="clear" w:color="auto" w:fill="FFFFFF"/>
        <w:spacing w:before="0" w:beforeAutospacing="0" w:after="0" w:afterAutospacing="0" w:line="360" w:lineRule="auto"/>
        <w:ind w:firstLine="709"/>
        <w:jc w:val="both"/>
        <w:rPr>
          <w:b/>
          <w:color w:val="080808"/>
          <w:sz w:val="28"/>
          <w:szCs w:val="28"/>
        </w:rPr>
      </w:pPr>
      <w:r w:rsidRPr="00C072F1">
        <w:rPr>
          <w:b/>
          <w:color w:val="080808"/>
          <w:sz w:val="28"/>
          <w:szCs w:val="28"/>
        </w:rPr>
        <w:lastRenderedPageBreak/>
        <w:t>2.Компьютерное зрение</w:t>
      </w:r>
    </w:p>
    <w:p w:rsidR="0015699C" w:rsidRPr="00C072F1" w:rsidRDefault="0015699C" w:rsidP="0015699C">
      <w:pPr>
        <w:pStyle w:val="a4"/>
        <w:widowControl w:val="0"/>
        <w:shd w:val="clear" w:color="auto" w:fill="FFFFFF"/>
        <w:spacing w:before="0" w:beforeAutospacing="0" w:after="0" w:afterAutospacing="0" w:line="360" w:lineRule="auto"/>
        <w:ind w:firstLine="709"/>
        <w:jc w:val="both"/>
        <w:rPr>
          <w:color w:val="000000"/>
          <w:sz w:val="28"/>
          <w:szCs w:val="28"/>
        </w:rPr>
      </w:pPr>
      <w:r w:rsidRPr="00C072F1">
        <w:rPr>
          <w:color w:val="080808"/>
          <w:sz w:val="28"/>
          <w:szCs w:val="28"/>
        </w:rPr>
        <w:t>Компьютерное зрение</w:t>
      </w:r>
      <w:r w:rsidRPr="00C072F1">
        <w:rPr>
          <w:color w:val="000000"/>
          <w:sz w:val="28"/>
          <w:szCs w:val="28"/>
        </w:rPr>
        <w:t xml:space="preserve"> – это автоматическая фиксация и обработка изображений, как неподвижных, так и движущихся объектов при помощи </w:t>
      </w:r>
      <w:hyperlink r:id="rId221" w:tooltip="Компьютер" w:history="1">
        <w:r w:rsidRPr="00C072F1">
          <w:rPr>
            <w:rStyle w:val="a5"/>
            <w:color w:val="000000"/>
            <w:sz w:val="28"/>
            <w:szCs w:val="28"/>
            <w:shd w:val="clear" w:color="auto" w:fill="F6F6F6"/>
          </w:rPr>
          <w:t>компьютерных</w:t>
        </w:r>
      </w:hyperlink>
      <w:r w:rsidRPr="00C072F1">
        <w:rPr>
          <w:color w:val="000000"/>
          <w:sz w:val="28"/>
          <w:szCs w:val="28"/>
        </w:rPr>
        <w:t> средств. В </w:t>
      </w:r>
      <w:hyperlink r:id="rId222" w:tooltip="России" w:history="1">
        <w:r w:rsidRPr="00C072F1">
          <w:rPr>
            <w:rStyle w:val="a5"/>
            <w:color w:val="000000"/>
            <w:sz w:val="28"/>
            <w:szCs w:val="28"/>
            <w:shd w:val="clear" w:color="auto" w:fill="F6F6F6"/>
          </w:rPr>
          <w:t>России</w:t>
        </w:r>
      </w:hyperlink>
      <w:r w:rsidRPr="00C072F1">
        <w:rPr>
          <w:color w:val="000000"/>
          <w:sz w:val="28"/>
          <w:szCs w:val="28"/>
        </w:rPr>
        <w:t> также используется термин «техническое зрение».</w:t>
      </w:r>
    </w:p>
    <w:p w:rsidR="0015699C" w:rsidRPr="00C072F1" w:rsidRDefault="0015699C" w:rsidP="0015699C">
      <w:pPr>
        <w:pStyle w:val="a4"/>
        <w:widowControl w:val="0"/>
        <w:shd w:val="clear" w:color="auto" w:fill="FFFFFF"/>
        <w:spacing w:before="0" w:beforeAutospacing="0" w:after="0" w:afterAutospacing="0" w:line="360" w:lineRule="auto"/>
        <w:ind w:firstLine="709"/>
        <w:jc w:val="both"/>
        <w:rPr>
          <w:color w:val="000000"/>
          <w:sz w:val="28"/>
          <w:szCs w:val="28"/>
        </w:rPr>
      </w:pPr>
      <w:r w:rsidRPr="00C072F1">
        <w:rPr>
          <w:color w:val="000000"/>
          <w:sz w:val="28"/>
          <w:szCs w:val="28"/>
        </w:rPr>
        <w:t>В последние годы технологии CV/MV стали находить все больше применений в различных отраслях индустрии и повседневной жизни людей.</w:t>
      </w:r>
    </w:p>
    <w:p w:rsidR="0015699C" w:rsidRPr="00C072F1" w:rsidRDefault="0015699C" w:rsidP="0015699C">
      <w:pPr>
        <w:widowControl w:val="0"/>
        <w:spacing w:after="0" w:line="360" w:lineRule="auto"/>
        <w:ind w:firstLine="709"/>
        <w:jc w:val="both"/>
        <w:rPr>
          <w:rFonts w:ascii="Times New Roman" w:hAnsi="Times New Roman" w:cs="Times New Roman"/>
          <w:b/>
          <w:color w:val="0D1D4A"/>
          <w:sz w:val="28"/>
          <w:szCs w:val="28"/>
          <w:shd w:val="clear" w:color="auto" w:fill="FFFFFF"/>
        </w:rPr>
      </w:pPr>
      <w:r w:rsidRPr="00C072F1">
        <w:rPr>
          <w:rFonts w:ascii="Times New Roman" w:hAnsi="Times New Roman" w:cs="Times New Roman"/>
          <w:b/>
          <w:color w:val="0D1D4A"/>
          <w:sz w:val="28"/>
          <w:szCs w:val="28"/>
          <w:shd w:val="clear" w:color="auto" w:fill="FFFFFF"/>
        </w:rPr>
        <w:t>3.Бионический глаз</w:t>
      </w:r>
    </w:p>
    <w:p w:rsidR="0015699C" w:rsidRPr="00C072F1" w:rsidRDefault="0015699C" w:rsidP="0015699C">
      <w:pPr>
        <w:widowControl w:val="0"/>
        <w:spacing w:after="0" w:line="360" w:lineRule="auto"/>
        <w:ind w:firstLine="709"/>
        <w:jc w:val="both"/>
        <w:rPr>
          <w:rFonts w:ascii="Times New Roman" w:hAnsi="Times New Roman" w:cs="Times New Roman"/>
          <w:color w:val="222222"/>
          <w:sz w:val="28"/>
          <w:szCs w:val="28"/>
          <w:shd w:val="clear" w:color="auto" w:fill="FFFFFF"/>
        </w:rPr>
      </w:pPr>
      <w:r w:rsidRPr="00C072F1">
        <w:rPr>
          <w:rFonts w:ascii="Times New Roman" w:hAnsi="Times New Roman" w:cs="Times New Roman"/>
          <w:color w:val="222222"/>
          <w:sz w:val="28"/>
          <w:szCs w:val="28"/>
          <w:shd w:val="clear" w:color="auto" w:fill="FFFFFF"/>
        </w:rPr>
        <w:t xml:space="preserve">Можете ли вы представить себе, что чувствует </w:t>
      </w:r>
      <w:r>
        <w:rPr>
          <w:rFonts w:ascii="Times New Roman" w:hAnsi="Times New Roman" w:cs="Times New Roman"/>
          <w:color w:val="222222"/>
          <w:sz w:val="28"/>
          <w:szCs w:val="28"/>
          <w:shd w:val="clear" w:color="auto" w:fill="FFFFFF"/>
        </w:rPr>
        <w:t xml:space="preserve">слепой </w:t>
      </w:r>
      <w:r w:rsidRPr="00C072F1">
        <w:rPr>
          <w:rFonts w:ascii="Times New Roman" w:hAnsi="Times New Roman" w:cs="Times New Roman"/>
          <w:color w:val="222222"/>
          <w:sz w:val="28"/>
          <w:szCs w:val="28"/>
          <w:shd w:val="clear" w:color="auto" w:fill="FFFFFF"/>
        </w:rPr>
        <w:t>человек? Так вот для таких случаев была предложена идея электрической стимуляции сетчатки или зрительной коры, создание протеза, который по механизму действия имитирует настоящие процессы передачи электрических сигналов.</w:t>
      </w:r>
    </w:p>
    <w:p w:rsidR="0015699C" w:rsidRPr="00C072F1" w:rsidRDefault="0015699C" w:rsidP="0015699C">
      <w:pPr>
        <w:widowControl w:val="0"/>
        <w:shd w:val="clear" w:color="auto" w:fill="FFFFFF"/>
        <w:spacing w:after="0" w:line="360" w:lineRule="auto"/>
        <w:ind w:firstLine="709"/>
        <w:jc w:val="both"/>
        <w:outlineLvl w:val="1"/>
        <w:rPr>
          <w:rFonts w:ascii="Times New Roman" w:eastAsia="Times New Roman" w:hAnsi="Times New Roman" w:cs="Times New Roman"/>
          <w:b/>
          <w:bCs/>
          <w:color w:val="010101"/>
          <w:spacing w:val="-12"/>
          <w:sz w:val="28"/>
          <w:szCs w:val="28"/>
          <w:lang w:eastAsia="ru-RU"/>
        </w:rPr>
      </w:pPr>
      <w:r w:rsidRPr="00C072F1">
        <w:rPr>
          <w:rFonts w:ascii="Times New Roman" w:eastAsia="Times New Roman" w:hAnsi="Times New Roman" w:cs="Times New Roman"/>
          <w:b/>
          <w:bCs/>
          <w:color w:val="010101"/>
          <w:spacing w:val="-12"/>
          <w:sz w:val="28"/>
          <w:szCs w:val="28"/>
          <w:lang w:eastAsia="ru-RU"/>
        </w:rPr>
        <w:t>4.3D-печать органов и частей тела</w:t>
      </w:r>
    </w:p>
    <w:p w:rsidR="0015699C" w:rsidRPr="00C072F1" w:rsidRDefault="0015699C" w:rsidP="0015699C">
      <w:pPr>
        <w:widowControl w:val="0"/>
        <w:shd w:val="clear" w:color="auto" w:fill="FFFFFF"/>
        <w:spacing w:after="0" w:line="360" w:lineRule="auto"/>
        <w:ind w:firstLine="709"/>
        <w:jc w:val="both"/>
        <w:rPr>
          <w:rFonts w:ascii="Times New Roman" w:eastAsia="Times New Roman" w:hAnsi="Times New Roman" w:cs="Times New Roman"/>
          <w:color w:val="313131"/>
          <w:sz w:val="28"/>
          <w:szCs w:val="28"/>
          <w:lang w:eastAsia="ru-RU"/>
        </w:rPr>
      </w:pPr>
      <w:r>
        <w:rPr>
          <w:rFonts w:ascii="Times New Roman" w:eastAsia="Times New Roman" w:hAnsi="Times New Roman" w:cs="Times New Roman"/>
          <w:color w:val="313131"/>
          <w:sz w:val="28"/>
          <w:szCs w:val="28"/>
          <w:lang w:eastAsia="ru-RU"/>
        </w:rPr>
        <w:t>Б</w:t>
      </w:r>
      <w:r w:rsidRPr="00C072F1">
        <w:rPr>
          <w:rFonts w:ascii="Times New Roman" w:eastAsia="Times New Roman" w:hAnsi="Times New Roman" w:cs="Times New Roman"/>
          <w:color w:val="313131"/>
          <w:sz w:val="28"/>
          <w:szCs w:val="28"/>
          <w:lang w:eastAsia="ru-RU"/>
        </w:rPr>
        <w:t>удущее 3D-технологий за созданием искусственных биологических тканей. Сейчас уже печатают 3D-импланты для восстановления черепа и костей, человеческую кожу прямо на пациенте, носы, уши и глазные протезы.</w:t>
      </w:r>
    </w:p>
    <w:p w:rsidR="0015699C" w:rsidRPr="00C072F1" w:rsidRDefault="0015699C" w:rsidP="0015699C">
      <w:pPr>
        <w:pStyle w:val="paragraph"/>
        <w:widowControl w:val="0"/>
        <w:shd w:val="clear" w:color="auto" w:fill="FFFFFF"/>
        <w:spacing w:before="0" w:beforeAutospacing="0" w:after="0" w:afterAutospacing="0" w:line="360" w:lineRule="auto"/>
        <w:ind w:firstLine="709"/>
        <w:jc w:val="both"/>
        <w:rPr>
          <w:color w:val="000000"/>
          <w:sz w:val="28"/>
          <w:szCs w:val="28"/>
        </w:rPr>
      </w:pPr>
      <w:r w:rsidRPr="00C072F1">
        <w:rPr>
          <w:color w:val="000000"/>
          <w:sz w:val="28"/>
          <w:szCs w:val="28"/>
        </w:rPr>
        <w:t>Технология 3D печати использует картриджи, заполненные суспензией из живых клеток, и умным гелем, который придает структуру и создает биологическую ткань. При распечатывании гель охлаждают и вымывают, оставляя только клетки.</w:t>
      </w:r>
    </w:p>
    <w:p w:rsidR="0015699C" w:rsidRPr="00C072F1" w:rsidRDefault="0015699C" w:rsidP="0015699C">
      <w:pPr>
        <w:pStyle w:val="paragraph"/>
        <w:widowControl w:val="0"/>
        <w:shd w:val="clear" w:color="auto" w:fill="FFFFFF"/>
        <w:spacing w:before="0" w:beforeAutospacing="0" w:after="0" w:afterAutospacing="0" w:line="360" w:lineRule="auto"/>
        <w:ind w:firstLine="709"/>
        <w:jc w:val="both"/>
        <w:rPr>
          <w:color w:val="000000"/>
          <w:sz w:val="28"/>
          <w:szCs w:val="28"/>
        </w:rPr>
      </w:pPr>
      <w:r w:rsidRPr="00C072F1">
        <w:rPr>
          <w:color w:val="000000"/>
          <w:sz w:val="28"/>
          <w:szCs w:val="28"/>
        </w:rPr>
        <w:t>Ученые работают над решением сложностей, связанных с созданием органов, которые могли бы имитировать функции нормально выращенных органов в теле человека. Как только эти трудности будут преодолены, людям уже не придется беспокоиться об ожидании доноров.</w:t>
      </w:r>
    </w:p>
    <w:p w:rsidR="0015699C" w:rsidRPr="00C072F1" w:rsidRDefault="0015699C" w:rsidP="0015699C">
      <w:pPr>
        <w:widowControl w:val="0"/>
        <w:shd w:val="clear" w:color="auto" w:fill="FFFFFF"/>
        <w:spacing w:after="0" w:line="360" w:lineRule="auto"/>
        <w:ind w:firstLine="709"/>
        <w:jc w:val="both"/>
        <w:outlineLvl w:val="1"/>
        <w:rPr>
          <w:rFonts w:ascii="Times New Roman" w:eastAsia="Times New Roman" w:hAnsi="Times New Roman" w:cs="Times New Roman"/>
          <w:b/>
          <w:bCs/>
          <w:color w:val="010101"/>
          <w:spacing w:val="-12"/>
          <w:sz w:val="28"/>
          <w:szCs w:val="28"/>
          <w:lang w:eastAsia="ru-RU"/>
        </w:rPr>
      </w:pPr>
      <w:r w:rsidRPr="00C072F1">
        <w:rPr>
          <w:rFonts w:ascii="Times New Roman" w:eastAsia="Times New Roman" w:hAnsi="Times New Roman" w:cs="Times New Roman"/>
          <w:b/>
          <w:bCs/>
          <w:color w:val="010101"/>
          <w:spacing w:val="-12"/>
          <w:sz w:val="28"/>
          <w:szCs w:val="28"/>
          <w:lang w:eastAsia="ru-RU"/>
        </w:rPr>
        <w:t>5. Виртуальная реальность</w:t>
      </w:r>
    </w:p>
    <w:p w:rsidR="0015699C" w:rsidRPr="00C072F1" w:rsidRDefault="0015699C" w:rsidP="0015699C">
      <w:pPr>
        <w:widowControl w:val="0"/>
        <w:shd w:val="clear" w:color="auto" w:fill="FFFFFF"/>
        <w:spacing w:after="0" w:line="360" w:lineRule="auto"/>
        <w:ind w:firstLine="709"/>
        <w:jc w:val="both"/>
        <w:rPr>
          <w:rFonts w:ascii="Times New Roman" w:eastAsia="Times New Roman" w:hAnsi="Times New Roman" w:cs="Times New Roman"/>
          <w:color w:val="313131"/>
          <w:sz w:val="28"/>
          <w:szCs w:val="28"/>
          <w:lang w:eastAsia="ru-RU"/>
        </w:rPr>
      </w:pPr>
      <w:r w:rsidRPr="00C072F1">
        <w:rPr>
          <w:rFonts w:ascii="Times New Roman" w:eastAsia="Times New Roman" w:hAnsi="Times New Roman" w:cs="Times New Roman"/>
          <w:color w:val="313131"/>
          <w:sz w:val="28"/>
          <w:szCs w:val="28"/>
          <w:lang w:eastAsia="ru-RU"/>
        </w:rPr>
        <w:t xml:space="preserve"> VR не дополняет действительность, а симулирует её полностью. Помимо VR-шлемов, есть обучающие тренажёры для пилотов, игровые станции, решения для конференций, приложения для релаксации, музеи и галереи.</w:t>
      </w:r>
    </w:p>
    <w:p w:rsidR="0015699C" w:rsidRPr="00C072F1" w:rsidRDefault="0015699C" w:rsidP="0015699C">
      <w:pPr>
        <w:widowControl w:val="0"/>
        <w:shd w:val="clear" w:color="auto" w:fill="FFFFFF"/>
        <w:spacing w:after="0" w:line="360" w:lineRule="auto"/>
        <w:ind w:firstLine="709"/>
        <w:jc w:val="both"/>
        <w:rPr>
          <w:rFonts w:ascii="Times New Roman" w:eastAsia="Times New Roman" w:hAnsi="Times New Roman" w:cs="Times New Roman"/>
          <w:color w:val="313131"/>
          <w:sz w:val="28"/>
          <w:szCs w:val="28"/>
          <w:lang w:eastAsia="ru-RU"/>
        </w:rPr>
      </w:pPr>
      <w:r w:rsidRPr="00C072F1">
        <w:rPr>
          <w:rFonts w:ascii="Times New Roman" w:eastAsia="Times New Roman" w:hAnsi="Times New Roman" w:cs="Times New Roman"/>
          <w:color w:val="313131"/>
          <w:sz w:val="28"/>
          <w:szCs w:val="28"/>
          <w:lang w:eastAsia="ru-RU"/>
        </w:rPr>
        <w:t xml:space="preserve">Российский проект «VR-движение» помогает реабилитироваться </w:t>
      </w:r>
      <w:r w:rsidRPr="00C072F1">
        <w:rPr>
          <w:rFonts w:ascii="Times New Roman" w:eastAsia="Times New Roman" w:hAnsi="Times New Roman" w:cs="Times New Roman"/>
          <w:color w:val="313131"/>
          <w:sz w:val="28"/>
          <w:szCs w:val="28"/>
          <w:lang w:eastAsia="ru-RU"/>
        </w:rPr>
        <w:lastRenderedPageBreak/>
        <w:t>людям после спинальных травм или инсультов. Виртуальные упражнения стимулируют работу нервной системы, а мозг тренируется отправлять мышцам команды на движение.</w:t>
      </w:r>
    </w:p>
    <w:p w:rsidR="0015699C" w:rsidRDefault="0015699C" w:rsidP="0015699C">
      <w:pPr>
        <w:widowControl w:val="0"/>
        <w:shd w:val="clear" w:color="auto" w:fill="FFFFFF"/>
        <w:spacing w:after="0" w:line="360" w:lineRule="auto"/>
        <w:ind w:firstLine="709"/>
        <w:jc w:val="both"/>
        <w:rPr>
          <w:rFonts w:ascii="Times New Roman" w:eastAsia="Times New Roman" w:hAnsi="Times New Roman" w:cs="Times New Roman"/>
          <w:color w:val="313131"/>
          <w:sz w:val="28"/>
          <w:szCs w:val="28"/>
          <w:lang w:eastAsia="ru-RU"/>
        </w:rPr>
      </w:pPr>
      <w:r w:rsidRPr="00C072F1">
        <w:rPr>
          <w:rFonts w:ascii="Times New Roman" w:eastAsia="Times New Roman" w:hAnsi="Times New Roman" w:cs="Times New Roman"/>
          <w:b/>
          <w:bCs/>
          <w:color w:val="010101"/>
          <w:spacing w:val="-12"/>
          <w:sz w:val="28"/>
          <w:szCs w:val="28"/>
          <w:lang w:eastAsia="ru-RU"/>
        </w:rPr>
        <w:t>6.Экзоскелеты</w:t>
      </w:r>
      <w:r w:rsidRPr="00C072F1">
        <w:rPr>
          <w:rFonts w:ascii="Times New Roman" w:eastAsia="Times New Roman" w:hAnsi="Times New Roman" w:cs="Times New Roman"/>
          <w:color w:val="313131"/>
          <w:sz w:val="28"/>
          <w:szCs w:val="28"/>
          <w:lang w:eastAsia="ru-RU"/>
        </w:rPr>
        <w:t>Экзоскелеты делают для военной, медицинской и трудовой сферы. Они помогают поднимать грузы в несколько раз тяжелее человека, преодолевать сложный ландшафт, восстанавливаться после травм, дольше работать в сидячем или стоячем положении.</w:t>
      </w:r>
    </w:p>
    <w:p w:rsidR="0015699C" w:rsidRPr="00C072F1" w:rsidRDefault="0015699C" w:rsidP="0015699C">
      <w:pPr>
        <w:widowControl w:val="0"/>
        <w:shd w:val="clear" w:color="auto" w:fill="FFFFFF"/>
        <w:spacing w:after="0" w:line="360" w:lineRule="auto"/>
        <w:ind w:firstLine="709"/>
        <w:jc w:val="both"/>
        <w:rPr>
          <w:rFonts w:ascii="Times New Roman" w:eastAsia="Times New Roman" w:hAnsi="Times New Roman" w:cs="Times New Roman"/>
          <w:color w:val="313131"/>
          <w:sz w:val="28"/>
          <w:szCs w:val="28"/>
          <w:lang w:eastAsia="ru-RU"/>
        </w:rPr>
      </w:pPr>
      <w:r w:rsidRPr="00C072F1">
        <w:rPr>
          <w:rFonts w:ascii="Times New Roman" w:eastAsia="Times New Roman" w:hAnsi="Times New Roman" w:cs="Times New Roman"/>
          <w:b/>
          <w:bCs/>
          <w:color w:val="010101"/>
          <w:spacing w:val="-13"/>
          <w:sz w:val="28"/>
          <w:szCs w:val="28"/>
          <w:lang w:eastAsia="ru-RU"/>
        </w:rPr>
        <w:t>7. Дополненная реальность</w:t>
      </w:r>
    </w:p>
    <w:p w:rsidR="0015699C" w:rsidRPr="00C072F1" w:rsidRDefault="0015699C" w:rsidP="0015699C">
      <w:pPr>
        <w:widowControl w:val="0"/>
        <w:shd w:val="clear" w:color="auto" w:fill="FFFFFF"/>
        <w:spacing w:after="0" w:line="360" w:lineRule="auto"/>
        <w:ind w:firstLine="709"/>
        <w:jc w:val="both"/>
        <w:rPr>
          <w:rFonts w:ascii="Times New Roman" w:eastAsia="Times New Roman" w:hAnsi="Times New Roman" w:cs="Times New Roman"/>
          <w:color w:val="313131"/>
          <w:sz w:val="28"/>
          <w:szCs w:val="28"/>
          <w:lang w:eastAsia="ru-RU"/>
        </w:rPr>
      </w:pPr>
      <w:r w:rsidRPr="00C072F1">
        <w:rPr>
          <w:rFonts w:ascii="Times New Roman" w:eastAsia="Times New Roman" w:hAnsi="Times New Roman" w:cs="Times New Roman"/>
          <w:color w:val="313131"/>
          <w:sz w:val="28"/>
          <w:szCs w:val="28"/>
          <w:lang w:eastAsia="ru-RU"/>
        </w:rPr>
        <w:t>Эти инновации пока больше работают для развлечения. Например, маски в Instagram, Tik Tok, ВКонтакте или очки вроде Google Glass.</w:t>
      </w:r>
    </w:p>
    <w:p w:rsidR="0015699C" w:rsidRPr="00C072F1" w:rsidRDefault="0015699C" w:rsidP="0015699C">
      <w:pPr>
        <w:widowControl w:val="0"/>
        <w:shd w:val="clear" w:color="auto" w:fill="FFFFFF"/>
        <w:spacing w:after="0" w:line="360" w:lineRule="auto"/>
        <w:ind w:firstLine="709"/>
        <w:jc w:val="both"/>
        <w:rPr>
          <w:rFonts w:ascii="Times New Roman" w:eastAsia="Times New Roman" w:hAnsi="Times New Roman" w:cs="Times New Roman"/>
          <w:color w:val="313131"/>
          <w:sz w:val="28"/>
          <w:szCs w:val="28"/>
          <w:lang w:eastAsia="ru-RU"/>
        </w:rPr>
      </w:pPr>
      <w:r w:rsidRPr="00C072F1">
        <w:rPr>
          <w:rFonts w:ascii="Times New Roman" w:eastAsia="Times New Roman" w:hAnsi="Times New Roman" w:cs="Times New Roman"/>
          <w:color w:val="313131"/>
          <w:sz w:val="28"/>
          <w:szCs w:val="28"/>
          <w:lang w:eastAsia="ru-RU"/>
        </w:rPr>
        <w:t>Но есть и другие сферы, где найдут себя AR-разработки. Так, </w:t>
      </w:r>
      <w:hyperlink r:id="rId223" w:tgtFrame="_blank" w:history="1">
        <w:r w:rsidRPr="00C072F1">
          <w:rPr>
            <w:rStyle w:val="a5"/>
            <w:rFonts w:ascii="Times New Roman" w:eastAsia="Times New Roman" w:hAnsi="Times New Roman" w:cs="Times New Roman"/>
            <w:sz w:val="28"/>
            <w:szCs w:val="28"/>
            <w:lang w:eastAsia="ru-RU"/>
          </w:rPr>
          <w:t>проект Wayray</w:t>
        </w:r>
      </w:hyperlink>
      <w:r w:rsidRPr="00C072F1">
        <w:rPr>
          <w:rFonts w:ascii="Times New Roman" w:eastAsia="Times New Roman" w:hAnsi="Times New Roman" w:cs="Times New Roman"/>
          <w:color w:val="313131"/>
          <w:sz w:val="28"/>
          <w:szCs w:val="28"/>
          <w:lang w:eastAsia="ru-RU"/>
        </w:rPr>
        <w:t> помогает водителям в условиях плохой видимости: подсвечивает пешеходов, показывает дорожные знаки и препятствия.</w:t>
      </w:r>
    </w:p>
    <w:p w:rsidR="0015699C" w:rsidRPr="00C072F1" w:rsidRDefault="0015699C" w:rsidP="0015699C">
      <w:pPr>
        <w:widowControl w:val="0"/>
        <w:shd w:val="clear" w:color="auto" w:fill="FFFFFF"/>
        <w:spacing w:after="0" w:line="360" w:lineRule="auto"/>
        <w:ind w:firstLine="709"/>
        <w:jc w:val="both"/>
        <w:rPr>
          <w:rFonts w:ascii="Times New Roman" w:eastAsia="Times New Roman" w:hAnsi="Times New Roman" w:cs="Times New Roman"/>
          <w:color w:val="313131"/>
          <w:sz w:val="28"/>
          <w:szCs w:val="28"/>
          <w:lang w:eastAsia="ru-RU"/>
        </w:rPr>
      </w:pPr>
      <w:r w:rsidRPr="00C072F1">
        <w:rPr>
          <w:rFonts w:ascii="Times New Roman" w:eastAsia="Times New Roman" w:hAnsi="Times New Roman" w:cs="Times New Roman"/>
          <w:b/>
          <w:bCs/>
          <w:color w:val="010101"/>
          <w:spacing w:val="-12"/>
          <w:sz w:val="28"/>
          <w:szCs w:val="28"/>
          <w:lang w:eastAsia="ru-RU"/>
        </w:rPr>
        <w:t>8. Интернет вещей</w:t>
      </w:r>
    </w:p>
    <w:p w:rsidR="0015699C" w:rsidRPr="00C072F1" w:rsidRDefault="0015699C" w:rsidP="0015699C">
      <w:pPr>
        <w:widowControl w:val="0"/>
        <w:shd w:val="clear" w:color="auto" w:fill="FFFFFF"/>
        <w:spacing w:after="0" w:line="360" w:lineRule="auto"/>
        <w:ind w:firstLine="709"/>
        <w:jc w:val="both"/>
        <w:rPr>
          <w:rFonts w:ascii="Times New Roman" w:eastAsia="Times New Roman" w:hAnsi="Times New Roman" w:cs="Times New Roman"/>
          <w:color w:val="313131"/>
          <w:sz w:val="28"/>
          <w:szCs w:val="28"/>
          <w:lang w:eastAsia="ru-RU"/>
        </w:rPr>
      </w:pPr>
      <w:r w:rsidRPr="00C072F1">
        <w:rPr>
          <w:rFonts w:ascii="Times New Roman" w:eastAsia="Times New Roman" w:hAnsi="Times New Roman" w:cs="Times New Roman"/>
          <w:color w:val="313131"/>
          <w:sz w:val="28"/>
          <w:szCs w:val="28"/>
          <w:lang w:eastAsia="ru-RU"/>
        </w:rPr>
        <w:t xml:space="preserve">Это взаимосвязь разных устройств, которые работают друг с другом без участия человека, образуя единую систему. Технология чаще используется в промышленности, где автоматизируются не только отдельные конвейеры, но и целые заводы.Интернет вещей </w:t>
      </w:r>
      <w:r>
        <w:rPr>
          <w:rFonts w:ascii="Times New Roman" w:eastAsia="Times New Roman" w:hAnsi="Times New Roman" w:cs="Times New Roman"/>
          <w:color w:val="313131"/>
          <w:sz w:val="28"/>
          <w:szCs w:val="28"/>
          <w:lang w:eastAsia="ru-RU"/>
        </w:rPr>
        <w:t>даёт возможности многим отраслям:</w:t>
      </w:r>
      <w:r w:rsidRPr="00C072F1">
        <w:rPr>
          <w:rFonts w:ascii="Times New Roman" w:eastAsia="Times New Roman" w:hAnsi="Times New Roman" w:cs="Times New Roman"/>
          <w:color w:val="313131"/>
          <w:sz w:val="28"/>
          <w:szCs w:val="28"/>
          <w:lang w:eastAsia="ru-RU"/>
        </w:rPr>
        <w:t xml:space="preserve"> мониторинг расхода воды, электричества, отопления, объединение умных домов в умные районы.</w:t>
      </w:r>
    </w:p>
    <w:p w:rsidR="0015699C" w:rsidRPr="00C072F1" w:rsidRDefault="0015699C" w:rsidP="0015699C">
      <w:pPr>
        <w:widowControl w:val="0"/>
        <w:shd w:val="clear" w:color="auto" w:fill="FFFFFF"/>
        <w:spacing w:after="0" w:line="360" w:lineRule="auto"/>
        <w:ind w:firstLine="709"/>
        <w:jc w:val="both"/>
        <w:rPr>
          <w:rFonts w:ascii="Times New Roman" w:eastAsia="Times New Roman" w:hAnsi="Times New Roman" w:cs="Times New Roman"/>
          <w:color w:val="313131"/>
          <w:sz w:val="28"/>
          <w:szCs w:val="28"/>
          <w:lang w:eastAsia="ru-RU"/>
        </w:rPr>
      </w:pPr>
      <w:r w:rsidRPr="00C072F1">
        <w:rPr>
          <w:rFonts w:ascii="Times New Roman" w:eastAsia="Times New Roman" w:hAnsi="Times New Roman" w:cs="Times New Roman"/>
          <w:b/>
          <w:bCs/>
          <w:color w:val="010101"/>
          <w:spacing w:val="-12"/>
          <w:sz w:val="28"/>
          <w:szCs w:val="28"/>
          <w:lang w:eastAsia="ru-RU"/>
        </w:rPr>
        <w:t>9. Вечный жёсткий диск</w:t>
      </w:r>
    </w:p>
    <w:p w:rsidR="0015699C" w:rsidRPr="00C072F1" w:rsidRDefault="0015699C" w:rsidP="0015699C">
      <w:pPr>
        <w:widowControl w:val="0"/>
        <w:shd w:val="clear" w:color="auto" w:fill="FFFFFF"/>
        <w:spacing w:after="0" w:line="360" w:lineRule="auto"/>
        <w:ind w:firstLine="709"/>
        <w:jc w:val="both"/>
        <w:rPr>
          <w:rFonts w:ascii="Times New Roman" w:eastAsia="Times New Roman" w:hAnsi="Times New Roman" w:cs="Times New Roman"/>
          <w:color w:val="313131"/>
          <w:sz w:val="28"/>
          <w:szCs w:val="28"/>
          <w:lang w:eastAsia="ru-RU"/>
        </w:rPr>
      </w:pPr>
      <w:r w:rsidRPr="00C072F1">
        <w:rPr>
          <w:rFonts w:ascii="Times New Roman" w:eastAsia="Times New Roman" w:hAnsi="Times New Roman" w:cs="Times New Roman"/>
          <w:color w:val="313131"/>
          <w:sz w:val="28"/>
          <w:szCs w:val="28"/>
          <w:lang w:eastAsia="ru-RU"/>
        </w:rPr>
        <w:t>Облачным хранилищам нужны обновления и регулярные резервные копии. Сократить расходы на содержание таких систем может «вечный жёсткий диск», разработанный в РХТУ имени Менделеева. Он сделан из кварцевого стекла – материала, устойчивого к огню, воде и радиоактивному излучению. Такой диск может хранить информацию в течение ста тысяч лет.</w:t>
      </w:r>
    </w:p>
    <w:p w:rsidR="0015699C" w:rsidRPr="00C072F1" w:rsidRDefault="0015699C" w:rsidP="0015699C">
      <w:pPr>
        <w:widowControl w:val="0"/>
        <w:shd w:val="clear" w:color="auto" w:fill="FFFFFF"/>
        <w:spacing w:after="0" w:line="360" w:lineRule="auto"/>
        <w:ind w:firstLine="709"/>
        <w:jc w:val="both"/>
        <w:outlineLvl w:val="1"/>
        <w:rPr>
          <w:rFonts w:ascii="Times New Roman" w:eastAsia="Times New Roman" w:hAnsi="Times New Roman" w:cs="Times New Roman"/>
          <w:b/>
          <w:bCs/>
          <w:color w:val="010101"/>
          <w:spacing w:val="-12"/>
          <w:sz w:val="28"/>
          <w:szCs w:val="28"/>
          <w:lang w:eastAsia="ru-RU"/>
        </w:rPr>
      </w:pPr>
      <w:r w:rsidRPr="00C072F1">
        <w:rPr>
          <w:rFonts w:ascii="Times New Roman" w:eastAsia="Times New Roman" w:hAnsi="Times New Roman" w:cs="Times New Roman"/>
          <w:b/>
          <w:bCs/>
          <w:color w:val="010101"/>
          <w:spacing w:val="-12"/>
          <w:sz w:val="28"/>
          <w:szCs w:val="28"/>
          <w:lang w:eastAsia="ru-RU"/>
        </w:rPr>
        <w:t>10.Роботы</w:t>
      </w:r>
    </w:p>
    <w:p w:rsidR="0015699C" w:rsidRPr="003A1B21" w:rsidRDefault="0015699C" w:rsidP="0015699C">
      <w:pPr>
        <w:widowControl w:val="0"/>
        <w:shd w:val="clear" w:color="auto" w:fill="FFFFFF"/>
        <w:spacing w:after="0" w:line="360" w:lineRule="auto"/>
        <w:ind w:firstLine="709"/>
        <w:jc w:val="both"/>
        <w:rPr>
          <w:rFonts w:ascii="Times New Roman" w:eastAsia="Times New Roman" w:hAnsi="Times New Roman" w:cs="Times New Roman"/>
          <w:color w:val="313131"/>
          <w:sz w:val="28"/>
          <w:szCs w:val="28"/>
          <w:lang w:eastAsia="ru-RU"/>
        </w:rPr>
      </w:pPr>
      <w:r w:rsidRPr="00C072F1">
        <w:rPr>
          <w:rFonts w:ascii="Times New Roman" w:eastAsia="Times New Roman" w:hAnsi="Times New Roman" w:cs="Times New Roman"/>
          <w:color w:val="313131"/>
          <w:sz w:val="28"/>
          <w:szCs w:val="28"/>
          <w:lang w:eastAsia="ru-RU"/>
        </w:rPr>
        <w:t xml:space="preserve">Роботы уже помогают людям в промышленности, медицине и в быту. Они перетаскивают и складывают грузы, делают хирургические операции и могут заменить сиделку для пожилых людей или детей. </w:t>
      </w:r>
    </w:p>
    <w:p w:rsidR="0015699C" w:rsidRPr="00C072F1" w:rsidRDefault="0015699C" w:rsidP="0015699C">
      <w:pPr>
        <w:widowControl w:val="0"/>
        <w:shd w:val="clear" w:color="auto" w:fill="FFFFFF"/>
        <w:spacing w:after="0" w:line="360" w:lineRule="auto"/>
        <w:ind w:firstLine="709"/>
        <w:jc w:val="both"/>
        <w:textAlignment w:val="baseline"/>
        <w:rPr>
          <w:rFonts w:ascii="Times New Roman" w:eastAsia="Times New Roman" w:hAnsi="Times New Roman" w:cs="Times New Roman"/>
          <w:b/>
          <w:sz w:val="28"/>
          <w:szCs w:val="28"/>
          <w:lang w:eastAsia="ru-RU"/>
        </w:rPr>
      </w:pPr>
      <w:r w:rsidRPr="00C072F1">
        <w:rPr>
          <w:rFonts w:ascii="Times New Roman" w:eastAsia="Times New Roman" w:hAnsi="Times New Roman" w:cs="Times New Roman"/>
          <w:b/>
          <w:sz w:val="28"/>
          <w:szCs w:val="28"/>
          <w:lang w:eastAsia="ru-RU"/>
        </w:rPr>
        <w:lastRenderedPageBreak/>
        <w:t>11.Магазины без касс</w:t>
      </w:r>
      <w:r>
        <w:rPr>
          <w:rFonts w:ascii="Times New Roman" w:eastAsia="Times New Roman" w:hAnsi="Times New Roman" w:cs="Times New Roman"/>
          <w:b/>
          <w:sz w:val="28"/>
          <w:szCs w:val="28"/>
          <w:lang w:eastAsia="ru-RU"/>
        </w:rPr>
        <w:t>иров</w:t>
      </w:r>
    </w:p>
    <w:p w:rsidR="0015699C" w:rsidRPr="00C072F1" w:rsidRDefault="0015699C" w:rsidP="0015699C">
      <w:pPr>
        <w:widowControl w:val="0"/>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C072F1">
        <w:rPr>
          <w:rFonts w:ascii="Times New Roman" w:eastAsia="Times New Roman" w:hAnsi="Times New Roman" w:cs="Times New Roman"/>
          <w:color w:val="000000"/>
          <w:sz w:val="28"/>
          <w:szCs w:val="28"/>
          <w:lang w:eastAsia="ru-RU"/>
        </w:rPr>
        <w:t>Весной 2017 года был открыт первый в мире супермаркета без касс, кассиров и наличных денег. Amazon Go, в центре Сиэтла. Вам нужно установить специальное приложение на телефон и привязать к нему банковскую карту. Единственный сотрудник на весь магазин – человек, проверяющий паспорт у покупателей алкоголя.Магазины подобного формата уже начали использовать в Европе (в частности, Швеции) и даже в Москве.</w:t>
      </w:r>
    </w:p>
    <w:p w:rsidR="0015699C" w:rsidRPr="00C072F1" w:rsidRDefault="0015699C" w:rsidP="0015699C">
      <w:pPr>
        <w:pStyle w:val="paragraph"/>
        <w:widowControl w:val="0"/>
        <w:shd w:val="clear" w:color="auto" w:fill="FFFFFF"/>
        <w:spacing w:before="0" w:beforeAutospacing="0" w:after="0" w:afterAutospacing="0" w:line="360" w:lineRule="auto"/>
        <w:ind w:firstLine="709"/>
        <w:jc w:val="both"/>
        <w:rPr>
          <w:color w:val="000000"/>
          <w:sz w:val="28"/>
          <w:szCs w:val="28"/>
        </w:rPr>
      </w:pPr>
      <w:r w:rsidRPr="00C072F1">
        <w:rPr>
          <w:b/>
          <w:color w:val="313131"/>
          <w:sz w:val="28"/>
          <w:szCs w:val="28"/>
        </w:rPr>
        <w:t>12.</w:t>
      </w:r>
      <w:r w:rsidRPr="00C072F1">
        <w:rPr>
          <w:b/>
          <w:bCs/>
          <w:color w:val="000000"/>
          <w:sz w:val="28"/>
          <w:szCs w:val="28"/>
        </w:rPr>
        <w:t xml:space="preserve"> Сверхбыстрый 5G Интернет от беспилотников с солнечными панелями</w:t>
      </w:r>
    </w:p>
    <w:p w:rsidR="0015699C" w:rsidRPr="00C072F1" w:rsidRDefault="0015699C" w:rsidP="0015699C">
      <w:pPr>
        <w:pStyle w:val="paragraph"/>
        <w:widowControl w:val="0"/>
        <w:shd w:val="clear" w:color="auto" w:fill="FFFFFF"/>
        <w:spacing w:before="0" w:beforeAutospacing="0" w:after="0" w:afterAutospacing="0" w:line="360" w:lineRule="auto"/>
        <w:ind w:firstLine="709"/>
        <w:jc w:val="both"/>
        <w:rPr>
          <w:color w:val="000000"/>
          <w:sz w:val="28"/>
          <w:szCs w:val="28"/>
        </w:rPr>
      </w:pPr>
      <w:r w:rsidRPr="00C072F1">
        <w:rPr>
          <w:color w:val="000000"/>
          <w:sz w:val="28"/>
          <w:szCs w:val="28"/>
        </w:rPr>
        <w:t>Компания Google работает над дронами на солнечных панелях, раздающими сверхскоростной Интернет в проекте, названном </w:t>
      </w:r>
      <w:r w:rsidRPr="00C072F1">
        <w:rPr>
          <w:i/>
          <w:iCs/>
          <w:color w:val="000000"/>
          <w:sz w:val="28"/>
          <w:szCs w:val="28"/>
        </w:rPr>
        <w:t>Project Skybender</w:t>
      </w:r>
      <w:r w:rsidRPr="00C072F1">
        <w:rPr>
          <w:color w:val="000000"/>
          <w:sz w:val="28"/>
          <w:szCs w:val="28"/>
        </w:rPr>
        <w:t>. Теоретически </w:t>
      </w:r>
      <w:r w:rsidRPr="00C072F1">
        <w:rPr>
          <w:bCs/>
          <w:color w:val="000000"/>
          <w:sz w:val="28"/>
          <w:szCs w:val="28"/>
        </w:rPr>
        <w:t>беспилотники будут предоставлять Интернет услуги в 40 раз быстрее</w:t>
      </w:r>
      <w:r w:rsidRPr="00C072F1">
        <w:rPr>
          <w:color w:val="000000"/>
          <w:sz w:val="28"/>
          <w:szCs w:val="28"/>
        </w:rPr>
        <w:t>, чем в сетях 4G, позволяя передавать гигабайт данных в секунду.</w:t>
      </w:r>
    </w:p>
    <w:p w:rsidR="0015699C" w:rsidRPr="00336287" w:rsidRDefault="0015699C" w:rsidP="0015699C">
      <w:pPr>
        <w:pStyle w:val="paragraph"/>
        <w:widowControl w:val="0"/>
        <w:shd w:val="clear" w:color="auto" w:fill="FFFFFF"/>
        <w:spacing w:before="0" w:beforeAutospacing="0" w:after="0" w:afterAutospacing="0" w:line="360" w:lineRule="auto"/>
        <w:ind w:firstLine="709"/>
        <w:jc w:val="both"/>
        <w:rPr>
          <w:color w:val="000000"/>
          <w:sz w:val="28"/>
          <w:szCs w:val="28"/>
        </w:rPr>
      </w:pPr>
      <w:r w:rsidRPr="00336287">
        <w:rPr>
          <w:color w:val="313131"/>
          <w:sz w:val="28"/>
          <w:szCs w:val="28"/>
        </w:rPr>
        <w:t xml:space="preserve">В своем докладе я Вам рассказала только о нескольких технологиях будущего, </w:t>
      </w:r>
      <w:r w:rsidRPr="00336287">
        <w:rPr>
          <w:color w:val="222222"/>
          <w:sz w:val="28"/>
          <w:szCs w:val="28"/>
        </w:rPr>
        <w:t>которые</w:t>
      </w:r>
      <w:r>
        <w:rPr>
          <w:color w:val="222222"/>
          <w:sz w:val="28"/>
          <w:szCs w:val="28"/>
        </w:rPr>
        <w:t>,</w:t>
      </w:r>
      <w:r w:rsidRPr="00336287">
        <w:rPr>
          <w:color w:val="222222"/>
          <w:sz w:val="28"/>
          <w:szCs w:val="28"/>
        </w:rPr>
        <w:t xml:space="preserve"> так или иначе</w:t>
      </w:r>
      <w:r>
        <w:rPr>
          <w:color w:val="222222"/>
          <w:sz w:val="28"/>
          <w:szCs w:val="28"/>
        </w:rPr>
        <w:t>,</w:t>
      </w:r>
      <w:r w:rsidRPr="00336287">
        <w:rPr>
          <w:color w:val="222222"/>
          <w:sz w:val="28"/>
          <w:szCs w:val="28"/>
        </w:rPr>
        <w:t xml:space="preserve"> изменят жизнь человечества</w:t>
      </w:r>
      <w:r w:rsidRPr="00336287">
        <w:rPr>
          <w:color w:val="313131"/>
          <w:sz w:val="28"/>
          <w:szCs w:val="28"/>
        </w:rPr>
        <w:t>. И,</w:t>
      </w:r>
      <w:r w:rsidRPr="00336287">
        <w:rPr>
          <w:color w:val="222222"/>
          <w:sz w:val="28"/>
          <w:szCs w:val="28"/>
        </w:rPr>
        <w:t xml:space="preserve">конечно, предлагаемый перечень далеко не полный. Ведь </w:t>
      </w:r>
      <w:r w:rsidRPr="00336287">
        <w:rPr>
          <w:color w:val="000000"/>
          <w:sz w:val="28"/>
          <w:szCs w:val="28"/>
        </w:rPr>
        <w:t>мир совершенствуется каждый день, изобретая и открывая что-то новое, и без этих достижений мы бы не продвинулись так далеко.</w:t>
      </w:r>
    </w:p>
    <w:p w:rsidR="0015699C" w:rsidRDefault="0015699C" w:rsidP="0015699C">
      <w:pPr>
        <w:spacing w:after="0" w:line="360" w:lineRule="auto"/>
        <w:jc w:val="both"/>
        <w:rPr>
          <w:rFonts w:ascii="Times New Roman" w:hAnsi="Times New Roman" w:cs="Times New Roman"/>
          <w:sz w:val="28"/>
          <w:szCs w:val="28"/>
        </w:rPr>
      </w:pPr>
    </w:p>
    <w:p w:rsidR="0015699C" w:rsidRPr="0083643F" w:rsidRDefault="0015699C" w:rsidP="0015699C">
      <w:pPr>
        <w:spacing w:after="0" w:line="360" w:lineRule="auto"/>
        <w:ind w:firstLine="709"/>
        <w:jc w:val="center"/>
        <w:rPr>
          <w:rFonts w:ascii="Times New Roman" w:hAnsi="Times New Roman" w:cs="Times New Roman"/>
          <w:sz w:val="28"/>
          <w:szCs w:val="28"/>
        </w:rPr>
      </w:pPr>
      <w:r w:rsidRPr="0083643F">
        <w:rPr>
          <w:rFonts w:ascii="Times New Roman" w:hAnsi="Times New Roman" w:cs="Times New Roman"/>
          <w:sz w:val="28"/>
          <w:szCs w:val="28"/>
        </w:rPr>
        <w:t>Список использованной литературы</w:t>
      </w:r>
    </w:p>
    <w:p w:rsidR="0015699C" w:rsidRDefault="0015699C" w:rsidP="0015699C">
      <w:pPr>
        <w:spacing w:after="0" w:line="360" w:lineRule="auto"/>
        <w:ind w:firstLine="709"/>
        <w:jc w:val="both"/>
        <w:rPr>
          <w:rFonts w:ascii="Times New Roman" w:hAnsi="Times New Roman" w:cs="Times New Roman"/>
          <w:sz w:val="28"/>
          <w:szCs w:val="28"/>
        </w:rPr>
      </w:pPr>
    </w:p>
    <w:p w:rsidR="0015699C" w:rsidRPr="0083643F" w:rsidRDefault="0015699C" w:rsidP="0015699C">
      <w:pPr>
        <w:numPr>
          <w:ilvl w:val="0"/>
          <w:numId w:val="23"/>
        </w:numPr>
        <w:spacing w:after="0" w:line="360" w:lineRule="auto"/>
        <w:ind w:left="284" w:hanging="284"/>
        <w:jc w:val="both"/>
        <w:textAlignment w:val="baseline"/>
        <w:rPr>
          <w:rFonts w:ascii="Times New Roman" w:eastAsia="Times New Roman" w:hAnsi="Times New Roman" w:cs="Times New Roman"/>
          <w:sz w:val="28"/>
          <w:szCs w:val="28"/>
          <w:lang w:eastAsia="ru-RU"/>
        </w:rPr>
      </w:pPr>
      <w:r w:rsidRPr="0083643F">
        <w:rPr>
          <w:rFonts w:ascii="Times New Roman" w:eastAsia="Times New Roman" w:hAnsi="Times New Roman" w:cs="Times New Roman"/>
          <w:sz w:val="28"/>
          <w:szCs w:val="28"/>
          <w:lang w:eastAsia="ru-RU"/>
        </w:rPr>
        <w:t>Энциклопедия «Будущее. Технологии завтрашнего дня», автор: </w:t>
      </w:r>
      <w:hyperlink r:id="rId224" w:history="1">
        <w:r w:rsidRPr="0083643F">
          <w:rPr>
            <w:rFonts w:ascii="Times New Roman" w:eastAsia="Times New Roman" w:hAnsi="Times New Roman" w:cs="Times New Roman"/>
            <w:sz w:val="28"/>
            <w:szCs w:val="28"/>
            <w:lang w:eastAsia="ru-RU"/>
          </w:rPr>
          <w:t>Джоэль Леви</w:t>
        </w:r>
      </w:hyperlink>
      <w:r w:rsidRPr="0083643F">
        <w:rPr>
          <w:rFonts w:ascii="Times New Roman" w:eastAsia="Times New Roman" w:hAnsi="Times New Roman" w:cs="Times New Roman"/>
          <w:sz w:val="28"/>
          <w:szCs w:val="28"/>
          <w:lang w:eastAsia="ru-RU"/>
        </w:rPr>
        <w:t>, издательство: </w:t>
      </w:r>
      <w:hyperlink r:id="rId225" w:history="1">
        <w:r w:rsidRPr="0083643F">
          <w:rPr>
            <w:rFonts w:ascii="Times New Roman" w:eastAsia="Times New Roman" w:hAnsi="Times New Roman" w:cs="Times New Roman"/>
            <w:sz w:val="28"/>
            <w:szCs w:val="28"/>
            <w:lang w:eastAsia="ru-RU"/>
          </w:rPr>
          <w:t>Клевер-Медиа-Групп</w:t>
        </w:r>
      </w:hyperlink>
      <w:r w:rsidRPr="0083643F">
        <w:rPr>
          <w:rFonts w:ascii="Times New Roman" w:eastAsia="Times New Roman" w:hAnsi="Times New Roman" w:cs="Times New Roman"/>
          <w:sz w:val="28"/>
          <w:szCs w:val="28"/>
          <w:lang w:eastAsia="ru-RU"/>
        </w:rPr>
        <w:t>, год выпуска: 2014</w:t>
      </w:r>
    </w:p>
    <w:p w:rsidR="0015699C" w:rsidRPr="0083643F" w:rsidRDefault="00954BE8" w:rsidP="0015699C">
      <w:pPr>
        <w:pStyle w:val="a3"/>
        <w:numPr>
          <w:ilvl w:val="0"/>
          <w:numId w:val="23"/>
        </w:numPr>
        <w:spacing w:before="0" w:beforeAutospacing="0" w:after="0" w:afterAutospacing="0" w:line="360" w:lineRule="auto"/>
        <w:ind w:left="284"/>
        <w:contextualSpacing/>
        <w:jc w:val="both"/>
        <w:rPr>
          <w:rFonts w:ascii="Times New Roman" w:hAnsi="Times New Roman" w:cs="Times New Roman"/>
          <w:sz w:val="28"/>
          <w:szCs w:val="28"/>
        </w:rPr>
      </w:pPr>
      <w:hyperlink r:id="rId226" w:history="1">
        <w:r w:rsidR="0015699C" w:rsidRPr="0083643F">
          <w:rPr>
            <w:rStyle w:val="a5"/>
            <w:rFonts w:ascii="Times New Roman" w:hAnsi="Times New Roman" w:cs="Times New Roman"/>
            <w:sz w:val="28"/>
            <w:szCs w:val="28"/>
          </w:rPr>
          <w:t>https://infoniac-ru.turbopages.org/infoniac.ru/s/news/20-udivitel-nyh-tehnologi-budushego-kotorye-izmenyat-mir-v-blizhaishie-30-let.html</w:t>
        </w:r>
      </w:hyperlink>
    </w:p>
    <w:p w:rsidR="0015699C" w:rsidRPr="0083643F" w:rsidRDefault="00954BE8" w:rsidP="0015699C">
      <w:pPr>
        <w:pStyle w:val="a3"/>
        <w:numPr>
          <w:ilvl w:val="0"/>
          <w:numId w:val="23"/>
        </w:numPr>
        <w:spacing w:before="0" w:beforeAutospacing="0" w:after="0" w:afterAutospacing="0" w:line="360" w:lineRule="auto"/>
        <w:ind w:left="284"/>
        <w:contextualSpacing/>
        <w:jc w:val="both"/>
        <w:rPr>
          <w:rFonts w:ascii="Times New Roman" w:hAnsi="Times New Roman" w:cs="Times New Roman"/>
          <w:sz w:val="28"/>
          <w:szCs w:val="28"/>
        </w:rPr>
      </w:pPr>
      <w:hyperlink r:id="rId227" w:history="1">
        <w:r w:rsidR="0015699C" w:rsidRPr="0083643F">
          <w:rPr>
            <w:rStyle w:val="a5"/>
            <w:rFonts w:ascii="Times New Roman" w:hAnsi="Times New Roman" w:cs="Times New Roman"/>
            <w:sz w:val="28"/>
            <w:szCs w:val="28"/>
          </w:rPr>
          <w:t>https://spravochnick.ru/informacionnye_tehnologii/informacionnye_tehnologii_buduschego/</w:t>
        </w:r>
      </w:hyperlink>
    </w:p>
    <w:p w:rsidR="0015699C" w:rsidRPr="0083643F" w:rsidRDefault="00954BE8" w:rsidP="0015699C">
      <w:pPr>
        <w:pStyle w:val="a3"/>
        <w:numPr>
          <w:ilvl w:val="0"/>
          <w:numId w:val="23"/>
        </w:numPr>
        <w:spacing w:before="0" w:beforeAutospacing="0" w:after="0" w:afterAutospacing="0" w:line="360" w:lineRule="auto"/>
        <w:ind w:left="284"/>
        <w:contextualSpacing/>
        <w:jc w:val="both"/>
        <w:rPr>
          <w:rFonts w:ascii="Times New Roman" w:hAnsi="Times New Roman" w:cs="Times New Roman"/>
          <w:sz w:val="28"/>
          <w:szCs w:val="28"/>
        </w:rPr>
      </w:pPr>
      <w:hyperlink r:id="rId228" w:history="1">
        <w:r w:rsidR="0015699C" w:rsidRPr="0083643F">
          <w:rPr>
            <w:rStyle w:val="a5"/>
            <w:rFonts w:ascii="Times New Roman" w:hAnsi="Times New Roman" w:cs="Times New Roman"/>
            <w:sz w:val="28"/>
            <w:szCs w:val="28"/>
          </w:rPr>
          <w:t>https://habr.com/ru/company/plarium/blog/308776/</w:t>
        </w:r>
      </w:hyperlink>
    </w:p>
    <w:p w:rsidR="0015699C" w:rsidRPr="0083643F" w:rsidRDefault="00954BE8" w:rsidP="0015699C">
      <w:pPr>
        <w:pStyle w:val="a3"/>
        <w:numPr>
          <w:ilvl w:val="0"/>
          <w:numId w:val="23"/>
        </w:numPr>
        <w:spacing w:before="0" w:beforeAutospacing="0" w:after="0" w:afterAutospacing="0" w:line="360" w:lineRule="auto"/>
        <w:ind w:left="284"/>
        <w:contextualSpacing/>
        <w:jc w:val="both"/>
        <w:rPr>
          <w:rFonts w:ascii="Times New Roman" w:hAnsi="Times New Roman" w:cs="Times New Roman"/>
          <w:sz w:val="28"/>
          <w:szCs w:val="28"/>
        </w:rPr>
      </w:pPr>
      <w:hyperlink r:id="rId229" w:history="1">
        <w:r w:rsidR="0015699C" w:rsidRPr="0083643F">
          <w:rPr>
            <w:rStyle w:val="a5"/>
            <w:rFonts w:ascii="Times New Roman" w:hAnsi="Times New Roman" w:cs="Times New Roman"/>
            <w:sz w:val="28"/>
            <w:szCs w:val="28"/>
          </w:rPr>
          <w:t>https://geekbrains.ru/posts/future_of_the_it</w:t>
        </w:r>
      </w:hyperlink>
    </w:p>
    <w:p w:rsidR="0015699C" w:rsidRPr="0083643F" w:rsidRDefault="00954BE8" w:rsidP="0015699C">
      <w:pPr>
        <w:pStyle w:val="a3"/>
        <w:numPr>
          <w:ilvl w:val="0"/>
          <w:numId w:val="23"/>
        </w:numPr>
        <w:spacing w:before="0" w:beforeAutospacing="0" w:after="0" w:afterAutospacing="0" w:line="360" w:lineRule="auto"/>
        <w:ind w:left="284"/>
        <w:contextualSpacing/>
        <w:jc w:val="both"/>
        <w:rPr>
          <w:rFonts w:ascii="Times New Roman" w:hAnsi="Times New Roman" w:cs="Times New Roman"/>
          <w:sz w:val="28"/>
          <w:szCs w:val="28"/>
        </w:rPr>
      </w:pPr>
      <w:hyperlink r:id="rId230" w:history="1">
        <w:r w:rsidR="0015699C" w:rsidRPr="0083643F">
          <w:rPr>
            <w:rStyle w:val="a5"/>
            <w:rFonts w:ascii="Times New Roman" w:hAnsi="Times New Roman" w:cs="Times New Roman"/>
            <w:sz w:val="28"/>
            <w:szCs w:val="28"/>
          </w:rPr>
          <w:t>https://trends.rbc.ru/trends/industry/cmrm/5fd2742f9a7947e80ccac116</w:t>
        </w:r>
      </w:hyperlink>
    </w:p>
    <w:p w:rsidR="0015699C" w:rsidRPr="0015699C" w:rsidRDefault="00954BE8" w:rsidP="0015699C">
      <w:pPr>
        <w:pStyle w:val="a3"/>
        <w:numPr>
          <w:ilvl w:val="0"/>
          <w:numId w:val="23"/>
        </w:numPr>
        <w:spacing w:before="0" w:beforeAutospacing="0" w:after="0" w:afterAutospacing="0" w:line="360" w:lineRule="auto"/>
        <w:ind w:left="284"/>
        <w:contextualSpacing/>
        <w:jc w:val="both"/>
        <w:rPr>
          <w:rFonts w:ascii="Times New Roman" w:hAnsi="Times New Roman" w:cs="Times New Roman"/>
          <w:sz w:val="28"/>
          <w:szCs w:val="28"/>
        </w:rPr>
      </w:pPr>
      <w:hyperlink r:id="rId231" w:history="1">
        <w:r w:rsidR="0015699C" w:rsidRPr="0083643F">
          <w:rPr>
            <w:rStyle w:val="a5"/>
            <w:rFonts w:ascii="Times New Roman" w:hAnsi="Times New Roman" w:cs="Times New Roman"/>
            <w:sz w:val="28"/>
            <w:szCs w:val="28"/>
          </w:rPr>
          <w:t>https://joy-pup.com/science/chipy-pod-kozhej-cheloveka/</w:t>
        </w:r>
      </w:hyperlink>
    </w:p>
    <w:p w:rsidR="0015699C" w:rsidRPr="0015699C" w:rsidRDefault="00954BE8" w:rsidP="00EC0176">
      <w:pPr>
        <w:pStyle w:val="a3"/>
        <w:widowControl w:val="0"/>
        <w:numPr>
          <w:ilvl w:val="0"/>
          <w:numId w:val="23"/>
        </w:numPr>
        <w:spacing w:after="0" w:line="360" w:lineRule="auto"/>
        <w:ind w:left="284" w:hanging="284"/>
        <w:jc w:val="both"/>
        <w:rPr>
          <w:rFonts w:ascii="Times New Roman" w:hAnsi="Times New Roman" w:cs="Times New Roman"/>
          <w:sz w:val="28"/>
          <w:szCs w:val="28"/>
        </w:rPr>
      </w:pPr>
      <w:hyperlink r:id="rId232" w:history="1">
        <w:r w:rsidR="0015699C" w:rsidRPr="0015699C">
          <w:rPr>
            <w:rStyle w:val="a5"/>
            <w:rFonts w:ascii="Times New Roman" w:hAnsi="Times New Roman" w:cs="Times New Roman"/>
            <w:sz w:val="28"/>
            <w:szCs w:val="28"/>
          </w:rPr>
          <w:t>https://www.tadviser.ru/index.php/Статья:Компьютерное_зрение:_технологии,_рынок,_перспективы</w:t>
        </w:r>
      </w:hyperlink>
    </w:p>
    <w:p w:rsidR="005F19FD" w:rsidRPr="005F19FD" w:rsidRDefault="005F19FD" w:rsidP="005F19FD">
      <w:pPr>
        <w:spacing w:after="0" w:line="360" w:lineRule="auto"/>
        <w:ind w:left="1069"/>
        <w:jc w:val="right"/>
        <w:rPr>
          <w:rFonts w:ascii="Times New Roman" w:hAnsi="Times New Roman" w:cs="Times New Roman"/>
          <w:sz w:val="28"/>
          <w:szCs w:val="28"/>
        </w:rPr>
      </w:pPr>
      <w:r w:rsidRPr="005F19FD">
        <w:rPr>
          <w:rFonts w:ascii="Times New Roman" w:hAnsi="Times New Roman" w:cs="Times New Roman"/>
          <w:sz w:val="28"/>
          <w:szCs w:val="28"/>
        </w:rPr>
        <w:t>Автор:</w:t>
      </w:r>
    </w:p>
    <w:p w:rsidR="0015699C" w:rsidRDefault="005F19FD" w:rsidP="005F19FD">
      <w:pPr>
        <w:widowControl w:val="0"/>
        <w:spacing w:after="0" w:line="360" w:lineRule="auto"/>
        <w:ind w:left="-142"/>
        <w:jc w:val="right"/>
        <w:rPr>
          <w:rFonts w:ascii="Times New Roman" w:hAnsi="Times New Roman" w:cs="Times New Roman"/>
          <w:sz w:val="28"/>
          <w:szCs w:val="28"/>
        </w:rPr>
      </w:pPr>
      <w:r w:rsidRPr="005F19FD">
        <w:rPr>
          <w:rFonts w:ascii="Times New Roman" w:hAnsi="Times New Roman" w:cs="Times New Roman"/>
          <w:sz w:val="28"/>
          <w:szCs w:val="28"/>
        </w:rPr>
        <w:t>Подугольников Никита Вячеславович</w:t>
      </w:r>
    </w:p>
    <w:p w:rsidR="005F19FD" w:rsidRPr="005F19FD" w:rsidRDefault="005F19FD" w:rsidP="005F19FD">
      <w:pPr>
        <w:widowControl w:val="0"/>
        <w:spacing w:after="0" w:line="360" w:lineRule="auto"/>
        <w:ind w:left="-142"/>
        <w:jc w:val="right"/>
        <w:rPr>
          <w:rFonts w:ascii="Times New Roman" w:hAnsi="Times New Roman" w:cs="Times New Roman"/>
          <w:sz w:val="28"/>
          <w:szCs w:val="28"/>
        </w:rPr>
      </w:pPr>
      <w:r w:rsidRPr="005F19FD">
        <w:rPr>
          <w:rFonts w:ascii="Times New Roman" w:hAnsi="Times New Roman" w:cs="Times New Roman"/>
          <w:sz w:val="28"/>
          <w:szCs w:val="28"/>
        </w:rPr>
        <w:t>Шатская Светлана Тагировна, преподаватель</w:t>
      </w:r>
    </w:p>
    <w:p w:rsidR="005F19FD" w:rsidRPr="005F19FD" w:rsidRDefault="005F19FD" w:rsidP="005F19FD">
      <w:pPr>
        <w:widowControl w:val="0"/>
        <w:spacing w:after="0" w:line="360" w:lineRule="auto"/>
        <w:ind w:left="-142"/>
        <w:jc w:val="right"/>
        <w:rPr>
          <w:rFonts w:ascii="Times New Roman" w:hAnsi="Times New Roman" w:cs="Times New Roman"/>
          <w:sz w:val="28"/>
          <w:szCs w:val="28"/>
        </w:rPr>
      </w:pPr>
      <w:r w:rsidRPr="005F19FD">
        <w:rPr>
          <w:rFonts w:ascii="Times New Roman" w:hAnsi="Times New Roman" w:cs="Times New Roman"/>
          <w:sz w:val="28"/>
          <w:szCs w:val="28"/>
        </w:rPr>
        <w:t xml:space="preserve"> ГАПОУ СО «Балашовский техникум </w:t>
      </w:r>
    </w:p>
    <w:p w:rsidR="005F19FD" w:rsidRPr="005F19FD" w:rsidRDefault="005F19FD" w:rsidP="005F19FD">
      <w:pPr>
        <w:widowControl w:val="0"/>
        <w:spacing w:after="0" w:line="360" w:lineRule="auto"/>
        <w:ind w:left="-142"/>
        <w:jc w:val="right"/>
        <w:rPr>
          <w:rFonts w:ascii="Times New Roman" w:hAnsi="Times New Roman" w:cs="Times New Roman"/>
          <w:sz w:val="28"/>
          <w:szCs w:val="28"/>
        </w:rPr>
      </w:pPr>
      <w:r w:rsidRPr="005F19FD">
        <w:rPr>
          <w:rFonts w:ascii="Times New Roman" w:hAnsi="Times New Roman" w:cs="Times New Roman"/>
          <w:sz w:val="28"/>
          <w:szCs w:val="28"/>
        </w:rPr>
        <w:t>механизации сельского хозяйства»</w:t>
      </w:r>
    </w:p>
    <w:p w:rsidR="005F19FD" w:rsidRPr="005F19FD" w:rsidRDefault="005F19FD" w:rsidP="005F19FD">
      <w:pPr>
        <w:widowControl w:val="0"/>
        <w:spacing w:after="0" w:line="360" w:lineRule="auto"/>
        <w:ind w:left="-142"/>
        <w:jc w:val="right"/>
        <w:rPr>
          <w:rFonts w:ascii="Times New Roman" w:hAnsi="Times New Roman" w:cs="Times New Roman"/>
          <w:b/>
          <w:sz w:val="28"/>
          <w:szCs w:val="28"/>
        </w:rPr>
      </w:pPr>
      <w:r w:rsidRPr="005F19FD">
        <w:rPr>
          <w:rFonts w:ascii="Times New Roman" w:hAnsi="Times New Roman" w:cs="Times New Roman"/>
          <w:b/>
          <w:sz w:val="28"/>
          <w:szCs w:val="28"/>
        </w:rPr>
        <w:t>Информационные технологии в профессиональном образовании</w:t>
      </w:r>
    </w:p>
    <w:p w:rsidR="005F19FD" w:rsidRPr="005F19FD" w:rsidRDefault="005F19FD" w:rsidP="005F19FD">
      <w:pPr>
        <w:widowControl w:val="0"/>
        <w:spacing w:after="0" w:line="360" w:lineRule="auto"/>
        <w:ind w:left="-142"/>
        <w:jc w:val="both"/>
        <w:rPr>
          <w:rFonts w:ascii="Times New Roman" w:hAnsi="Times New Roman" w:cs="Times New Roman"/>
          <w:sz w:val="28"/>
          <w:szCs w:val="28"/>
        </w:rPr>
      </w:pPr>
    </w:p>
    <w:p w:rsidR="005F19FD" w:rsidRPr="005F19FD" w:rsidRDefault="005F19FD" w:rsidP="005F19FD">
      <w:pPr>
        <w:widowControl w:val="0"/>
        <w:spacing w:after="0" w:line="360" w:lineRule="auto"/>
        <w:ind w:left="-142"/>
        <w:jc w:val="both"/>
        <w:rPr>
          <w:rFonts w:ascii="Times New Roman" w:hAnsi="Times New Roman" w:cs="Times New Roman"/>
          <w:sz w:val="28"/>
          <w:szCs w:val="28"/>
        </w:rPr>
      </w:pPr>
      <w:r w:rsidRPr="005F19FD">
        <w:rPr>
          <w:rFonts w:ascii="Times New Roman" w:hAnsi="Times New Roman" w:cs="Times New Roman"/>
          <w:sz w:val="28"/>
          <w:szCs w:val="28"/>
        </w:rPr>
        <w:t>КЛЮЧЕВЫЕ СЛОВА:</w:t>
      </w:r>
    </w:p>
    <w:p w:rsidR="005F19FD" w:rsidRPr="005F19FD" w:rsidRDefault="005F19FD" w:rsidP="005F19FD">
      <w:pPr>
        <w:widowControl w:val="0"/>
        <w:spacing w:after="0" w:line="360" w:lineRule="auto"/>
        <w:ind w:left="-142"/>
        <w:jc w:val="both"/>
        <w:rPr>
          <w:rFonts w:ascii="Times New Roman" w:hAnsi="Times New Roman" w:cs="Times New Roman"/>
          <w:sz w:val="28"/>
          <w:szCs w:val="28"/>
        </w:rPr>
      </w:pPr>
      <w:r w:rsidRPr="005F19FD">
        <w:rPr>
          <w:rFonts w:ascii="Times New Roman" w:hAnsi="Times New Roman" w:cs="Times New Roman"/>
          <w:sz w:val="28"/>
          <w:szCs w:val="28"/>
        </w:rPr>
        <w:t>информационные технологии, образовательный процесс, информатизация образования</w:t>
      </w:r>
    </w:p>
    <w:p w:rsidR="005F19FD" w:rsidRPr="005F19FD" w:rsidRDefault="005F19FD" w:rsidP="005F19FD">
      <w:pPr>
        <w:widowControl w:val="0"/>
        <w:spacing w:after="0" w:line="360" w:lineRule="auto"/>
        <w:ind w:left="-142"/>
        <w:jc w:val="both"/>
        <w:rPr>
          <w:rFonts w:ascii="Times New Roman" w:hAnsi="Times New Roman" w:cs="Times New Roman"/>
          <w:sz w:val="28"/>
          <w:szCs w:val="28"/>
        </w:rPr>
      </w:pPr>
      <w:r w:rsidRPr="005F19FD">
        <w:rPr>
          <w:rFonts w:ascii="Times New Roman" w:hAnsi="Times New Roman" w:cs="Times New Roman"/>
          <w:noProof/>
          <w:sz w:val="28"/>
          <w:szCs w:val="28"/>
          <w:lang w:eastAsia="ru-RU"/>
        </w:rPr>
        <w:drawing>
          <wp:inline distT="0" distB="0" distL="0" distR="0">
            <wp:extent cx="9525" cy="9525"/>
            <wp:effectExtent l="0" t="0" r="0" b="0"/>
            <wp:docPr id="50" name="Рисунок 50" descr="1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1pix"/>
                    <pic:cNvPicPr>
                      <a:picLocks noChangeAspect="1" noChangeArrowheads="1"/>
                    </pic:cNvPicPr>
                  </pic:nvPicPr>
                  <pic:blipFill>
                    <a:blip r:embed="rId23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F19FD" w:rsidRPr="005F19FD" w:rsidRDefault="005F19FD" w:rsidP="005F19FD">
      <w:pPr>
        <w:widowControl w:val="0"/>
        <w:spacing w:after="0" w:line="360" w:lineRule="auto"/>
        <w:ind w:left="-142"/>
        <w:jc w:val="center"/>
        <w:rPr>
          <w:rFonts w:ascii="Times New Roman" w:hAnsi="Times New Roman" w:cs="Times New Roman"/>
          <w:sz w:val="28"/>
          <w:szCs w:val="28"/>
        </w:rPr>
      </w:pPr>
      <w:r w:rsidRPr="005F19FD">
        <w:rPr>
          <w:rFonts w:ascii="Times New Roman" w:hAnsi="Times New Roman" w:cs="Times New Roman"/>
          <w:sz w:val="28"/>
          <w:szCs w:val="28"/>
        </w:rPr>
        <w:t>АННОТАЦИЯ:</w:t>
      </w:r>
    </w:p>
    <w:p w:rsidR="005F19FD" w:rsidRPr="005F19FD" w:rsidRDefault="005F19FD" w:rsidP="005F19FD">
      <w:pPr>
        <w:widowControl w:val="0"/>
        <w:spacing w:after="0" w:line="360" w:lineRule="auto"/>
        <w:ind w:left="-142"/>
        <w:jc w:val="both"/>
        <w:rPr>
          <w:rFonts w:ascii="Times New Roman" w:hAnsi="Times New Roman" w:cs="Times New Roman"/>
          <w:sz w:val="28"/>
          <w:szCs w:val="28"/>
        </w:rPr>
      </w:pPr>
    </w:p>
    <w:p w:rsidR="005F19FD" w:rsidRPr="005F19FD" w:rsidRDefault="005F19FD" w:rsidP="005F19FD">
      <w:pPr>
        <w:widowControl w:val="0"/>
        <w:spacing w:after="0" w:line="360" w:lineRule="auto"/>
        <w:ind w:left="-142" w:firstLine="851"/>
        <w:jc w:val="both"/>
        <w:rPr>
          <w:rFonts w:ascii="Times New Roman" w:hAnsi="Times New Roman" w:cs="Times New Roman"/>
          <w:sz w:val="28"/>
          <w:szCs w:val="28"/>
        </w:rPr>
      </w:pPr>
      <w:r w:rsidRPr="005F19FD">
        <w:rPr>
          <w:rFonts w:ascii="Times New Roman" w:hAnsi="Times New Roman" w:cs="Times New Roman"/>
          <w:sz w:val="28"/>
          <w:szCs w:val="28"/>
        </w:rPr>
        <w:t xml:space="preserve">В статье рассматривается роль и место информационных технологий в профессиональном образовании. Раскрывается сущность информатизации образования и влияющие на это факторы. </w:t>
      </w:r>
    </w:p>
    <w:p w:rsidR="005F19FD" w:rsidRPr="005F19FD" w:rsidRDefault="005F19FD" w:rsidP="005F19FD">
      <w:pPr>
        <w:widowControl w:val="0"/>
        <w:spacing w:after="0" w:line="360" w:lineRule="auto"/>
        <w:ind w:left="-142" w:firstLine="851"/>
        <w:jc w:val="both"/>
        <w:rPr>
          <w:rFonts w:ascii="Times New Roman" w:hAnsi="Times New Roman" w:cs="Times New Roman"/>
          <w:sz w:val="28"/>
          <w:szCs w:val="28"/>
        </w:rPr>
      </w:pPr>
    </w:p>
    <w:p w:rsidR="005F19FD" w:rsidRPr="005F19FD" w:rsidRDefault="005F19FD" w:rsidP="005F19FD">
      <w:pPr>
        <w:widowControl w:val="0"/>
        <w:spacing w:after="0" w:line="360" w:lineRule="auto"/>
        <w:ind w:left="-142" w:firstLine="851"/>
        <w:jc w:val="both"/>
        <w:rPr>
          <w:rFonts w:ascii="Times New Roman" w:hAnsi="Times New Roman" w:cs="Times New Roman"/>
          <w:sz w:val="28"/>
          <w:szCs w:val="28"/>
        </w:rPr>
      </w:pPr>
      <w:r w:rsidRPr="005F19FD">
        <w:rPr>
          <w:rFonts w:ascii="Times New Roman" w:hAnsi="Times New Roman" w:cs="Times New Roman"/>
          <w:sz w:val="28"/>
          <w:szCs w:val="28"/>
        </w:rPr>
        <w:t>Переход на новую модель образовательной программы, постоянное увеличение потока информации, стремительно развивающиеся информационные технологии  поставили перед системой  профессионального образования ряд серьезных проблем.</w:t>
      </w:r>
    </w:p>
    <w:p w:rsidR="005F19FD" w:rsidRPr="005F19FD" w:rsidRDefault="005F19FD" w:rsidP="005F19FD">
      <w:pPr>
        <w:widowControl w:val="0"/>
        <w:spacing w:after="0" w:line="360" w:lineRule="auto"/>
        <w:ind w:left="-142" w:firstLine="851"/>
        <w:jc w:val="both"/>
        <w:rPr>
          <w:rFonts w:ascii="Times New Roman" w:hAnsi="Times New Roman" w:cs="Times New Roman"/>
          <w:sz w:val="28"/>
          <w:szCs w:val="28"/>
        </w:rPr>
      </w:pPr>
      <w:r w:rsidRPr="005F19FD">
        <w:rPr>
          <w:rFonts w:ascii="Times New Roman" w:hAnsi="Times New Roman" w:cs="Times New Roman"/>
          <w:sz w:val="28"/>
          <w:szCs w:val="28"/>
        </w:rPr>
        <w:t xml:space="preserve">Роль информационных технологий возросла настолько, что образовательный процесс сейчас просто не может существовать и развиваться без информатизации. </w:t>
      </w:r>
    </w:p>
    <w:p w:rsidR="005F19FD" w:rsidRPr="005F19FD" w:rsidRDefault="005F19FD" w:rsidP="005F19FD">
      <w:pPr>
        <w:widowControl w:val="0"/>
        <w:spacing w:after="0" w:line="360" w:lineRule="auto"/>
        <w:ind w:left="-142" w:firstLine="851"/>
        <w:jc w:val="both"/>
        <w:rPr>
          <w:rFonts w:ascii="Times New Roman" w:hAnsi="Times New Roman" w:cs="Times New Roman"/>
          <w:sz w:val="28"/>
          <w:szCs w:val="28"/>
        </w:rPr>
      </w:pPr>
      <w:r w:rsidRPr="005F19FD">
        <w:rPr>
          <w:rFonts w:ascii="Times New Roman" w:hAnsi="Times New Roman" w:cs="Times New Roman"/>
          <w:sz w:val="28"/>
          <w:szCs w:val="28"/>
        </w:rPr>
        <w:t xml:space="preserve">Таким образом, информатизация образования – это процесс </w:t>
      </w:r>
      <w:r w:rsidRPr="005F19FD">
        <w:rPr>
          <w:rFonts w:ascii="Times New Roman" w:hAnsi="Times New Roman" w:cs="Times New Roman"/>
          <w:sz w:val="28"/>
          <w:szCs w:val="28"/>
        </w:rPr>
        <w:lastRenderedPageBreak/>
        <w:t>обеспечения сферы образования методологией и практикой разработки оптимального использования новых информационных технологий, которые ориентированы на реализацию психолого-педагогических целей обучения [1].</w:t>
      </w:r>
    </w:p>
    <w:p w:rsidR="005F19FD" w:rsidRPr="005F19FD" w:rsidRDefault="005F19FD" w:rsidP="005F19FD">
      <w:pPr>
        <w:widowControl w:val="0"/>
        <w:spacing w:after="0" w:line="360" w:lineRule="auto"/>
        <w:ind w:left="-142" w:firstLine="851"/>
        <w:jc w:val="both"/>
        <w:rPr>
          <w:rFonts w:ascii="Times New Roman" w:hAnsi="Times New Roman" w:cs="Times New Roman"/>
          <w:sz w:val="28"/>
          <w:szCs w:val="28"/>
        </w:rPr>
      </w:pPr>
      <w:r w:rsidRPr="005F19FD">
        <w:rPr>
          <w:rFonts w:ascii="Times New Roman" w:hAnsi="Times New Roman" w:cs="Times New Roman"/>
          <w:sz w:val="28"/>
          <w:szCs w:val="28"/>
        </w:rPr>
        <w:t>Информатизация образования, невозможна без  компьютеризации образовательного процесса,  которые призваны стать не дополнительным «довеском» в обучении, а неотъемлемой частью целостного образовательного процесса, значительно повышающей его эффективность.</w:t>
      </w:r>
    </w:p>
    <w:p w:rsidR="005F19FD" w:rsidRPr="005F19FD" w:rsidRDefault="005F19FD" w:rsidP="005F19FD">
      <w:pPr>
        <w:widowControl w:val="0"/>
        <w:spacing w:after="0" w:line="360" w:lineRule="auto"/>
        <w:ind w:left="-142" w:firstLine="851"/>
        <w:jc w:val="both"/>
        <w:rPr>
          <w:rFonts w:ascii="Times New Roman" w:hAnsi="Times New Roman" w:cs="Times New Roman"/>
          <w:sz w:val="28"/>
          <w:szCs w:val="28"/>
        </w:rPr>
      </w:pPr>
      <w:r w:rsidRPr="005F19FD">
        <w:rPr>
          <w:rFonts w:ascii="Times New Roman" w:hAnsi="Times New Roman" w:cs="Times New Roman"/>
          <w:sz w:val="28"/>
          <w:szCs w:val="28"/>
        </w:rPr>
        <w:t>Этому способствуют, как внешние факторы, связанные с повсеместной информатизацией общества и необходимостью соответствующей подготовки специалистов, так и внутренние факторы, связанные с распространением в учебных заведениях современной компьютерной техники и программного обеспечения, принятием государственных и межгосударственных программ информатизации образования, появлением необходимого опыта информатизации у все большего количества педагогов. В большинстве случаев использование средств информатизации оказывает реальное положительное влияние на интенсификацию труда преподавателей, а также на эффективность обучения студентов.</w:t>
      </w:r>
    </w:p>
    <w:p w:rsidR="005F19FD" w:rsidRPr="005F19FD" w:rsidRDefault="005F19FD" w:rsidP="005F19FD">
      <w:pPr>
        <w:widowControl w:val="0"/>
        <w:spacing w:after="0" w:line="360" w:lineRule="auto"/>
        <w:ind w:left="-142" w:firstLine="851"/>
        <w:jc w:val="both"/>
        <w:rPr>
          <w:rFonts w:ascii="Times New Roman" w:hAnsi="Times New Roman" w:cs="Times New Roman"/>
          <w:sz w:val="28"/>
          <w:szCs w:val="28"/>
        </w:rPr>
      </w:pPr>
      <w:r w:rsidRPr="005F19FD">
        <w:rPr>
          <w:rFonts w:ascii="Times New Roman" w:hAnsi="Times New Roman" w:cs="Times New Roman"/>
          <w:sz w:val="28"/>
          <w:szCs w:val="28"/>
        </w:rPr>
        <w:t xml:space="preserve">В настоящее время сложно себе представить учебный процесс в образовательном учреждении без широкого применения различных технических средств, аудиовизуальных устройств. Сочетание визуального и слухового восприятия информации позволяет лучше понимать изучаемый материал, а также способствует улучшению запоминания и воспроизведения информации. Но стоит отметить, что такие простейшие мультимедийные возможности как аудиозаписи и видеопросмотр лекций становятся неэффективными и постепенно уходят в прошлое. Им на смену приходят презентации, электронные учебники, обучающие программы, тренажеры, программные средства тестирования и контроля уровня знаний и т.д. </w:t>
      </w:r>
    </w:p>
    <w:p w:rsidR="005F19FD" w:rsidRPr="005F19FD" w:rsidRDefault="005F19FD" w:rsidP="005F19FD">
      <w:pPr>
        <w:widowControl w:val="0"/>
        <w:spacing w:after="0" w:line="360" w:lineRule="auto"/>
        <w:ind w:left="-142" w:firstLine="851"/>
        <w:jc w:val="both"/>
        <w:rPr>
          <w:rFonts w:ascii="Times New Roman" w:hAnsi="Times New Roman" w:cs="Times New Roman"/>
          <w:sz w:val="28"/>
          <w:szCs w:val="28"/>
        </w:rPr>
      </w:pPr>
      <w:r w:rsidRPr="005F19FD">
        <w:rPr>
          <w:rFonts w:ascii="Times New Roman" w:hAnsi="Times New Roman" w:cs="Times New Roman"/>
          <w:sz w:val="28"/>
          <w:szCs w:val="28"/>
        </w:rPr>
        <w:t xml:space="preserve">В настоящее время мы наблюдаем стремительную интеграцию образовательного пространства учебных заведениях в единое мировое информационное пространство. Роли субъектов образовательного процесса в </w:t>
      </w:r>
      <w:r w:rsidRPr="005F19FD">
        <w:rPr>
          <w:rFonts w:ascii="Times New Roman" w:hAnsi="Times New Roman" w:cs="Times New Roman"/>
          <w:sz w:val="28"/>
          <w:szCs w:val="28"/>
        </w:rPr>
        <w:lastRenderedPageBreak/>
        <w:t>образовательных учреждениях претерпевают значительные изменения, так, преподаватель становится фактически организатором учебно-воспитательного процесса и перестаёт быть источником знаний, а студент, в свою очередь, превращается из получателя знаний в активного участника их производства. Эти процессы актуализировались только в ситуации стремительного развития информационных технологий. Одной из важнейших особенностей современных информационных технологий является их распространённость. Современные образовательные учреждения, создающие свои сайты и блоги, всё более превращаются в «узловые точки» генерации, хранения и распространения информации, а учащиеся всё более вовлекаются в активное освоение технологий информационного пространства. Но при существующей низкой культуре потребления информации в обществе учащиеся не могут получить от преподавателей необходимые техники безопасного овладения виртуальным пространством. Таким образом, средства связи, телекоммуникации и компьютерные технологии обеспечивают такую скорость прохождения «инфоквантов», что сознание современного учащегося попадает под гипнотическое воздействие таких факторов, как мгновенность передачи информации, изменяющая масштабы событий, и иллюзия присутствия в любой временной и пространственной точке мира. [3]</w:t>
      </w:r>
    </w:p>
    <w:p w:rsidR="005F19FD" w:rsidRPr="005F19FD" w:rsidRDefault="005F19FD" w:rsidP="005F19FD">
      <w:pPr>
        <w:widowControl w:val="0"/>
        <w:spacing w:after="0" w:line="360" w:lineRule="auto"/>
        <w:ind w:left="-142" w:firstLine="851"/>
        <w:jc w:val="both"/>
        <w:rPr>
          <w:rFonts w:ascii="Times New Roman" w:hAnsi="Times New Roman" w:cs="Times New Roman"/>
          <w:sz w:val="28"/>
          <w:szCs w:val="28"/>
        </w:rPr>
      </w:pPr>
      <w:r w:rsidRPr="005F19FD">
        <w:rPr>
          <w:rFonts w:ascii="Times New Roman" w:hAnsi="Times New Roman" w:cs="Times New Roman"/>
          <w:sz w:val="28"/>
          <w:szCs w:val="28"/>
        </w:rPr>
        <w:t xml:space="preserve">Таким образом, информационные технологии выступают уже не столько инструментами дополняющими систему образования, но императивом установления нового порядка знания и его институциональных структур. И для того, чтобы обеспечить потребности обучаемых в получении знаний, преподаватель должен овладеть информационными образовательными технологиями, а также, учитывая их развитие, постоянно совершенствовать свою информационную культуру путём самообразования, но при этом не злоупотреблять использованием данных технологий в своей практике и ко всему подходить творчески. Для студента информационные технологии дают возможность быть конкурентоспособным на рынке труда и  в их будущей профессии, приобрести и закрепить навыки и методы, полученные при </w:t>
      </w:r>
      <w:r w:rsidRPr="005F19FD">
        <w:rPr>
          <w:rFonts w:ascii="Times New Roman" w:hAnsi="Times New Roman" w:cs="Times New Roman"/>
          <w:sz w:val="28"/>
          <w:szCs w:val="28"/>
        </w:rPr>
        <w:lastRenderedPageBreak/>
        <w:t>изучении профессиональных дисциплин с применением новых профессиональных информационных технологий.</w:t>
      </w:r>
    </w:p>
    <w:p w:rsidR="005F19FD" w:rsidRPr="005F19FD" w:rsidRDefault="005F19FD" w:rsidP="005F19FD">
      <w:pPr>
        <w:widowControl w:val="0"/>
        <w:spacing w:after="0" w:line="360" w:lineRule="auto"/>
        <w:ind w:left="-142"/>
        <w:jc w:val="both"/>
        <w:rPr>
          <w:rFonts w:ascii="Times New Roman" w:hAnsi="Times New Roman" w:cs="Times New Roman"/>
          <w:sz w:val="28"/>
          <w:szCs w:val="28"/>
        </w:rPr>
      </w:pPr>
      <w:r w:rsidRPr="005F19FD">
        <w:rPr>
          <w:rFonts w:ascii="Times New Roman" w:hAnsi="Times New Roman" w:cs="Times New Roman"/>
          <w:sz w:val="28"/>
          <w:szCs w:val="28"/>
        </w:rPr>
        <w:t>Список литературы</w:t>
      </w:r>
    </w:p>
    <w:p w:rsidR="005F19FD" w:rsidRPr="005F19FD" w:rsidRDefault="005F19FD" w:rsidP="005F19FD">
      <w:pPr>
        <w:widowControl w:val="0"/>
        <w:numPr>
          <w:ilvl w:val="0"/>
          <w:numId w:val="27"/>
        </w:numPr>
        <w:spacing w:after="0" w:line="360" w:lineRule="auto"/>
        <w:jc w:val="both"/>
        <w:rPr>
          <w:rFonts w:ascii="Times New Roman" w:hAnsi="Times New Roman" w:cs="Times New Roman"/>
          <w:sz w:val="28"/>
          <w:szCs w:val="28"/>
        </w:rPr>
      </w:pPr>
      <w:r w:rsidRPr="005F19FD">
        <w:rPr>
          <w:rFonts w:ascii="Times New Roman" w:hAnsi="Times New Roman" w:cs="Times New Roman"/>
          <w:sz w:val="28"/>
          <w:szCs w:val="28"/>
        </w:rPr>
        <w:t>Бахарев, Д.В. , Кабышева, И.Д., Малиновская, С.В., Надольская, О.В. Материалы XXII Международной конференции «Применение новых технологий в образование», 29-30 июня 2011.г. Троицк, Московской области –ГОУ ДПО «Центр новых педагогических технологий» Московской области, МОО Фонд новых технологий в образовании «Байтик», 2011.с.76</w:t>
      </w:r>
    </w:p>
    <w:p w:rsidR="005F19FD" w:rsidRPr="005F19FD" w:rsidRDefault="005F19FD" w:rsidP="005F19FD">
      <w:pPr>
        <w:widowControl w:val="0"/>
        <w:numPr>
          <w:ilvl w:val="0"/>
          <w:numId w:val="27"/>
        </w:numPr>
        <w:spacing w:after="0" w:line="360" w:lineRule="auto"/>
        <w:jc w:val="both"/>
        <w:rPr>
          <w:rFonts w:ascii="Times New Roman" w:hAnsi="Times New Roman" w:cs="Times New Roman"/>
          <w:sz w:val="28"/>
          <w:szCs w:val="28"/>
        </w:rPr>
      </w:pPr>
      <w:r w:rsidRPr="005F19FD">
        <w:rPr>
          <w:rFonts w:ascii="Times New Roman" w:hAnsi="Times New Roman" w:cs="Times New Roman"/>
          <w:bCs/>
          <w:sz w:val="28"/>
          <w:szCs w:val="28"/>
        </w:rPr>
        <w:t>Белова</w:t>
      </w:r>
      <w:r w:rsidRPr="005F19FD">
        <w:rPr>
          <w:rFonts w:ascii="Times New Roman" w:hAnsi="Times New Roman" w:cs="Times New Roman"/>
          <w:sz w:val="28"/>
          <w:szCs w:val="28"/>
        </w:rPr>
        <w:t xml:space="preserve">, </w:t>
      </w:r>
      <w:r w:rsidRPr="005F19FD">
        <w:rPr>
          <w:rFonts w:ascii="Times New Roman" w:hAnsi="Times New Roman" w:cs="Times New Roman"/>
          <w:bCs/>
          <w:sz w:val="28"/>
          <w:szCs w:val="28"/>
        </w:rPr>
        <w:t>Е</w:t>
      </w:r>
      <w:r w:rsidRPr="005F19FD">
        <w:rPr>
          <w:rFonts w:ascii="Times New Roman" w:hAnsi="Times New Roman" w:cs="Times New Roman"/>
          <w:sz w:val="28"/>
          <w:szCs w:val="28"/>
        </w:rPr>
        <w:t xml:space="preserve">. </w:t>
      </w:r>
      <w:r w:rsidRPr="005F19FD">
        <w:rPr>
          <w:rFonts w:ascii="Times New Roman" w:hAnsi="Times New Roman" w:cs="Times New Roman"/>
          <w:bCs/>
          <w:sz w:val="28"/>
          <w:szCs w:val="28"/>
        </w:rPr>
        <w:t>В</w:t>
      </w:r>
      <w:r w:rsidRPr="005F19FD">
        <w:rPr>
          <w:rFonts w:ascii="Times New Roman" w:hAnsi="Times New Roman" w:cs="Times New Roman"/>
          <w:sz w:val="28"/>
          <w:szCs w:val="28"/>
        </w:rPr>
        <w:t xml:space="preserve">. </w:t>
      </w:r>
      <w:r w:rsidRPr="005F19FD">
        <w:rPr>
          <w:rFonts w:ascii="Times New Roman" w:hAnsi="Times New Roman" w:cs="Times New Roman"/>
          <w:bCs/>
          <w:sz w:val="28"/>
          <w:szCs w:val="28"/>
        </w:rPr>
        <w:t>Коммуникационныетехнологиивобразовательномпроцессеинформационногообщества</w:t>
      </w:r>
      <w:r w:rsidRPr="005F19FD">
        <w:rPr>
          <w:rFonts w:ascii="Times New Roman" w:hAnsi="Times New Roman" w:cs="Times New Roman"/>
          <w:sz w:val="28"/>
          <w:szCs w:val="28"/>
        </w:rPr>
        <w:t xml:space="preserve">/ </w:t>
      </w:r>
      <w:r w:rsidRPr="005F19FD">
        <w:rPr>
          <w:rFonts w:ascii="Times New Roman" w:hAnsi="Times New Roman" w:cs="Times New Roman"/>
          <w:bCs/>
          <w:sz w:val="28"/>
          <w:szCs w:val="28"/>
        </w:rPr>
        <w:t>Е</w:t>
      </w:r>
      <w:r w:rsidRPr="005F19FD">
        <w:rPr>
          <w:rFonts w:ascii="Times New Roman" w:hAnsi="Times New Roman" w:cs="Times New Roman"/>
          <w:sz w:val="28"/>
          <w:szCs w:val="28"/>
        </w:rPr>
        <w:t xml:space="preserve">. </w:t>
      </w:r>
      <w:r w:rsidRPr="005F19FD">
        <w:rPr>
          <w:rFonts w:ascii="Times New Roman" w:hAnsi="Times New Roman" w:cs="Times New Roman"/>
          <w:bCs/>
          <w:sz w:val="28"/>
          <w:szCs w:val="28"/>
        </w:rPr>
        <w:t>В</w:t>
      </w:r>
      <w:r w:rsidRPr="005F19FD">
        <w:rPr>
          <w:rFonts w:ascii="Times New Roman" w:hAnsi="Times New Roman" w:cs="Times New Roman"/>
          <w:sz w:val="28"/>
          <w:szCs w:val="28"/>
        </w:rPr>
        <w:t xml:space="preserve">. </w:t>
      </w:r>
      <w:r w:rsidRPr="005F19FD">
        <w:rPr>
          <w:rFonts w:ascii="Times New Roman" w:hAnsi="Times New Roman" w:cs="Times New Roman"/>
          <w:bCs/>
          <w:sz w:val="28"/>
          <w:szCs w:val="28"/>
        </w:rPr>
        <w:t>Белова</w:t>
      </w:r>
      <w:r w:rsidRPr="005F19FD">
        <w:rPr>
          <w:rFonts w:ascii="Times New Roman" w:hAnsi="Times New Roman" w:cs="Times New Roman"/>
          <w:sz w:val="28"/>
          <w:szCs w:val="28"/>
        </w:rPr>
        <w:t xml:space="preserve"> [Электронный ресурс] – 2011.</w:t>
      </w:r>
    </w:p>
    <w:p w:rsidR="005F19FD" w:rsidRPr="005F19FD" w:rsidRDefault="005F19FD" w:rsidP="005F19FD">
      <w:pPr>
        <w:widowControl w:val="0"/>
        <w:numPr>
          <w:ilvl w:val="0"/>
          <w:numId w:val="27"/>
        </w:numPr>
        <w:spacing w:after="0" w:line="360" w:lineRule="auto"/>
        <w:jc w:val="both"/>
        <w:rPr>
          <w:rFonts w:ascii="Times New Roman" w:hAnsi="Times New Roman" w:cs="Times New Roman"/>
          <w:sz w:val="28"/>
          <w:szCs w:val="28"/>
        </w:rPr>
      </w:pPr>
      <w:r w:rsidRPr="005F19FD">
        <w:rPr>
          <w:rFonts w:ascii="Times New Roman" w:hAnsi="Times New Roman" w:cs="Times New Roman"/>
          <w:iCs/>
          <w:sz w:val="28"/>
          <w:szCs w:val="28"/>
        </w:rPr>
        <w:t>Давыдов Д.А., Коповой А.С., Кравченко Е.В.</w:t>
      </w:r>
      <w:hyperlink r:id="rId234" w:history="1">
        <w:r w:rsidRPr="005F19FD">
          <w:rPr>
            <w:rStyle w:val="a5"/>
            <w:rFonts w:ascii="Times New Roman" w:hAnsi="Times New Roman" w:cs="Times New Roman"/>
            <w:bCs/>
            <w:sz w:val="28"/>
            <w:szCs w:val="28"/>
          </w:rPr>
          <w:t>Влияние современного информационного пространства на качество профессионального образования</w:t>
        </w:r>
      </w:hyperlink>
      <w:r w:rsidRPr="005F19FD">
        <w:rPr>
          <w:rFonts w:ascii="Times New Roman" w:hAnsi="Times New Roman" w:cs="Times New Roman"/>
          <w:sz w:val="28"/>
          <w:szCs w:val="28"/>
        </w:rPr>
        <w:t xml:space="preserve">. </w:t>
      </w:r>
      <w:hyperlink r:id="rId235" w:history="1">
        <w:r w:rsidRPr="005F19FD">
          <w:rPr>
            <w:rStyle w:val="a5"/>
            <w:rFonts w:ascii="Times New Roman" w:hAnsi="Times New Roman" w:cs="Times New Roman"/>
            <w:sz w:val="28"/>
            <w:szCs w:val="28"/>
          </w:rPr>
          <w:t>Инициативы XXI века</w:t>
        </w:r>
      </w:hyperlink>
      <w:r w:rsidRPr="005F19FD">
        <w:rPr>
          <w:rFonts w:ascii="Times New Roman" w:hAnsi="Times New Roman" w:cs="Times New Roman"/>
          <w:sz w:val="28"/>
          <w:szCs w:val="28"/>
        </w:rPr>
        <w:t xml:space="preserve">. 2012. </w:t>
      </w:r>
      <w:hyperlink r:id="rId236" w:history="1">
        <w:r w:rsidRPr="005F19FD">
          <w:rPr>
            <w:rStyle w:val="a5"/>
            <w:rFonts w:ascii="Times New Roman" w:hAnsi="Times New Roman" w:cs="Times New Roman"/>
            <w:sz w:val="28"/>
            <w:szCs w:val="28"/>
          </w:rPr>
          <w:t>№ 3</w:t>
        </w:r>
      </w:hyperlink>
      <w:r w:rsidRPr="005F19FD">
        <w:rPr>
          <w:rFonts w:ascii="Times New Roman" w:hAnsi="Times New Roman" w:cs="Times New Roman"/>
          <w:sz w:val="28"/>
          <w:szCs w:val="28"/>
        </w:rPr>
        <w:t>. С. 59-62.</w:t>
      </w:r>
    </w:p>
    <w:p w:rsidR="005F19FD" w:rsidRPr="005F19FD" w:rsidRDefault="005F19FD" w:rsidP="005F19FD">
      <w:pPr>
        <w:widowControl w:val="0"/>
        <w:numPr>
          <w:ilvl w:val="0"/>
          <w:numId w:val="27"/>
        </w:numPr>
        <w:spacing w:after="0" w:line="360" w:lineRule="auto"/>
        <w:jc w:val="both"/>
        <w:rPr>
          <w:rFonts w:ascii="Times New Roman" w:hAnsi="Times New Roman" w:cs="Times New Roman"/>
          <w:sz w:val="28"/>
          <w:szCs w:val="28"/>
        </w:rPr>
      </w:pPr>
      <w:r w:rsidRPr="005F19FD">
        <w:rPr>
          <w:rFonts w:ascii="Times New Roman" w:hAnsi="Times New Roman" w:cs="Times New Roman"/>
          <w:iCs/>
          <w:sz w:val="28"/>
          <w:szCs w:val="28"/>
        </w:rPr>
        <w:t>Петухова, Е.И.</w:t>
      </w:r>
      <w:r w:rsidRPr="005F19FD">
        <w:rPr>
          <w:rFonts w:ascii="Times New Roman" w:hAnsi="Times New Roman" w:cs="Times New Roman"/>
          <w:sz w:val="28"/>
          <w:szCs w:val="28"/>
        </w:rPr>
        <w:t xml:space="preserve"> Роль информационных технологий в повышении качества профессионального образования. // V Международная студенческая электронная научная конференция  «Студенческий научный форум» 15 февраля – 31 марта 2013 года.</w:t>
      </w:r>
    </w:p>
    <w:p w:rsidR="005F19FD" w:rsidRDefault="005F19FD" w:rsidP="0015699C">
      <w:pPr>
        <w:widowControl w:val="0"/>
        <w:spacing w:after="0" w:line="360" w:lineRule="auto"/>
        <w:ind w:left="-142"/>
        <w:jc w:val="both"/>
        <w:rPr>
          <w:rFonts w:ascii="Times New Roman" w:hAnsi="Times New Roman" w:cs="Times New Roman"/>
          <w:sz w:val="28"/>
          <w:szCs w:val="28"/>
        </w:rPr>
      </w:pPr>
    </w:p>
    <w:p w:rsidR="00B6316D" w:rsidRDefault="00B6316D" w:rsidP="00B6316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Автор:</w:t>
      </w:r>
    </w:p>
    <w:p w:rsidR="00B6316D" w:rsidRDefault="00B6316D" w:rsidP="00B6316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Пудовкин Данила Викторович</w:t>
      </w:r>
    </w:p>
    <w:p w:rsidR="00B6316D" w:rsidRDefault="00B6316D" w:rsidP="00B6316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студент 2 курсаГАПОУ СО «Балашовский </w:t>
      </w:r>
    </w:p>
    <w:p w:rsidR="00B6316D" w:rsidRDefault="00B6316D" w:rsidP="00B6316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техникум механизации сельского хозяйства »</w:t>
      </w:r>
    </w:p>
    <w:p w:rsidR="00B6316D" w:rsidRDefault="00B6316D" w:rsidP="00B6316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специальности: «Электрификация и </w:t>
      </w:r>
    </w:p>
    <w:p w:rsidR="00B6316D" w:rsidRDefault="00B6316D" w:rsidP="00B6316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автоматизация сельского хозяйства»</w:t>
      </w:r>
    </w:p>
    <w:p w:rsidR="00B6316D" w:rsidRDefault="00B6316D" w:rsidP="00B6316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Руководитель: Ликучёва Ольга Алексеевна,</w:t>
      </w:r>
    </w:p>
    <w:p w:rsidR="00B6316D" w:rsidRDefault="00B6316D" w:rsidP="00B6316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преподаватель</w:t>
      </w:r>
    </w:p>
    <w:p w:rsidR="00B6316D" w:rsidRDefault="00B6316D" w:rsidP="00B6316D">
      <w:pPr>
        <w:spacing w:after="0" w:line="240" w:lineRule="auto"/>
        <w:jc w:val="right"/>
        <w:rPr>
          <w:rFonts w:ascii="Times New Roman" w:hAnsi="Times New Roman" w:cs="Times New Roman"/>
          <w:sz w:val="28"/>
          <w:szCs w:val="28"/>
        </w:rPr>
      </w:pPr>
    </w:p>
    <w:p w:rsidR="00B6316D" w:rsidRDefault="00B6316D" w:rsidP="00B6316D">
      <w:pPr>
        <w:spacing w:after="0" w:line="240" w:lineRule="auto"/>
        <w:jc w:val="right"/>
        <w:rPr>
          <w:rFonts w:ascii="Times New Roman" w:hAnsi="Times New Roman" w:cs="Times New Roman"/>
          <w:sz w:val="28"/>
          <w:szCs w:val="28"/>
        </w:rPr>
      </w:pPr>
    </w:p>
    <w:p w:rsidR="00B6316D" w:rsidRDefault="00B6316D" w:rsidP="00B6316D">
      <w:pPr>
        <w:spacing w:after="0" w:line="36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Робототехника и беспилотные технологии для сельского хозяйства</w:t>
      </w:r>
    </w:p>
    <w:p w:rsidR="00B6316D" w:rsidRPr="00A170F9" w:rsidRDefault="00B6316D" w:rsidP="00B6316D">
      <w:pPr>
        <w:spacing w:after="0" w:line="360" w:lineRule="auto"/>
        <w:jc w:val="center"/>
        <w:rPr>
          <w:rFonts w:ascii="Times New Roman" w:eastAsia="Times New Roman" w:hAnsi="Times New Roman" w:cs="Times New Roman"/>
          <w:sz w:val="28"/>
          <w:szCs w:val="28"/>
        </w:rPr>
      </w:pPr>
      <w:r w:rsidRPr="00A170F9">
        <w:rPr>
          <w:rFonts w:ascii="Times New Roman" w:eastAsia="Times New Roman" w:hAnsi="Times New Roman" w:cs="Times New Roman"/>
          <w:sz w:val="28"/>
          <w:szCs w:val="28"/>
        </w:rPr>
        <w:lastRenderedPageBreak/>
        <w:t>Направление: Технология будущего</w:t>
      </w:r>
    </w:p>
    <w:p w:rsidR="00B6316D" w:rsidRDefault="00B6316D" w:rsidP="00B6316D">
      <w:pPr>
        <w:spacing w:after="0" w:line="360" w:lineRule="auto"/>
        <w:jc w:val="center"/>
        <w:rPr>
          <w:rFonts w:ascii="Times New Roman" w:eastAsia="Times New Roman" w:hAnsi="Times New Roman" w:cs="Times New Roman"/>
          <w:b/>
          <w:sz w:val="28"/>
          <w:szCs w:val="28"/>
        </w:rPr>
      </w:pPr>
    </w:p>
    <w:p w:rsidR="00B6316D" w:rsidRDefault="00B6316D" w:rsidP="00B6316D">
      <w:pPr>
        <w:spacing w:after="0" w:line="360" w:lineRule="auto"/>
        <w:ind w:left="426"/>
        <w:jc w:val="center"/>
        <w:rPr>
          <w:rFonts w:ascii="Times New Roman" w:hAnsi="Times New Roman" w:cs="Times New Roman"/>
          <w:b/>
          <w:sz w:val="28"/>
          <w:szCs w:val="28"/>
        </w:rPr>
      </w:pPr>
    </w:p>
    <w:p w:rsidR="00B6316D" w:rsidRDefault="00B6316D" w:rsidP="00B6316D">
      <w:pPr>
        <w:spacing w:after="0" w:line="360" w:lineRule="auto"/>
        <w:ind w:left="426"/>
        <w:jc w:val="center"/>
        <w:rPr>
          <w:rFonts w:ascii="Times New Roman" w:hAnsi="Times New Roman" w:cs="Times New Roman"/>
          <w:sz w:val="28"/>
          <w:szCs w:val="28"/>
        </w:rPr>
      </w:pPr>
      <w:r w:rsidRPr="00F36C93">
        <w:rPr>
          <w:rFonts w:ascii="Times New Roman" w:hAnsi="Times New Roman" w:cs="Times New Roman"/>
          <w:sz w:val="28"/>
          <w:szCs w:val="28"/>
        </w:rPr>
        <w:t>Аннотация</w:t>
      </w:r>
    </w:p>
    <w:p w:rsidR="00B6316D" w:rsidRPr="00F36C93" w:rsidRDefault="00B6316D" w:rsidP="00B6316D">
      <w:pPr>
        <w:spacing w:after="0" w:line="360" w:lineRule="auto"/>
        <w:ind w:left="426"/>
        <w:jc w:val="center"/>
        <w:rPr>
          <w:rFonts w:ascii="Times New Roman" w:hAnsi="Times New Roman" w:cs="Times New Roman"/>
          <w:sz w:val="28"/>
          <w:szCs w:val="28"/>
        </w:rPr>
      </w:pPr>
    </w:p>
    <w:p w:rsidR="00B6316D" w:rsidRPr="00B6316D" w:rsidRDefault="00B6316D" w:rsidP="00B6316D">
      <w:pPr>
        <w:widowControl w:val="0"/>
        <w:spacing w:after="0" w:line="360" w:lineRule="auto"/>
        <w:ind w:firstLine="709"/>
        <w:jc w:val="both"/>
        <w:rPr>
          <w:rFonts w:ascii="Times New Roman" w:hAnsi="Times New Roman" w:cs="Times New Roman"/>
          <w:bCs/>
          <w:sz w:val="28"/>
          <w:szCs w:val="28"/>
          <w:shd w:val="clear" w:color="auto" w:fill="FFFFFF"/>
        </w:rPr>
      </w:pPr>
      <w:r w:rsidRPr="00B6316D">
        <w:rPr>
          <w:rFonts w:ascii="Times New Roman" w:hAnsi="Times New Roman" w:cs="Times New Roman"/>
          <w:bCs/>
          <w:sz w:val="28"/>
          <w:szCs w:val="28"/>
          <w:shd w:val="clear" w:color="auto" w:fill="FFFFFF"/>
        </w:rPr>
        <w:t xml:space="preserve">Внедрение цифровых технологий в сельское хозяйство идет быстрыми темпами в каждом сегменте глобального агробизнеса. Причина очевидна: цифровые технологии приносят огромную пользу, сокращая издержки. </w:t>
      </w:r>
      <w:r w:rsidRPr="00B6316D">
        <w:rPr>
          <w:rFonts w:ascii="Times New Roman" w:hAnsi="Times New Roman" w:cs="Times New Roman"/>
          <w:sz w:val="28"/>
          <w:szCs w:val="28"/>
          <w:shd w:val="clear" w:color="auto" w:fill="FFFFFF"/>
        </w:rPr>
        <w:t xml:space="preserve">Будущее цифровых технологий в сельском хозяйстве перспективно. Появляется все больше и больше новых решений и разработок. Эти технологии внедряются фермерами в ускоренном темпе. </w:t>
      </w:r>
      <w:r w:rsidRPr="00B6316D">
        <w:rPr>
          <w:rFonts w:ascii="Times New Roman" w:hAnsi="Times New Roman" w:cs="Times New Roman"/>
          <w:bCs/>
          <w:sz w:val="28"/>
          <w:szCs w:val="28"/>
          <w:shd w:val="clear" w:color="auto" w:fill="FFFFFF"/>
        </w:rPr>
        <w:t>В статье предлагается подробный обзор современных решений в области цифровизации и автоматизации сельского хозяйства.</w:t>
      </w:r>
    </w:p>
    <w:p w:rsidR="00B6316D" w:rsidRPr="00B6316D" w:rsidRDefault="00B6316D" w:rsidP="00B6316D">
      <w:pPr>
        <w:widowControl w:val="0"/>
        <w:spacing w:after="0" w:line="360" w:lineRule="auto"/>
        <w:ind w:firstLine="709"/>
        <w:jc w:val="both"/>
        <w:rPr>
          <w:rFonts w:ascii="Times New Roman" w:hAnsi="Times New Roman" w:cs="Times New Roman"/>
          <w:sz w:val="28"/>
          <w:szCs w:val="28"/>
          <w:shd w:val="clear" w:color="auto" w:fill="FFFFFF"/>
        </w:rPr>
      </w:pPr>
    </w:p>
    <w:p w:rsidR="00B6316D" w:rsidRPr="00B6316D" w:rsidRDefault="00B6316D" w:rsidP="00B6316D">
      <w:pPr>
        <w:widowControl w:val="0"/>
        <w:spacing w:after="0" w:line="360" w:lineRule="auto"/>
        <w:ind w:firstLine="709"/>
        <w:jc w:val="both"/>
        <w:rPr>
          <w:rFonts w:ascii="Times New Roman" w:hAnsi="Times New Roman" w:cs="Times New Roman"/>
          <w:bCs/>
          <w:i/>
          <w:sz w:val="28"/>
          <w:szCs w:val="28"/>
          <w:shd w:val="clear" w:color="auto" w:fill="FFFFFF"/>
        </w:rPr>
      </w:pPr>
    </w:p>
    <w:p w:rsidR="00B6316D" w:rsidRPr="00B6316D" w:rsidRDefault="00B6316D" w:rsidP="00B6316D">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6316D">
        <w:rPr>
          <w:rFonts w:ascii="Times New Roman" w:hAnsi="Times New Roman" w:cs="Times New Roman"/>
          <w:bCs/>
          <w:sz w:val="28"/>
          <w:szCs w:val="28"/>
          <w:shd w:val="clear" w:color="auto" w:fill="FFFFFF"/>
        </w:rPr>
        <w:t>Сельское хозяйство - древнейшая отрасль в истории человечества.</w:t>
      </w:r>
      <w:r w:rsidRPr="00B6316D">
        <w:rPr>
          <w:rFonts w:ascii="Times New Roman" w:eastAsia="Times New Roman" w:hAnsi="Times New Roman" w:cs="Times New Roman"/>
          <w:sz w:val="28"/>
          <w:szCs w:val="28"/>
          <w:lang w:eastAsia="ru-RU"/>
        </w:rPr>
        <w:t xml:space="preserve"> На протяжении всей человеческой истории агропроизводство оставалось самой консервативной отраслью экономики. Низкая </w:t>
      </w:r>
      <w:r w:rsidRPr="00B6316D">
        <w:rPr>
          <w:rFonts w:ascii="Times New Roman" w:eastAsia="Times New Roman" w:hAnsi="Times New Roman" w:cs="Times New Roman"/>
          <w:sz w:val="28"/>
          <w:szCs w:val="28"/>
          <w:u w:val="single"/>
          <w:lang w:eastAsia="ru-RU"/>
        </w:rPr>
        <w:t>маржинальность</w:t>
      </w:r>
      <w:r w:rsidRPr="00B6316D">
        <w:rPr>
          <w:rFonts w:ascii="Times New Roman" w:eastAsia="Times New Roman" w:hAnsi="Times New Roman" w:cs="Times New Roman"/>
          <w:sz w:val="28"/>
          <w:szCs w:val="28"/>
          <w:lang w:eastAsia="ru-RU"/>
        </w:rPr>
        <w:t xml:space="preserve">, высокие риски, острая зависимость от колебаний цен на удобрения, топливо, готовую продукцию препятствуют вливанию частных инвестиций. </w:t>
      </w:r>
      <w:r w:rsidRPr="00B6316D">
        <w:rPr>
          <w:rFonts w:ascii="Times New Roman" w:hAnsi="Times New Roman" w:cs="Times New Roman"/>
          <w:bCs/>
          <w:sz w:val="28"/>
          <w:szCs w:val="28"/>
          <w:shd w:val="clear" w:color="auto" w:fill="FFFFFF"/>
        </w:rPr>
        <w:t>Но технологический прогресс сельскому хозяйству совсем не чужд. После промышленной революции XIX и XX веков, на смену ручным орудиям и плугам на конной тяге пришла техника на бензиновых двигателях и минеральные удобрения.</w:t>
      </w:r>
      <w:r w:rsidRPr="00B6316D">
        <w:rPr>
          <w:rFonts w:ascii="Times New Roman" w:hAnsi="Times New Roman" w:cs="Times New Roman"/>
          <w:sz w:val="28"/>
          <w:szCs w:val="28"/>
          <w:shd w:val="clear" w:color="auto" w:fill="FFFFFF"/>
        </w:rPr>
        <w:t xml:space="preserve"> Сейчас мы на пороге четвертой промышленной революции и новых фундаментальных перемен в сельском хозяйстве. </w:t>
      </w:r>
      <w:r w:rsidRPr="00B6316D">
        <w:rPr>
          <w:rFonts w:ascii="Times New Roman" w:eastAsia="Times New Roman" w:hAnsi="Times New Roman" w:cs="Times New Roman"/>
          <w:bCs/>
          <w:sz w:val="28"/>
          <w:szCs w:val="28"/>
          <w:lang w:eastAsia="ru-RU"/>
        </w:rPr>
        <w:t>Причин этих глобальных изменений несколько:</w:t>
      </w:r>
    </w:p>
    <w:p w:rsidR="00B6316D" w:rsidRPr="00B6316D" w:rsidRDefault="00B6316D" w:rsidP="00B6316D">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6316D">
        <w:rPr>
          <w:rFonts w:ascii="Times New Roman" w:eastAsia="Times New Roman" w:hAnsi="Times New Roman" w:cs="Times New Roman"/>
          <w:sz w:val="28"/>
          <w:szCs w:val="28"/>
          <w:lang w:eastAsia="ru-RU"/>
        </w:rPr>
        <w:t>1. Последние 10 лет мировой рынок сельского хозяйства рос на 3% в год, этого критически недостаточно. К 2050 году, чтобы прокормить выросшее население планеты, понадобится производить минимум на 70% больше еды.</w:t>
      </w:r>
    </w:p>
    <w:p w:rsidR="00B6316D" w:rsidRPr="00B6316D" w:rsidRDefault="00B6316D" w:rsidP="00B6316D">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6316D">
        <w:rPr>
          <w:rFonts w:ascii="Times New Roman" w:eastAsia="Times New Roman" w:hAnsi="Times New Roman" w:cs="Times New Roman"/>
          <w:sz w:val="28"/>
          <w:szCs w:val="28"/>
          <w:lang w:eastAsia="ru-RU"/>
        </w:rPr>
        <w:lastRenderedPageBreak/>
        <w:t xml:space="preserve">2. Сделать это </w:t>
      </w:r>
      <w:r w:rsidRPr="00B6316D">
        <w:rPr>
          <w:rFonts w:ascii="Times New Roman" w:eastAsia="Times New Roman" w:hAnsi="Times New Roman" w:cs="Times New Roman"/>
          <w:sz w:val="28"/>
          <w:szCs w:val="28"/>
          <w:u w:val="single"/>
          <w:lang w:eastAsia="ru-RU"/>
        </w:rPr>
        <w:t>экстенсивным</w:t>
      </w:r>
      <w:r w:rsidRPr="00B6316D">
        <w:rPr>
          <w:rFonts w:ascii="Times New Roman" w:eastAsia="Times New Roman" w:hAnsi="Times New Roman" w:cs="Times New Roman"/>
          <w:sz w:val="28"/>
          <w:szCs w:val="28"/>
          <w:lang w:eastAsia="ru-RU"/>
        </w:rPr>
        <w:t xml:space="preserve"> путем невозможно: свободные земли, пастбища, водные ресурсы в дефиците. Вдобавок увеличивается нагрузка на экологию.</w:t>
      </w:r>
    </w:p>
    <w:p w:rsidR="00B6316D" w:rsidRPr="00B6316D" w:rsidRDefault="00B6316D" w:rsidP="00B6316D">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6316D">
        <w:rPr>
          <w:rFonts w:ascii="Times New Roman" w:eastAsia="Times New Roman" w:hAnsi="Times New Roman" w:cs="Times New Roman"/>
          <w:sz w:val="28"/>
          <w:szCs w:val="28"/>
          <w:lang w:eastAsia="ru-RU"/>
        </w:rPr>
        <w:t>3. Эволюционировали и стали доступнее технологии сбора, анализа и обработки данных практически с любого объекта фермерского производства, позволяющие делать точный прогноз, экономить деньги и время.</w:t>
      </w:r>
    </w:p>
    <w:p w:rsidR="00B6316D" w:rsidRPr="00B6316D" w:rsidRDefault="00B6316D" w:rsidP="00B6316D">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6316D">
        <w:rPr>
          <w:rFonts w:ascii="Times New Roman" w:eastAsia="Times New Roman" w:hAnsi="Times New Roman" w:cs="Times New Roman"/>
          <w:sz w:val="28"/>
          <w:szCs w:val="28"/>
          <w:lang w:eastAsia="ru-RU"/>
        </w:rPr>
        <w:t>«Аналоговый» период в сельском хозяйстве подошел к концу, начинается эра цифровизации и массовой автоматизации бизнес-процессов. Сегодня </w:t>
      </w:r>
      <w:hyperlink r:id="rId237" w:history="1">
        <w:r w:rsidRPr="00B6316D">
          <w:rPr>
            <w:rFonts w:ascii="Times New Roman" w:eastAsia="Times New Roman" w:hAnsi="Times New Roman" w:cs="Times New Roman"/>
            <w:sz w:val="28"/>
            <w:szCs w:val="28"/>
            <w:lang w:eastAsia="ru-RU"/>
          </w:rPr>
          <w:t>говорят</w:t>
        </w:r>
      </w:hyperlink>
      <w:r w:rsidRPr="00B6316D">
        <w:rPr>
          <w:rFonts w:ascii="Times New Roman" w:eastAsia="Times New Roman" w:hAnsi="Times New Roman" w:cs="Times New Roman"/>
          <w:sz w:val="28"/>
          <w:szCs w:val="28"/>
          <w:lang w:eastAsia="ru-RU"/>
        </w:rPr>
        <w:t> о революции «Агрокомплекс 4.0», которая позволит увеличить урожайность в масштабах, которых не было даже после массовой механизации, внедрения гербицидов и генетически модифицированных семян.</w:t>
      </w:r>
    </w:p>
    <w:p w:rsidR="00B6316D" w:rsidRPr="00B6316D" w:rsidRDefault="00B6316D" w:rsidP="00B6316D">
      <w:pPr>
        <w:widowControl w:val="0"/>
        <w:spacing w:after="0" w:line="360" w:lineRule="auto"/>
        <w:ind w:firstLine="709"/>
        <w:jc w:val="both"/>
        <w:rPr>
          <w:rFonts w:ascii="Times New Roman" w:hAnsi="Times New Roman" w:cs="Times New Roman"/>
          <w:bCs/>
          <w:sz w:val="28"/>
          <w:szCs w:val="28"/>
          <w:shd w:val="clear" w:color="auto" w:fill="FFFFFF"/>
        </w:rPr>
      </w:pPr>
      <w:r w:rsidRPr="00B6316D">
        <w:rPr>
          <w:rFonts w:ascii="Times New Roman" w:hAnsi="Times New Roman" w:cs="Times New Roman"/>
          <w:sz w:val="28"/>
          <w:szCs w:val="28"/>
          <w:shd w:val="clear" w:color="auto" w:fill="FFFFFF"/>
        </w:rPr>
        <w:t>Достижения технического прогресса могут пригодиться практически на всех этапах сельскохозяйственного производства.</w:t>
      </w:r>
      <w:r w:rsidRPr="00B6316D">
        <w:rPr>
          <w:rFonts w:ascii="Times New Roman" w:hAnsi="Times New Roman" w:cs="Times New Roman"/>
          <w:bCs/>
          <w:sz w:val="28"/>
          <w:szCs w:val="28"/>
          <w:shd w:val="clear" w:color="auto" w:fill="FFFFFF"/>
        </w:rPr>
        <w:t xml:space="preserve"> «Умное фермерство» - актуальный подход для современного агро-бизнеса. Под этим понятием подразумевается включение передовых технологий в существующие методы ведения сельского хозяйства для повышения эффективности производства и качества сельскохозпродукции.</w:t>
      </w:r>
      <w:r w:rsidRPr="00B6316D">
        <w:rPr>
          <w:rFonts w:ascii="Times New Roman" w:hAnsi="Times New Roman" w:cs="Times New Roman"/>
          <w:sz w:val="28"/>
          <w:szCs w:val="28"/>
          <w:shd w:val="clear" w:color="auto" w:fill="FFFFFF"/>
        </w:rPr>
        <w:t xml:space="preserve"> Уже внедряемые и грядущие технологии можно разделить на четыре основные категории, которые и станут основой "умного" фермерства - это </w:t>
      </w:r>
      <w:r w:rsidRPr="00B6316D">
        <w:rPr>
          <w:rFonts w:ascii="Times New Roman" w:hAnsi="Times New Roman" w:cs="Times New Roman"/>
          <w:bCs/>
          <w:sz w:val="28"/>
          <w:szCs w:val="28"/>
          <w:shd w:val="clear" w:color="auto" w:fill="FFFFFF"/>
        </w:rPr>
        <w:t>мониторинг погодных условий, прогнозирование состояния почвы и среды, датчики состояния растений и животных, беспилотные роботы (агроботы).</w:t>
      </w:r>
    </w:p>
    <w:p w:rsidR="00B6316D" w:rsidRPr="00B6316D" w:rsidRDefault="00B6316D" w:rsidP="00B6316D">
      <w:pPr>
        <w:pStyle w:val="a4"/>
        <w:widowControl w:val="0"/>
        <w:shd w:val="clear" w:color="auto" w:fill="FFFFFF"/>
        <w:spacing w:before="0" w:beforeAutospacing="0" w:after="0" w:afterAutospacing="0" w:line="360" w:lineRule="auto"/>
        <w:ind w:firstLine="709"/>
        <w:jc w:val="both"/>
        <w:rPr>
          <w:bCs/>
          <w:sz w:val="28"/>
          <w:szCs w:val="28"/>
        </w:rPr>
      </w:pPr>
      <w:r w:rsidRPr="00B6316D">
        <w:rPr>
          <w:bCs/>
          <w:sz w:val="28"/>
          <w:szCs w:val="28"/>
        </w:rPr>
        <w:t>Сельскохозяйственная отрасль является перспективным рынком для внедрения разработок в области робототехники, поскольку использование подобных машин позволяет создавать высокоинтеллектуальное производство. В связи с этим в последние годы в агросекторе активизировалась работа по конструированию робототехнических устройств.</w:t>
      </w:r>
    </w:p>
    <w:p w:rsidR="00B6316D" w:rsidRPr="00B6316D" w:rsidRDefault="00B6316D" w:rsidP="00B6316D">
      <w:pPr>
        <w:pStyle w:val="a4"/>
        <w:widowControl w:val="0"/>
        <w:shd w:val="clear" w:color="auto" w:fill="FFFFFF"/>
        <w:spacing w:before="0" w:beforeAutospacing="0" w:after="0" w:afterAutospacing="0" w:line="360" w:lineRule="auto"/>
        <w:ind w:firstLine="709"/>
        <w:jc w:val="both"/>
        <w:rPr>
          <w:bCs/>
          <w:sz w:val="28"/>
          <w:szCs w:val="28"/>
        </w:rPr>
      </w:pPr>
      <w:r w:rsidRPr="00B6316D">
        <w:rPr>
          <w:bCs/>
          <w:sz w:val="28"/>
          <w:szCs w:val="28"/>
        </w:rPr>
        <w:t xml:space="preserve">Сельскохозяйственная робототехника развивается по следующим направлениям: беспилотные транспортные средства и летательные аппараты; автоматизированные системы вегетации агрокультур; автоматизированные </w:t>
      </w:r>
      <w:r w:rsidRPr="00B6316D">
        <w:rPr>
          <w:bCs/>
          <w:sz w:val="28"/>
          <w:szCs w:val="28"/>
        </w:rPr>
        <w:lastRenderedPageBreak/>
        <w:t xml:space="preserve">системы управления молочными фермами. </w:t>
      </w:r>
      <w:r w:rsidRPr="00B6316D">
        <w:rPr>
          <w:sz w:val="28"/>
          <w:szCs w:val="28"/>
        </w:rPr>
        <w:t>При этом главная цель ее применения в аграрной отрасли состоит в замене человеческого труда, минимизации вредного воздействия химических средств на людей и окружающую среду, а также в повышении производительности предприятий и урожайности возделываемых культур.</w:t>
      </w:r>
    </w:p>
    <w:p w:rsidR="00B6316D" w:rsidRPr="00B6316D" w:rsidRDefault="00B6316D" w:rsidP="00B6316D">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6316D">
        <w:rPr>
          <w:rFonts w:ascii="Times New Roman" w:eastAsia="Times New Roman" w:hAnsi="Times New Roman" w:cs="Times New Roman"/>
          <w:sz w:val="28"/>
          <w:szCs w:val="28"/>
          <w:lang w:eastAsia="ru-RU"/>
        </w:rPr>
        <w:t>Роботизированные системы разделяют на автоматизированные системы и, собственно, роботов. Автоматизированные системы работают автономно, но требуют оператора на борту или удалённо. Роботы - не требуют вмешательства или контроля человека.</w:t>
      </w:r>
    </w:p>
    <w:p w:rsidR="00B6316D" w:rsidRPr="00B6316D" w:rsidRDefault="00B6316D" w:rsidP="00B6316D">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6316D">
        <w:rPr>
          <w:rFonts w:ascii="Times New Roman" w:eastAsia="Times New Roman" w:hAnsi="Times New Roman" w:cs="Times New Roman"/>
          <w:sz w:val="28"/>
          <w:szCs w:val="28"/>
          <w:lang w:eastAsia="ru-RU"/>
        </w:rPr>
        <w:t>Сельскохозяйственный робот или агробот - это робот, используемый в сельскохозяйственных работах. Цель проста: заменить человеческий труд, повысить эффективность, урожайность. Работа идёт по следующим направлениям:</w:t>
      </w:r>
    </w:p>
    <w:p w:rsidR="00B6316D" w:rsidRPr="00B6316D" w:rsidRDefault="00B6316D" w:rsidP="00B6316D">
      <w:pPr>
        <w:pStyle w:val="a3"/>
        <w:widowControl w:val="0"/>
        <w:numPr>
          <w:ilvl w:val="0"/>
          <w:numId w:val="25"/>
        </w:numPr>
        <w:shd w:val="clear" w:color="auto" w:fill="FFFFFF"/>
        <w:spacing w:before="0" w:beforeAutospacing="0" w:after="0" w:afterAutospacing="0" w:line="360" w:lineRule="auto"/>
        <w:ind w:left="0" w:firstLine="709"/>
        <w:contextualSpacing/>
        <w:jc w:val="both"/>
        <w:rPr>
          <w:rFonts w:ascii="Times New Roman" w:hAnsi="Times New Roman" w:cs="Times New Roman"/>
          <w:sz w:val="28"/>
          <w:szCs w:val="28"/>
        </w:rPr>
      </w:pPr>
      <w:r w:rsidRPr="00B6316D">
        <w:rPr>
          <w:rFonts w:ascii="Times New Roman" w:hAnsi="Times New Roman" w:cs="Times New Roman"/>
          <w:sz w:val="28"/>
          <w:szCs w:val="28"/>
        </w:rPr>
        <w:t>роботы для посадки семян;</w:t>
      </w:r>
    </w:p>
    <w:p w:rsidR="00B6316D" w:rsidRPr="00B6316D" w:rsidRDefault="00B6316D" w:rsidP="00B6316D">
      <w:pPr>
        <w:pStyle w:val="a3"/>
        <w:widowControl w:val="0"/>
        <w:numPr>
          <w:ilvl w:val="0"/>
          <w:numId w:val="25"/>
        </w:numPr>
        <w:shd w:val="clear" w:color="auto" w:fill="FFFFFF"/>
        <w:spacing w:before="0" w:beforeAutospacing="0" w:after="0" w:afterAutospacing="0" w:line="360" w:lineRule="auto"/>
        <w:ind w:left="0" w:firstLine="709"/>
        <w:contextualSpacing/>
        <w:jc w:val="both"/>
        <w:rPr>
          <w:rFonts w:ascii="Times New Roman" w:hAnsi="Times New Roman" w:cs="Times New Roman"/>
          <w:sz w:val="28"/>
          <w:szCs w:val="28"/>
        </w:rPr>
      </w:pPr>
      <w:r w:rsidRPr="00B6316D">
        <w:rPr>
          <w:rFonts w:ascii="Times New Roman" w:hAnsi="Times New Roman" w:cs="Times New Roman"/>
          <w:sz w:val="28"/>
          <w:szCs w:val="28"/>
        </w:rPr>
        <w:t>роботы для полива;</w:t>
      </w:r>
    </w:p>
    <w:p w:rsidR="00B6316D" w:rsidRPr="00B6316D" w:rsidRDefault="00B6316D" w:rsidP="00B6316D">
      <w:pPr>
        <w:pStyle w:val="a3"/>
        <w:widowControl w:val="0"/>
        <w:numPr>
          <w:ilvl w:val="0"/>
          <w:numId w:val="25"/>
        </w:numPr>
        <w:shd w:val="clear" w:color="auto" w:fill="FFFFFF"/>
        <w:spacing w:before="0" w:beforeAutospacing="0" w:after="0" w:afterAutospacing="0" w:line="360" w:lineRule="auto"/>
        <w:ind w:left="0" w:firstLine="709"/>
        <w:contextualSpacing/>
        <w:jc w:val="both"/>
        <w:rPr>
          <w:rFonts w:ascii="Times New Roman" w:hAnsi="Times New Roman" w:cs="Times New Roman"/>
          <w:sz w:val="28"/>
          <w:szCs w:val="28"/>
        </w:rPr>
      </w:pPr>
      <w:r w:rsidRPr="00B6316D">
        <w:rPr>
          <w:rFonts w:ascii="Times New Roman" w:hAnsi="Times New Roman" w:cs="Times New Roman"/>
          <w:sz w:val="28"/>
          <w:szCs w:val="28"/>
        </w:rPr>
        <w:t>роботы для мониторинга сельхозугодий;</w:t>
      </w:r>
    </w:p>
    <w:p w:rsidR="00B6316D" w:rsidRPr="00B6316D" w:rsidRDefault="00B6316D" w:rsidP="00B6316D">
      <w:pPr>
        <w:pStyle w:val="a3"/>
        <w:widowControl w:val="0"/>
        <w:numPr>
          <w:ilvl w:val="0"/>
          <w:numId w:val="25"/>
        </w:numPr>
        <w:shd w:val="clear" w:color="auto" w:fill="FFFFFF"/>
        <w:spacing w:before="0" w:beforeAutospacing="0" w:after="0" w:afterAutospacing="0" w:line="360" w:lineRule="auto"/>
        <w:ind w:left="0" w:firstLine="709"/>
        <w:contextualSpacing/>
        <w:jc w:val="both"/>
        <w:rPr>
          <w:rFonts w:ascii="Times New Roman" w:hAnsi="Times New Roman" w:cs="Times New Roman"/>
          <w:sz w:val="28"/>
          <w:szCs w:val="28"/>
        </w:rPr>
      </w:pPr>
      <w:r w:rsidRPr="00B6316D">
        <w:rPr>
          <w:rFonts w:ascii="Times New Roman" w:hAnsi="Times New Roman" w:cs="Times New Roman"/>
          <w:sz w:val="28"/>
          <w:szCs w:val="28"/>
        </w:rPr>
        <w:t>роботы для сбора плодовых культур;</w:t>
      </w:r>
    </w:p>
    <w:p w:rsidR="00B6316D" w:rsidRPr="00B6316D" w:rsidRDefault="00B6316D" w:rsidP="00B6316D">
      <w:pPr>
        <w:pStyle w:val="a3"/>
        <w:widowControl w:val="0"/>
        <w:numPr>
          <w:ilvl w:val="0"/>
          <w:numId w:val="25"/>
        </w:numPr>
        <w:shd w:val="clear" w:color="auto" w:fill="FFFFFF"/>
        <w:spacing w:before="0" w:beforeAutospacing="0" w:after="0" w:afterAutospacing="0" w:line="360" w:lineRule="auto"/>
        <w:ind w:left="0" w:firstLine="709"/>
        <w:contextualSpacing/>
        <w:jc w:val="both"/>
        <w:rPr>
          <w:rFonts w:ascii="Times New Roman" w:hAnsi="Times New Roman" w:cs="Times New Roman"/>
          <w:sz w:val="28"/>
          <w:szCs w:val="28"/>
        </w:rPr>
      </w:pPr>
      <w:r w:rsidRPr="00B6316D">
        <w:rPr>
          <w:rFonts w:ascii="Times New Roman" w:hAnsi="Times New Roman" w:cs="Times New Roman"/>
          <w:sz w:val="28"/>
          <w:szCs w:val="28"/>
        </w:rPr>
        <w:t>роботы для борьбы с вредителями;</w:t>
      </w:r>
    </w:p>
    <w:p w:rsidR="00B6316D" w:rsidRPr="00B6316D" w:rsidRDefault="00B6316D" w:rsidP="00B6316D">
      <w:pPr>
        <w:pStyle w:val="a3"/>
        <w:widowControl w:val="0"/>
        <w:numPr>
          <w:ilvl w:val="0"/>
          <w:numId w:val="25"/>
        </w:numPr>
        <w:shd w:val="clear" w:color="auto" w:fill="FFFFFF"/>
        <w:spacing w:before="0" w:beforeAutospacing="0" w:after="0" w:afterAutospacing="0" w:line="360" w:lineRule="auto"/>
        <w:ind w:left="0" w:firstLine="709"/>
        <w:contextualSpacing/>
        <w:jc w:val="both"/>
        <w:rPr>
          <w:rFonts w:ascii="Times New Roman" w:hAnsi="Times New Roman" w:cs="Times New Roman"/>
          <w:sz w:val="28"/>
          <w:szCs w:val="28"/>
        </w:rPr>
      </w:pPr>
      <w:r w:rsidRPr="00B6316D">
        <w:rPr>
          <w:rFonts w:ascii="Times New Roman" w:hAnsi="Times New Roman" w:cs="Times New Roman"/>
          <w:sz w:val="28"/>
          <w:szCs w:val="28"/>
        </w:rPr>
        <w:t>автоматизированные многофункциональные платформы (аналог тракторов).</w:t>
      </w:r>
    </w:p>
    <w:p w:rsidR="00B6316D" w:rsidRPr="00B6316D" w:rsidRDefault="00B6316D" w:rsidP="00B6316D">
      <w:pPr>
        <w:widowControl w:val="0"/>
        <w:shd w:val="clear" w:color="auto" w:fill="FFFFFF"/>
        <w:spacing w:after="0" w:line="360" w:lineRule="auto"/>
        <w:ind w:firstLine="709"/>
        <w:jc w:val="both"/>
        <w:rPr>
          <w:rFonts w:ascii="Times New Roman" w:hAnsi="Times New Roman" w:cs="Times New Roman"/>
          <w:sz w:val="28"/>
          <w:szCs w:val="28"/>
        </w:rPr>
      </w:pPr>
      <w:r w:rsidRPr="00B6316D">
        <w:rPr>
          <w:rFonts w:ascii="Times New Roman" w:hAnsi="Times New Roman" w:cs="Times New Roman"/>
          <w:sz w:val="28"/>
          <w:szCs w:val="28"/>
        </w:rPr>
        <w:t>Рассмотрим несколько уже успешно применяемых образцов.</w:t>
      </w:r>
    </w:p>
    <w:p w:rsidR="00B6316D" w:rsidRPr="00B6316D" w:rsidRDefault="00B6316D" w:rsidP="00B6316D">
      <w:pPr>
        <w:widowControl w:val="0"/>
        <w:shd w:val="clear" w:color="auto" w:fill="FFFFFF"/>
        <w:spacing w:after="0" w:line="360" w:lineRule="auto"/>
        <w:ind w:firstLine="709"/>
        <w:jc w:val="both"/>
        <w:rPr>
          <w:rFonts w:ascii="Times New Roman" w:hAnsi="Times New Roman" w:cs="Times New Roman"/>
          <w:sz w:val="28"/>
          <w:szCs w:val="28"/>
        </w:rPr>
      </w:pPr>
      <w:r w:rsidRPr="00B6316D">
        <w:rPr>
          <w:rFonts w:ascii="Times New Roman" w:hAnsi="Times New Roman" w:cs="Times New Roman"/>
          <w:b/>
          <w:sz w:val="28"/>
          <w:szCs w:val="28"/>
        </w:rPr>
        <w:t>Агробот-картограф (модель «Божья коровка»)</w:t>
      </w:r>
      <w:r w:rsidRPr="00B6316D">
        <w:rPr>
          <w:rFonts w:ascii="Times New Roman" w:hAnsi="Times New Roman" w:cs="Times New Roman"/>
          <w:sz w:val="28"/>
          <w:szCs w:val="28"/>
        </w:rPr>
        <w:t>. В задачи беспилотника входит  мониторинг состояния фермы и создание технологических карт, круглосуточно следит за появлением вредителей и развитием растений на полях, м еханизированная «рука» агробота убирает с грядок сорняки.</w:t>
      </w:r>
    </w:p>
    <w:p w:rsidR="00B6316D" w:rsidRPr="00B6316D" w:rsidRDefault="00B6316D" w:rsidP="00B6316D">
      <w:pPr>
        <w:widowControl w:val="0"/>
        <w:shd w:val="clear" w:color="auto" w:fill="FFFFFF"/>
        <w:spacing w:after="0" w:line="360" w:lineRule="auto"/>
        <w:ind w:firstLine="709"/>
        <w:jc w:val="both"/>
        <w:rPr>
          <w:rFonts w:ascii="Times New Roman" w:hAnsi="Times New Roman" w:cs="Times New Roman"/>
          <w:bCs/>
          <w:sz w:val="28"/>
          <w:szCs w:val="28"/>
        </w:rPr>
      </w:pPr>
      <w:r w:rsidRPr="00B6316D">
        <w:rPr>
          <w:rFonts w:ascii="Times New Roman" w:hAnsi="Times New Roman" w:cs="Times New Roman"/>
          <w:b/>
          <w:bCs/>
          <w:sz w:val="28"/>
          <w:szCs w:val="28"/>
        </w:rPr>
        <w:t xml:space="preserve">Уничтожитель сорняков. </w:t>
      </w:r>
      <w:r w:rsidRPr="00B6316D">
        <w:rPr>
          <w:rFonts w:ascii="Times New Roman" w:hAnsi="Times New Roman" w:cs="Times New Roman"/>
          <w:bCs/>
          <w:sz w:val="28"/>
          <w:szCs w:val="28"/>
        </w:rPr>
        <w:t xml:space="preserve">Этот небольшой по размерам робот из Франции работает на виноградниках. Он срезает траву и удаляет сорняки между рядами виноградных лоз. Передвигается агробот в режиме полного автопилота, при этом безошибочно распознает виноград и отличает лозу от </w:t>
      </w:r>
      <w:r w:rsidRPr="00B6316D">
        <w:rPr>
          <w:rFonts w:ascii="Times New Roman" w:hAnsi="Times New Roman" w:cs="Times New Roman"/>
          <w:bCs/>
          <w:sz w:val="28"/>
          <w:szCs w:val="28"/>
        </w:rPr>
        <w:lastRenderedPageBreak/>
        <w:t xml:space="preserve">других растений. </w:t>
      </w:r>
    </w:p>
    <w:p w:rsidR="00B6316D" w:rsidRPr="00B6316D" w:rsidRDefault="00B6316D" w:rsidP="00B6316D">
      <w:pPr>
        <w:widowControl w:val="0"/>
        <w:shd w:val="clear" w:color="auto" w:fill="FFFFFF"/>
        <w:spacing w:after="0" w:line="360" w:lineRule="auto"/>
        <w:ind w:firstLine="709"/>
        <w:jc w:val="both"/>
        <w:rPr>
          <w:rFonts w:ascii="Times New Roman" w:hAnsi="Times New Roman" w:cs="Times New Roman"/>
          <w:bCs/>
          <w:sz w:val="28"/>
          <w:szCs w:val="28"/>
        </w:rPr>
      </w:pPr>
      <w:r w:rsidRPr="00B6316D">
        <w:rPr>
          <w:rFonts w:ascii="Times New Roman" w:hAnsi="Times New Roman" w:cs="Times New Roman"/>
          <w:b/>
          <w:bCs/>
          <w:sz w:val="28"/>
          <w:szCs w:val="28"/>
        </w:rPr>
        <w:t>Агробот-паук, высаживающий семена (модель Prospero).</w:t>
      </w:r>
      <w:r w:rsidRPr="00B6316D">
        <w:rPr>
          <w:rFonts w:ascii="Times New Roman" w:hAnsi="Times New Roman" w:cs="Times New Roman"/>
          <w:bCs/>
          <w:sz w:val="28"/>
          <w:szCs w:val="28"/>
        </w:rPr>
        <w:t xml:space="preserve">  В настоящее время прототип Prospero умеет только высаживать семена в землю. В будущем шестиногий агробот сможет пропалывать грядки, вносить удобрения, собирать урожай.Наиболее сложным по мнению разработчика было научить искусственный интеллект отмечать краской то место, где уже посажены семена. Когда другие роботы «видят» эти метки, они перемещаются на следующий участок.</w:t>
      </w:r>
    </w:p>
    <w:p w:rsidR="00B6316D" w:rsidRPr="00B6316D" w:rsidRDefault="00B6316D" w:rsidP="00B6316D">
      <w:pPr>
        <w:widowControl w:val="0"/>
        <w:shd w:val="clear" w:color="auto" w:fill="FFFFFF"/>
        <w:spacing w:after="0" w:line="360" w:lineRule="auto"/>
        <w:ind w:firstLine="709"/>
        <w:jc w:val="both"/>
        <w:rPr>
          <w:rFonts w:ascii="Times New Roman" w:hAnsi="Times New Roman" w:cs="Times New Roman"/>
          <w:bCs/>
          <w:sz w:val="28"/>
          <w:szCs w:val="28"/>
        </w:rPr>
      </w:pPr>
      <w:r w:rsidRPr="00B6316D">
        <w:rPr>
          <w:rFonts w:ascii="Times New Roman" w:hAnsi="Times New Roman" w:cs="Times New Roman"/>
          <w:b/>
          <w:bCs/>
          <w:sz w:val="28"/>
          <w:szCs w:val="28"/>
        </w:rPr>
        <w:t>Агробот-пастух (модель SwagBot).</w:t>
      </w:r>
      <w:r w:rsidRPr="00B6316D">
        <w:rPr>
          <w:rFonts w:ascii="Times New Roman" w:hAnsi="Times New Roman" w:cs="Times New Roman"/>
          <w:bCs/>
          <w:sz w:val="28"/>
          <w:szCs w:val="28"/>
        </w:rPr>
        <w:t xml:space="preserve"> Беспилотник выполняет функции пастуха: следит за скотом, легко перемещается по сложному рельефу, объезжает препятствия, загоняет животных в хлев или выводит на пастбища. Разработчики планируют оснастить SwagBot дополнительными датчиками, чтобы он мог следить за здоровьем животных: определять температуру тела, анализировать ходьбу. </w:t>
      </w:r>
    </w:p>
    <w:p w:rsidR="00B6316D" w:rsidRPr="00B6316D" w:rsidRDefault="00B6316D" w:rsidP="00B6316D">
      <w:pPr>
        <w:widowControl w:val="0"/>
        <w:shd w:val="clear" w:color="auto" w:fill="FFFFFF"/>
        <w:spacing w:after="0" w:line="360" w:lineRule="auto"/>
        <w:ind w:firstLine="709"/>
        <w:jc w:val="both"/>
        <w:rPr>
          <w:rFonts w:ascii="Times New Roman" w:hAnsi="Times New Roman" w:cs="Times New Roman"/>
          <w:bCs/>
          <w:sz w:val="28"/>
          <w:szCs w:val="28"/>
        </w:rPr>
      </w:pPr>
      <w:r w:rsidRPr="00B6316D">
        <w:rPr>
          <w:rFonts w:ascii="Times New Roman" w:hAnsi="Times New Roman" w:cs="Times New Roman"/>
          <w:b/>
          <w:bCs/>
          <w:sz w:val="28"/>
          <w:szCs w:val="28"/>
        </w:rPr>
        <w:t>Агробот-садовод.</w:t>
      </w:r>
      <w:r w:rsidRPr="00B6316D">
        <w:rPr>
          <w:rFonts w:ascii="Times New Roman" w:hAnsi="Times New Roman" w:cs="Times New Roman"/>
          <w:bCs/>
          <w:sz w:val="28"/>
          <w:szCs w:val="28"/>
        </w:rPr>
        <w:t xml:space="preserve"> В России разработан робот для сбора плодов.Робот оснащен прорезиненным транспортером, передающим собранные плоды в контейнер. Робот предназначен для работы в интенсивных садах с высотой крон 1,5-2,0 м.Обнаруженные плоды собираются по ярусам, начиная с верхнего, при помощи манипуляторов, оснащенных захватами.</w:t>
      </w:r>
    </w:p>
    <w:p w:rsidR="00B6316D" w:rsidRPr="00B6316D" w:rsidRDefault="00B6316D" w:rsidP="00B6316D">
      <w:pPr>
        <w:widowControl w:val="0"/>
        <w:shd w:val="clear" w:color="auto" w:fill="FFFFFF"/>
        <w:spacing w:after="0" w:line="360" w:lineRule="auto"/>
        <w:ind w:firstLine="709"/>
        <w:jc w:val="both"/>
        <w:rPr>
          <w:rFonts w:ascii="Times New Roman" w:hAnsi="Times New Roman" w:cs="Times New Roman"/>
          <w:bCs/>
          <w:sz w:val="28"/>
          <w:szCs w:val="28"/>
        </w:rPr>
      </w:pPr>
      <w:r w:rsidRPr="00B6316D">
        <w:rPr>
          <w:rFonts w:ascii="Times New Roman" w:hAnsi="Times New Roman" w:cs="Times New Roman"/>
          <w:b/>
          <w:bCs/>
          <w:sz w:val="28"/>
          <w:szCs w:val="28"/>
        </w:rPr>
        <w:t xml:space="preserve">Многофункциональная автоматизированная система </w:t>
      </w:r>
      <w:r w:rsidRPr="00B6316D">
        <w:rPr>
          <w:rFonts w:ascii="Times New Roman" w:hAnsi="Times New Roman" w:cs="Times New Roman"/>
          <w:bCs/>
          <w:sz w:val="28"/>
          <w:szCs w:val="28"/>
        </w:rPr>
        <w:t>— по сути это платформа (аналог трактора), удалённо управляемая оператором, частично автономная, способная нести на себе широкий спектр навесного оборудования. Российская компания Avrora Robotics протестировала новый беспилотный трактор «Агробот». Он будет задействован в выполнении различных задач: посадки культур, сбора урожая, полива земельных участков. Трактор успешно прошел все тесты и был осмотрен специалистами.</w:t>
      </w:r>
    </w:p>
    <w:p w:rsidR="00B6316D" w:rsidRPr="00B6316D" w:rsidRDefault="00B6316D" w:rsidP="00B6316D">
      <w:pPr>
        <w:pStyle w:val="a4"/>
        <w:widowControl w:val="0"/>
        <w:shd w:val="clear" w:color="auto" w:fill="FFFFFF"/>
        <w:spacing w:before="0" w:beforeAutospacing="0" w:after="0" w:afterAutospacing="0" w:line="360" w:lineRule="auto"/>
        <w:ind w:firstLine="709"/>
        <w:jc w:val="both"/>
        <w:rPr>
          <w:sz w:val="28"/>
          <w:szCs w:val="28"/>
        </w:rPr>
      </w:pPr>
      <w:r w:rsidRPr="00B6316D">
        <w:rPr>
          <w:b/>
          <w:bCs/>
          <w:sz w:val="28"/>
          <w:szCs w:val="28"/>
        </w:rPr>
        <w:t>Летающие беспилотники (д</w:t>
      </w:r>
      <w:r w:rsidRPr="00B6316D">
        <w:rPr>
          <w:rFonts w:eastAsia="+mn-ea"/>
          <w:b/>
          <w:bCs/>
          <w:sz w:val="28"/>
          <w:szCs w:val="28"/>
        </w:rPr>
        <w:t>роны</w:t>
      </w:r>
      <w:r w:rsidRPr="00B6316D">
        <w:rPr>
          <w:b/>
          <w:bCs/>
          <w:sz w:val="28"/>
          <w:szCs w:val="28"/>
        </w:rPr>
        <w:t>)</w:t>
      </w:r>
      <w:r w:rsidRPr="00B6316D">
        <w:rPr>
          <w:rFonts w:eastAsia="+mn-ea"/>
          <w:b/>
          <w:bCs/>
          <w:sz w:val="28"/>
          <w:szCs w:val="28"/>
        </w:rPr>
        <w:t xml:space="preserve"> в сельском хозяйстве России – </w:t>
      </w:r>
      <w:r w:rsidRPr="00B6316D">
        <w:rPr>
          <w:rFonts w:eastAsia="+mn-ea"/>
          <w:bCs/>
          <w:sz w:val="28"/>
          <w:szCs w:val="28"/>
        </w:rPr>
        <w:t xml:space="preserve">одно из самых перспективных направлений, на которое активно растет спрос. Для более активного развития беспилотников  на рынке России были </w:t>
      </w:r>
      <w:r w:rsidRPr="00B6316D">
        <w:rPr>
          <w:rFonts w:eastAsia="+mn-ea"/>
          <w:bCs/>
          <w:sz w:val="28"/>
          <w:szCs w:val="28"/>
        </w:rPr>
        <w:lastRenderedPageBreak/>
        <w:t xml:space="preserve">снижены регуляторные барьеры и появились специальные программы для подготовки профессиональных операторов небольших БПЛА. </w:t>
      </w:r>
      <w:r w:rsidRPr="00B6316D">
        <w:rPr>
          <w:sz w:val="28"/>
          <w:szCs w:val="28"/>
        </w:rPr>
        <w:t>Современные беспилотные системы решают следующие задачи:</w:t>
      </w:r>
    </w:p>
    <w:p w:rsidR="00B6316D" w:rsidRPr="00B6316D" w:rsidRDefault="00B6316D" w:rsidP="00B6316D">
      <w:pPr>
        <w:pStyle w:val="a4"/>
        <w:widowControl w:val="0"/>
        <w:numPr>
          <w:ilvl w:val="0"/>
          <w:numId w:val="24"/>
        </w:numPr>
        <w:shd w:val="clear" w:color="auto" w:fill="FFFFFF"/>
        <w:spacing w:before="0" w:beforeAutospacing="0" w:after="0" w:afterAutospacing="0" w:line="360" w:lineRule="auto"/>
        <w:ind w:left="0" w:firstLine="709"/>
        <w:jc w:val="both"/>
        <w:rPr>
          <w:sz w:val="28"/>
          <w:szCs w:val="28"/>
        </w:rPr>
      </w:pPr>
      <w:r w:rsidRPr="00B6316D">
        <w:rPr>
          <w:sz w:val="28"/>
          <w:szCs w:val="28"/>
        </w:rPr>
        <w:t>оценка качества посевов и выявление факта повреждения или гибели культур;</w:t>
      </w:r>
    </w:p>
    <w:p w:rsidR="00B6316D" w:rsidRPr="00B6316D" w:rsidRDefault="00B6316D" w:rsidP="00B6316D">
      <w:pPr>
        <w:pStyle w:val="a4"/>
        <w:widowControl w:val="0"/>
        <w:numPr>
          <w:ilvl w:val="0"/>
          <w:numId w:val="24"/>
        </w:numPr>
        <w:shd w:val="clear" w:color="auto" w:fill="FFFFFF"/>
        <w:spacing w:before="0" w:beforeAutospacing="0" w:after="0" w:afterAutospacing="0" w:line="360" w:lineRule="auto"/>
        <w:ind w:left="0" w:firstLine="709"/>
        <w:jc w:val="both"/>
        <w:rPr>
          <w:sz w:val="28"/>
          <w:szCs w:val="28"/>
        </w:rPr>
      </w:pPr>
      <w:r w:rsidRPr="00B6316D">
        <w:rPr>
          <w:sz w:val="28"/>
          <w:szCs w:val="28"/>
        </w:rPr>
        <w:t>определение точной площади погибших культур;</w:t>
      </w:r>
    </w:p>
    <w:p w:rsidR="00B6316D" w:rsidRPr="00B6316D" w:rsidRDefault="00B6316D" w:rsidP="00B6316D">
      <w:pPr>
        <w:pStyle w:val="a4"/>
        <w:widowControl w:val="0"/>
        <w:numPr>
          <w:ilvl w:val="0"/>
          <w:numId w:val="24"/>
        </w:numPr>
        <w:shd w:val="clear" w:color="auto" w:fill="FFFFFF"/>
        <w:spacing w:before="0" w:beforeAutospacing="0" w:after="0" w:afterAutospacing="0" w:line="360" w:lineRule="auto"/>
        <w:ind w:left="0" w:firstLine="709"/>
        <w:jc w:val="both"/>
        <w:rPr>
          <w:sz w:val="28"/>
          <w:szCs w:val="28"/>
        </w:rPr>
      </w:pPr>
      <w:r w:rsidRPr="00B6316D">
        <w:rPr>
          <w:sz w:val="28"/>
          <w:szCs w:val="28"/>
        </w:rPr>
        <w:t>аудит и инвентаризация земель, необходимые для совершения сделок;</w:t>
      </w:r>
    </w:p>
    <w:p w:rsidR="00B6316D" w:rsidRPr="00B6316D" w:rsidRDefault="00B6316D" w:rsidP="00B6316D">
      <w:pPr>
        <w:pStyle w:val="a4"/>
        <w:widowControl w:val="0"/>
        <w:numPr>
          <w:ilvl w:val="0"/>
          <w:numId w:val="24"/>
        </w:numPr>
        <w:shd w:val="clear" w:color="auto" w:fill="FFFFFF"/>
        <w:spacing w:before="0" w:beforeAutospacing="0" w:after="0" w:afterAutospacing="0" w:line="360" w:lineRule="auto"/>
        <w:ind w:left="0" w:firstLine="709"/>
        <w:jc w:val="both"/>
        <w:rPr>
          <w:sz w:val="28"/>
          <w:szCs w:val="28"/>
        </w:rPr>
      </w:pPr>
      <w:r w:rsidRPr="00B6316D">
        <w:rPr>
          <w:sz w:val="28"/>
          <w:szCs w:val="28"/>
        </w:rPr>
        <w:t>определение дефектов посева и проблемных участков;</w:t>
      </w:r>
    </w:p>
    <w:p w:rsidR="00B6316D" w:rsidRPr="00B6316D" w:rsidRDefault="00B6316D" w:rsidP="00B6316D">
      <w:pPr>
        <w:pStyle w:val="a4"/>
        <w:widowControl w:val="0"/>
        <w:numPr>
          <w:ilvl w:val="0"/>
          <w:numId w:val="24"/>
        </w:numPr>
        <w:shd w:val="clear" w:color="auto" w:fill="FFFFFF"/>
        <w:spacing w:before="0" w:beforeAutospacing="0" w:after="0" w:afterAutospacing="0" w:line="360" w:lineRule="auto"/>
        <w:ind w:left="0" w:firstLine="709"/>
        <w:jc w:val="both"/>
        <w:rPr>
          <w:sz w:val="28"/>
          <w:szCs w:val="28"/>
        </w:rPr>
      </w:pPr>
      <w:r w:rsidRPr="00B6316D">
        <w:rPr>
          <w:sz w:val="28"/>
          <w:szCs w:val="28"/>
        </w:rPr>
        <w:t>анализ эффективности мероприятий, направленных на защиту растений;</w:t>
      </w:r>
    </w:p>
    <w:p w:rsidR="00B6316D" w:rsidRPr="00B6316D" w:rsidRDefault="00B6316D" w:rsidP="00B6316D">
      <w:pPr>
        <w:pStyle w:val="a4"/>
        <w:widowControl w:val="0"/>
        <w:numPr>
          <w:ilvl w:val="0"/>
          <w:numId w:val="24"/>
        </w:numPr>
        <w:shd w:val="clear" w:color="auto" w:fill="FFFFFF"/>
        <w:spacing w:before="0" w:beforeAutospacing="0" w:after="0" w:afterAutospacing="0" w:line="360" w:lineRule="auto"/>
        <w:ind w:left="0" w:firstLine="709"/>
        <w:jc w:val="both"/>
        <w:rPr>
          <w:sz w:val="28"/>
          <w:szCs w:val="28"/>
        </w:rPr>
      </w:pPr>
      <w:r w:rsidRPr="00B6316D">
        <w:rPr>
          <w:sz w:val="28"/>
          <w:szCs w:val="28"/>
        </w:rPr>
        <w:t>мониторинг соответствия структуры и планов севооборота; </w:t>
      </w:r>
    </w:p>
    <w:p w:rsidR="00B6316D" w:rsidRPr="00B6316D" w:rsidRDefault="00B6316D" w:rsidP="00B6316D">
      <w:pPr>
        <w:pStyle w:val="a4"/>
        <w:widowControl w:val="0"/>
        <w:numPr>
          <w:ilvl w:val="0"/>
          <w:numId w:val="24"/>
        </w:numPr>
        <w:shd w:val="clear" w:color="auto" w:fill="FFFFFF"/>
        <w:spacing w:before="0" w:beforeAutospacing="0" w:after="0" w:afterAutospacing="0" w:line="360" w:lineRule="auto"/>
        <w:ind w:left="0" w:firstLine="709"/>
        <w:jc w:val="both"/>
        <w:rPr>
          <w:sz w:val="28"/>
          <w:szCs w:val="28"/>
        </w:rPr>
      </w:pPr>
      <w:r w:rsidRPr="00B6316D">
        <w:rPr>
          <w:sz w:val="28"/>
          <w:szCs w:val="28"/>
        </w:rPr>
        <w:t>выявление отклонений и нарушений, допущенных в процессе агротехнических работ;</w:t>
      </w:r>
    </w:p>
    <w:p w:rsidR="00B6316D" w:rsidRPr="00B6316D" w:rsidRDefault="00B6316D" w:rsidP="00B6316D">
      <w:pPr>
        <w:pStyle w:val="a4"/>
        <w:widowControl w:val="0"/>
        <w:numPr>
          <w:ilvl w:val="0"/>
          <w:numId w:val="24"/>
        </w:numPr>
        <w:shd w:val="clear" w:color="auto" w:fill="FFFFFF"/>
        <w:spacing w:before="0" w:beforeAutospacing="0" w:after="0" w:afterAutospacing="0" w:line="360" w:lineRule="auto"/>
        <w:ind w:left="0" w:firstLine="709"/>
        <w:jc w:val="both"/>
        <w:rPr>
          <w:sz w:val="28"/>
          <w:szCs w:val="28"/>
        </w:rPr>
      </w:pPr>
      <w:r w:rsidRPr="00B6316D">
        <w:rPr>
          <w:sz w:val="28"/>
          <w:szCs w:val="28"/>
        </w:rPr>
        <w:t>сбор информации для службы безопасности, в том числе с выявлением факта незаконного выпаса скота на полях;</w:t>
      </w:r>
    </w:p>
    <w:p w:rsidR="00B6316D" w:rsidRPr="00B6316D" w:rsidRDefault="00B6316D" w:rsidP="00B6316D">
      <w:pPr>
        <w:pStyle w:val="a4"/>
        <w:widowControl w:val="0"/>
        <w:numPr>
          <w:ilvl w:val="0"/>
          <w:numId w:val="24"/>
        </w:numPr>
        <w:shd w:val="clear" w:color="auto" w:fill="FFFFFF"/>
        <w:spacing w:before="0" w:beforeAutospacing="0" w:after="0" w:afterAutospacing="0" w:line="360" w:lineRule="auto"/>
        <w:ind w:left="0" w:firstLine="709"/>
        <w:jc w:val="both"/>
        <w:rPr>
          <w:sz w:val="28"/>
          <w:szCs w:val="28"/>
        </w:rPr>
      </w:pPr>
      <w:r w:rsidRPr="00B6316D">
        <w:rPr>
          <w:sz w:val="28"/>
          <w:szCs w:val="28"/>
        </w:rPr>
        <w:t>сопровождение строительства систем мелиорации;</w:t>
      </w:r>
    </w:p>
    <w:p w:rsidR="00B6316D" w:rsidRPr="00B6316D" w:rsidRDefault="00B6316D" w:rsidP="00B6316D">
      <w:pPr>
        <w:pStyle w:val="a4"/>
        <w:widowControl w:val="0"/>
        <w:numPr>
          <w:ilvl w:val="0"/>
          <w:numId w:val="24"/>
        </w:numPr>
        <w:shd w:val="clear" w:color="auto" w:fill="FFFFFF"/>
        <w:spacing w:before="0" w:beforeAutospacing="0" w:after="0" w:afterAutospacing="0" w:line="360" w:lineRule="auto"/>
        <w:ind w:left="0" w:firstLine="709"/>
        <w:jc w:val="both"/>
        <w:rPr>
          <w:sz w:val="28"/>
          <w:szCs w:val="28"/>
        </w:rPr>
      </w:pPr>
      <w:r w:rsidRPr="00B6316D">
        <w:rPr>
          <w:sz w:val="28"/>
          <w:szCs w:val="28"/>
        </w:rPr>
        <w:t>создание карт для дифференцированного удобрения и опрыскивания полей.</w:t>
      </w:r>
    </w:p>
    <w:p w:rsidR="00B6316D" w:rsidRPr="00B6316D" w:rsidRDefault="00B6316D" w:rsidP="00B6316D">
      <w:pPr>
        <w:pStyle w:val="a4"/>
        <w:widowControl w:val="0"/>
        <w:shd w:val="clear" w:color="auto" w:fill="FFFFFF"/>
        <w:spacing w:before="0" w:beforeAutospacing="0" w:after="0" w:afterAutospacing="0" w:line="360" w:lineRule="auto"/>
        <w:ind w:firstLine="709"/>
        <w:jc w:val="both"/>
        <w:rPr>
          <w:bCs/>
          <w:sz w:val="28"/>
          <w:szCs w:val="28"/>
        </w:rPr>
      </w:pPr>
      <w:r w:rsidRPr="00B6316D">
        <w:rPr>
          <w:sz w:val="28"/>
          <w:szCs w:val="28"/>
        </w:rPr>
        <w:t xml:space="preserve">Важным элементом умного фермерства для работы online и off-line является использование различных сенсорных датчиков. Датчики предназначены для измерения свойств почвы, растений или животных по электрическим и электромагнитным, оптическим, оптоэлектрическим и радиометрическим, механическим, лазерным, акустическим, пневматическим и термическим параметрам. </w:t>
      </w:r>
      <w:r w:rsidRPr="00B6316D">
        <w:rPr>
          <w:bCs/>
          <w:sz w:val="28"/>
          <w:szCs w:val="28"/>
        </w:rPr>
        <w:t>Установленные на агрегатах системы сенсорных датчиков выполняют преимущественно операции внесения жидких минеральных удобрений и средств защиты растений, а также наблюдения за растениями (обнаружение сорняков, вредителей, болезней растений, повреждений листьев) и оценки урожайности.</w:t>
      </w:r>
    </w:p>
    <w:p w:rsidR="00B6316D" w:rsidRPr="00B6316D" w:rsidRDefault="00B6316D" w:rsidP="00B6316D">
      <w:pPr>
        <w:pStyle w:val="2"/>
        <w:widowControl w:val="0"/>
        <w:shd w:val="clear" w:color="auto" w:fill="FFFFFF"/>
        <w:spacing w:before="0" w:line="360" w:lineRule="auto"/>
        <w:ind w:firstLine="709"/>
        <w:jc w:val="both"/>
        <w:rPr>
          <w:rFonts w:ascii="Times New Roman" w:hAnsi="Times New Roman" w:cs="Times New Roman"/>
          <w:b w:val="0"/>
          <w:color w:val="auto"/>
          <w:sz w:val="28"/>
          <w:szCs w:val="28"/>
        </w:rPr>
      </w:pPr>
      <w:r w:rsidRPr="00B6316D">
        <w:rPr>
          <w:rFonts w:ascii="Times New Roman" w:hAnsi="Times New Roman" w:cs="Times New Roman"/>
          <w:b w:val="0"/>
          <w:color w:val="auto"/>
          <w:spacing w:val="-10"/>
          <w:sz w:val="28"/>
          <w:szCs w:val="28"/>
        </w:rPr>
        <w:lastRenderedPageBreak/>
        <w:t xml:space="preserve">Автоматизированные системы управления молочными фермами </w:t>
      </w:r>
      <w:r w:rsidRPr="00B6316D">
        <w:rPr>
          <w:rFonts w:ascii="Times New Roman" w:hAnsi="Times New Roman" w:cs="Times New Roman"/>
          <w:b w:val="0"/>
          <w:color w:val="auto"/>
          <w:sz w:val="28"/>
          <w:szCs w:val="28"/>
        </w:rPr>
        <w:t>помогают решать весь комплекс производственных и управленческих задач, начиная от учета поголовья скота, контроля его перемещения и всех текущих показателей, до вакцинации и оптимизации селекционной работы. Существенно сокращаются трудозатраты, ликвидируется возможность ошибок, ускоряется обработка информации даже в крупных фирмах, упрощается выявление положительной и отрицательной наследственности.</w:t>
      </w:r>
    </w:p>
    <w:p w:rsidR="00B6316D" w:rsidRPr="00B6316D" w:rsidRDefault="00B6316D" w:rsidP="00B6316D">
      <w:pPr>
        <w:pStyle w:val="2"/>
        <w:widowControl w:val="0"/>
        <w:shd w:val="clear" w:color="auto" w:fill="FFFFFF"/>
        <w:spacing w:before="0" w:line="360" w:lineRule="auto"/>
        <w:ind w:firstLine="709"/>
        <w:jc w:val="both"/>
        <w:rPr>
          <w:rFonts w:ascii="Times New Roman" w:hAnsi="Times New Roman" w:cs="Times New Roman"/>
          <w:b w:val="0"/>
          <w:color w:val="auto"/>
          <w:sz w:val="28"/>
          <w:szCs w:val="28"/>
        </w:rPr>
      </w:pPr>
      <w:r w:rsidRPr="00B6316D">
        <w:rPr>
          <w:rFonts w:ascii="Times New Roman" w:hAnsi="Times New Roman" w:cs="Times New Roman"/>
          <w:b w:val="0"/>
          <w:color w:val="auto"/>
          <w:sz w:val="28"/>
          <w:szCs w:val="28"/>
        </w:rPr>
        <w:t>Подводя итоги изложенного можно сказать:</w:t>
      </w:r>
    </w:p>
    <w:p w:rsidR="00B6316D" w:rsidRPr="00B6316D" w:rsidRDefault="00B6316D" w:rsidP="00B6316D">
      <w:pPr>
        <w:pStyle w:val="a3"/>
        <w:widowControl w:val="0"/>
        <w:numPr>
          <w:ilvl w:val="0"/>
          <w:numId w:val="26"/>
        </w:numPr>
        <w:spacing w:before="0" w:beforeAutospacing="0" w:after="0" w:afterAutospacing="0" w:line="360" w:lineRule="auto"/>
        <w:ind w:left="0" w:firstLine="709"/>
        <w:contextualSpacing/>
        <w:jc w:val="both"/>
        <w:rPr>
          <w:rFonts w:ascii="Times New Roman" w:hAnsi="Times New Roman" w:cs="Times New Roman"/>
          <w:sz w:val="28"/>
          <w:szCs w:val="28"/>
        </w:rPr>
      </w:pPr>
      <w:r w:rsidRPr="00B6316D">
        <w:rPr>
          <w:rFonts w:ascii="Times New Roman" w:hAnsi="Times New Roman" w:cs="Times New Roman"/>
          <w:sz w:val="28"/>
          <w:szCs w:val="28"/>
        </w:rPr>
        <w:t>Сельскохозяйственная отрасль является перспективным рынком для внедрения разработок в области робототехники, поскольку использование подобных машин позволяет создавать высокоинтеллектуальное производство.</w:t>
      </w:r>
    </w:p>
    <w:p w:rsidR="00B6316D" w:rsidRPr="00B6316D" w:rsidRDefault="00B6316D" w:rsidP="00B6316D">
      <w:pPr>
        <w:pStyle w:val="a3"/>
        <w:widowControl w:val="0"/>
        <w:numPr>
          <w:ilvl w:val="0"/>
          <w:numId w:val="26"/>
        </w:numPr>
        <w:spacing w:before="0" w:beforeAutospacing="0" w:after="0" w:afterAutospacing="0" w:line="360" w:lineRule="auto"/>
        <w:ind w:left="0" w:firstLine="709"/>
        <w:contextualSpacing/>
        <w:jc w:val="both"/>
        <w:rPr>
          <w:rFonts w:ascii="Times New Roman" w:hAnsi="Times New Roman" w:cs="Times New Roman"/>
          <w:sz w:val="28"/>
          <w:szCs w:val="28"/>
        </w:rPr>
      </w:pPr>
      <w:r w:rsidRPr="00B6316D">
        <w:rPr>
          <w:rFonts w:ascii="Times New Roman" w:hAnsi="Times New Roman" w:cs="Times New Roman"/>
          <w:sz w:val="28"/>
          <w:szCs w:val="28"/>
        </w:rPr>
        <w:t xml:space="preserve">Потенциал рынка «умного фермерства» в России огромен. По опыту зарубежных хозяйств, применение данных технологий способно на 10-20% сократить издержки на удобрения, топливо и прочие затраты, существенно увеличив производительность. </w:t>
      </w:r>
    </w:p>
    <w:p w:rsidR="00B6316D" w:rsidRPr="00B6316D" w:rsidRDefault="00B6316D" w:rsidP="00B6316D">
      <w:pPr>
        <w:pStyle w:val="a3"/>
        <w:widowControl w:val="0"/>
        <w:numPr>
          <w:ilvl w:val="0"/>
          <w:numId w:val="26"/>
        </w:numPr>
        <w:spacing w:before="0" w:beforeAutospacing="0" w:after="0" w:afterAutospacing="0" w:line="360" w:lineRule="auto"/>
        <w:ind w:left="0" w:firstLine="709"/>
        <w:contextualSpacing/>
        <w:jc w:val="both"/>
        <w:rPr>
          <w:rFonts w:ascii="Times New Roman" w:hAnsi="Times New Roman" w:cs="Times New Roman"/>
          <w:sz w:val="28"/>
          <w:szCs w:val="28"/>
        </w:rPr>
      </w:pPr>
      <w:r w:rsidRPr="00B6316D">
        <w:rPr>
          <w:rFonts w:ascii="Times New Roman" w:hAnsi="Times New Roman" w:cs="Times New Roman"/>
          <w:sz w:val="28"/>
          <w:szCs w:val="28"/>
        </w:rPr>
        <w:t xml:space="preserve">В связи с этим в последние годы в российском агросекторе активизировалась работа по конструированию робототехнических устройств. </w:t>
      </w:r>
    </w:p>
    <w:p w:rsidR="00B6316D" w:rsidRDefault="00B6316D" w:rsidP="00B6316D">
      <w:pPr>
        <w:spacing w:after="0" w:line="360" w:lineRule="auto"/>
        <w:ind w:left="426"/>
        <w:jc w:val="center"/>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B6316D" w:rsidRDefault="00B6316D" w:rsidP="00B6316D">
      <w:pPr>
        <w:spacing w:after="0" w:line="360" w:lineRule="auto"/>
        <w:ind w:left="426"/>
        <w:rPr>
          <w:rFonts w:ascii="Times New Roman" w:hAnsi="Times New Roman" w:cs="Times New Roman"/>
          <w:sz w:val="28"/>
          <w:szCs w:val="28"/>
        </w:rPr>
      </w:pPr>
    </w:p>
    <w:p w:rsidR="00B6316D" w:rsidRDefault="00B6316D" w:rsidP="00B6316D">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Шаныгин С. В. Роботы, как средство механизации сельского хозяйства // Машиностроение. 2018 № 3</w:t>
      </w:r>
    </w:p>
    <w:p w:rsidR="00B6316D" w:rsidRDefault="00B6316D" w:rsidP="00B6316D">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Шумилов Ю. В., Данилов Р. Ю., Костенко И. А., Данилова А. В.,</w:t>
      </w:r>
    </w:p>
    <w:p w:rsidR="00B6316D" w:rsidRDefault="00B6316D" w:rsidP="00B6316D">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Семочкин К. В., Пачкин А. А. Применение беспилотных летательных</w:t>
      </w:r>
    </w:p>
    <w:p w:rsidR="00B6316D" w:rsidRDefault="00B6316D" w:rsidP="00B6316D">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аппаратов (БПЛА) в технологии точного земледелия // Молодой ученый. –</w:t>
      </w:r>
    </w:p>
    <w:p w:rsidR="00B6316D" w:rsidRDefault="00B6316D" w:rsidP="00B6316D">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2019.</w:t>
      </w:r>
    </w:p>
    <w:p w:rsidR="00B6316D" w:rsidRDefault="00B6316D" w:rsidP="00B6316D">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Коротаев А. А., Новопашин Л. А. Применение беспилотных летательных аппаратов для мониторирования сельскохозяйственных угодий и посевных площадей в аграрном секторе //Аграрный вестник Урала. 2017 № 12 </w:t>
      </w:r>
    </w:p>
    <w:p w:rsidR="00B6316D" w:rsidRDefault="00B6316D" w:rsidP="00B6316D">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Проект агроробот [Электронный ресурс]. Режим доступа:</w:t>
      </w:r>
    </w:p>
    <w:p w:rsidR="00B6316D" w:rsidRDefault="00B6316D" w:rsidP="00B6316D">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http://admoblkaluga.ru/upload/minselhoz/!!!!2018/robotpdf</w:t>
      </w:r>
    </w:p>
    <w:p w:rsidR="00B6316D" w:rsidRDefault="00B6316D" w:rsidP="00B6316D">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Беспилотники в сельском хозяйстве [Электронный ресурс]. Режим доступа: </w:t>
      </w:r>
      <w:hyperlink r:id="rId238" w:history="1">
        <w:r>
          <w:rPr>
            <w:rStyle w:val="a5"/>
            <w:rFonts w:ascii="Times New Roman" w:hAnsi="Times New Roman" w:cs="Times New Roman"/>
            <w:sz w:val="28"/>
            <w:szCs w:val="28"/>
          </w:rPr>
          <w:t>https://www.geomir.ru/publikatsii/bespilotniki-v-selskom-khozyaystve/</w:t>
        </w:r>
      </w:hyperlink>
    </w:p>
    <w:p w:rsidR="00B6316D" w:rsidRDefault="00B6316D" w:rsidP="00B6316D">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Роботы для полей: обзор интеллектуальной сельхозтехники [Электронный ресурс]. Режим доступа: </w:t>
      </w:r>
      <w:hyperlink r:id="rId239" w:history="1">
        <w:r>
          <w:rPr>
            <w:rStyle w:val="a5"/>
            <w:rFonts w:ascii="Times New Roman" w:hAnsi="Times New Roman" w:cs="Times New Roman"/>
            <w:sz w:val="28"/>
            <w:szCs w:val="28"/>
          </w:rPr>
          <w:t>https://agbztech.ru/article/robots-for-fields-review-of-intelligent-agricultural-equipment/</w:t>
        </w:r>
      </w:hyperlink>
    </w:p>
    <w:p w:rsidR="00B6316D" w:rsidRDefault="00B6316D" w:rsidP="00B6316D">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hyperlink r:id="rId240" w:tgtFrame="_blank" w:history="1">
        <w:r>
          <w:rPr>
            <w:rStyle w:val="a5"/>
            <w:rFonts w:ascii="Times New Roman" w:hAnsi="Times New Roman" w:cs="Times New Roman"/>
            <w:sz w:val="28"/>
            <w:szCs w:val="28"/>
          </w:rPr>
          <w:t>Алексей Бойко (ABloud)</w:t>
        </w:r>
      </w:hyperlink>
      <w:r>
        <w:rPr>
          <w:rFonts w:ascii="Times New Roman" w:hAnsi="Times New Roman" w:cs="Times New Roman"/>
          <w:sz w:val="28"/>
          <w:szCs w:val="28"/>
        </w:rPr>
        <w:t xml:space="preserve"> Сельское хозяйство и роботы. </w:t>
      </w:r>
      <w:hyperlink r:id="rId241" w:history="1">
        <w:r>
          <w:rPr>
            <w:rStyle w:val="a5"/>
            <w:rFonts w:ascii="Times New Roman" w:hAnsi="Times New Roman" w:cs="Times New Roman"/>
            <w:sz w:val="28"/>
            <w:szCs w:val="28"/>
          </w:rPr>
          <w:t>Роботы по отраслям и назначению</w:t>
        </w:r>
      </w:hyperlink>
      <w:r>
        <w:rPr>
          <w:rFonts w:ascii="Times New Roman" w:hAnsi="Times New Roman" w:cs="Times New Roman"/>
          <w:sz w:val="28"/>
          <w:szCs w:val="28"/>
        </w:rPr>
        <w:t>  [Электронный ресурс]. Режим доступа:</w:t>
      </w:r>
    </w:p>
    <w:p w:rsidR="00B6316D" w:rsidRDefault="00954BE8" w:rsidP="00B6316D">
      <w:pPr>
        <w:widowControl w:val="0"/>
        <w:spacing w:after="0" w:line="360" w:lineRule="auto"/>
        <w:jc w:val="both"/>
        <w:rPr>
          <w:rFonts w:ascii="Times New Roman" w:hAnsi="Times New Roman" w:cs="Times New Roman"/>
          <w:sz w:val="28"/>
          <w:szCs w:val="28"/>
        </w:rPr>
      </w:pPr>
      <w:hyperlink r:id="rId242" w:history="1">
        <w:r w:rsidR="00B6316D">
          <w:rPr>
            <w:rStyle w:val="a5"/>
            <w:rFonts w:ascii="Times New Roman" w:hAnsi="Times New Roman" w:cs="Times New Roman"/>
            <w:sz w:val="28"/>
            <w:szCs w:val="28"/>
          </w:rPr>
          <w:t>http://robotrends.ru/robopedia/selskoe-hozyaystvo-i-roboty</w:t>
        </w:r>
      </w:hyperlink>
    </w:p>
    <w:p w:rsidR="0015699C" w:rsidRDefault="0015699C" w:rsidP="0015699C">
      <w:pPr>
        <w:widowControl w:val="0"/>
        <w:spacing w:after="0" w:line="360" w:lineRule="auto"/>
        <w:ind w:left="-142"/>
        <w:jc w:val="both"/>
        <w:rPr>
          <w:rFonts w:ascii="Times New Roman" w:hAnsi="Times New Roman" w:cs="Times New Roman"/>
          <w:sz w:val="28"/>
          <w:szCs w:val="28"/>
        </w:rPr>
      </w:pPr>
    </w:p>
    <w:p w:rsidR="00B82A61" w:rsidRPr="00D102E3" w:rsidRDefault="00B82A61" w:rsidP="00B82A61">
      <w:pPr>
        <w:jc w:val="right"/>
        <w:rPr>
          <w:rFonts w:ascii="Times New Roman" w:eastAsia="Calibri" w:hAnsi="Times New Roman" w:cs="Times New Roman"/>
          <w:sz w:val="28"/>
          <w:szCs w:val="28"/>
        </w:rPr>
      </w:pPr>
      <w:r w:rsidRPr="00D102E3">
        <w:rPr>
          <w:rFonts w:ascii="Times New Roman" w:eastAsia="Calibri" w:hAnsi="Times New Roman" w:cs="Times New Roman"/>
          <w:sz w:val="28"/>
          <w:szCs w:val="28"/>
        </w:rPr>
        <w:t xml:space="preserve">Автор: </w:t>
      </w:r>
    </w:p>
    <w:p w:rsidR="00B82A61" w:rsidRPr="00D102E3" w:rsidRDefault="00B82A61" w:rsidP="00B82A61">
      <w:pPr>
        <w:jc w:val="right"/>
        <w:rPr>
          <w:rFonts w:ascii="Times New Roman" w:eastAsia="Calibri" w:hAnsi="Times New Roman" w:cs="Times New Roman"/>
          <w:sz w:val="28"/>
          <w:szCs w:val="28"/>
        </w:rPr>
      </w:pPr>
      <w:r>
        <w:rPr>
          <w:rFonts w:ascii="Times New Roman" w:eastAsia="Calibri" w:hAnsi="Times New Roman" w:cs="Times New Roman"/>
          <w:sz w:val="28"/>
          <w:szCs w:val="28"/>
        </w:rPr>
        <w:t>Семенов Дмитрий Вадимович</w:t>
      </w:r>
    </w:p>
    <w:p w:rsidR="00B82A61" w:rsidRPr="00D102E3" w:rsidRDefault="00B82A61" w:rsidP="00B82A61">
      <w:pPr>
        <w:jc w:val="right"/>
        <w:rPr>
          <w:rFonts w:ascii="Times New Roman" w:eastAsia="Calibri" w:hAnsi="Times New Roman" w:cs="Times New Roman"/>
          <w:sz w:val="28"/>
          <w:szCs w:val="28"/>
        </w:rPr>
      </w:pPr>
      <w:r w:rsidRPr="00D102E3">
        <w:rPr>
          <w:rFonts w:ascii="Times New Roman" w:eastAsia="Calibri" w:hAnsi="Times New Roman" w:cs="Times New Roman"/>
          <w:sz w:val="28"/>
          <w:szCs w:val="28"/>
        </w:rPr>
        <w:t xml:space="preserve"> преподаватель</w:t>
      </w:r>
    </w:p>
    <w:p w:rsidR="00B82A61" w:rsidRDefault="00B82A61" w:rsidP="00B82A61">
      <w:pPr>
        <w:jc w:val="right"/>
        <w:rPr>
          <w:rFonts w:ascii="Times New Roman" w:hAnsi="Times New Roman"/>
          <w:sz w:val="28"/>
          <w:szCs w:val="28"/>
        </w:rPr>
      </w:pPr>
      <w:r w:rsidRPr="00D102E3">
        <w:rPr>
          <w:rFonts w:ascii="Times New Roman" w:eastAsia="Calibri" w:hAnsi="Times New Roman" w:cs="Times New Roman"/>
          <w:sz w:val="28"/>
          <w:szCs w:val="28"/>
        </w:rPr>
        <w:t>ГБПОУ ВО «Борисоглебский технолого-экономический техникум»</w:t>
      </w:r>
    </w:p>
    <w:p w:rsidR="00B82A61" w:rsidRDefault="00B82A61" w:rsidP="00B82A61">
      <w:pPr>
        <w:jc w:val="center"/>
        <w:rPr>
          <w:rFonts w:ascii="Times New Roman" w:eastAsia="Calibri" w:hAnsi="Times New Roman" w:cs="Times New Roman"/>
          <w:b/>
          <w:sz w:val="28"/>
          <w:szCs w:val="28"/>
        </w:rPr>
      </w:pPr>
      <w:r w:rsidRPr="00A907FF">
        <w:rPr>
          <w:rFonts w:ascii="Times New Roman" w:eastAsia="Calibri" w:hAnsi="Times New Roman" w:cs="Times New Roman"/>
          <w:b/>
          <w:sz w:val="28"/>
          <w:szCs w:val="28"/>
        </w:rPr>
        <w:t>ИННОВАЦИОННЫЕ ТЕХНО</w:t>
      </w:r>
      <w:r>
        <w:rPr>
          <w:rFonts w:ascii="Times New Roman" w:eastAsia="Calibri" w:hAnsi="Times New Roman" w:cs="Times New Roman"/>
          <w:b/>
          <w:sz w:val="28"/>
          <w:szCs w:val="28"/>
        </w:rPr>
        <w:t>ЛОГИИ В ПРОИЗВОДСТВЕ ЭЛЕКТРОДОВ</w:t>
      </w:r>
    </w:p>
    <w:p w:rsidR="00B82A61" w:rsidRPr="00D102E3" w:rsidRDefault="00B82A61" w:rsidP="00B82A61">
      <w:pPr>
        <w:jc w:val="right"/>
        <w:rPr>
          <w:rFonts w:ascii="Times New Roman" w:eastAsia="Calibri" w:hAnsi="Times New Roman" w:cs="Times New Roman"/>
          <w:sz w:val="28"/>
          <w:szCs w:val="28"/>
        </w:rPr>
      </w:pPr>
    </w:p>
    <w:p w:rsidR="00B82A61" w:rsidRDefault="00B82A61" w:rsidP="00B82A61">
      <w:pPr>
        <w:spacing w:after="0" w:line="360" w:lineRule="auto"/>
        <w:ind w:firstLine="709"/>
        <w:jc w:val="both"/>
        <w:rPr>
          <w:rFonts w:ascii="Times New Roman" w:eastAsia="Calibri" w:hAnsi="Times New Roman" w:cs="Times New Roman"/>
          <w:sz w:val="28"/>
          <w:szCs w:val="28"/>
        </w:rPr>
      </w:pPr>
      <w:r w:rsidRPr="00A907FF">
        <w:rPr>
          <w:rFonts w:ascii="Times New Roman" w:eastAsia="Calibri" w:hAnsi="Times New Roman" w:cs="Times New Roman"/>
          <w:sz w:val="28"/>
          <w:szCs w:val="28"/>
        </w:rPr>
        <w:t>Производство и продажа электродов для сварки является популярным видом деятельности в России. Электроды – это расходный материал, востребованный в строительстве при возведении железобетонных конструкций, а также в тех сферах промышленности, где требуется выполнить соединение металлических поверхностей при помощи сварки. Сравнительно небольшие финансовые вложения на этапе открытия и быстрая окупаемость (от 1 года до 3 лет) – это основные преимущества предприятия, деятельностью которого является производство и продажа сварочных электродов.</w:t>
      </w:r>
    </w:p>
    <w:p w:rsidR="00B82A61" w:rsidRDefault="00B82A61" w:rsidP="00B82A61">
      <w:pPr>
        <w:spacing w:after="0" w:line="360" w:lineRule="auto"/>
        <w:ind w:firstLine="709"/>
        <w:jc w:val="both"/>
        <w:rPr>
          <w:rFonts w:ascii="Times New Roman" w:eastAsia="Calibri" w:hAnsi="Times New Roman" w:cs="Times New Roman"/>
          <w:sz w:val="28"/>
          <w:szCs w:val="28"/>
        </w:rPr>
      </w:pPr>
      <w:r w:rsidRPr="00A907FF">
        <w:rPr>
          <w:rFonts w:ascii="Times New Roman" w:eastAsia="Calibri" w:hAnsi="Times New Roman" w:cs="Times New Roman"/>
          <w:sz w:val="28"/>
          <w:szCs w:val="28"/>
        </w:rPr>
        <w:t xml:space="preserve">Предпринимателю, открывающему мини завод по производству сварочных электродов, необходимо арендовать помещение, приобрести оборудование и расходные материалы. Но покупать станки и сырье можно </w:t>
      </w:r>
      <w:r w:rsidRPr="00A907FF">
        <w:rPr>
          <w:rFonts w:ascii="Times New Roman" w:eastAsia="Calibri" w:hAnsi="Times New Roman" w:cs="Times New Roman"/>
          <w:sz w:val="28"/>
          <w:szCs w:val="28"/>
        </w:rPr>
        <w:lastRenderedPageBreak/>
        <w:t>только после того, как выбран метод изготовления продукции: обмазка или опрессовка.</w:t>
      </w:r>
    </w:p>
    <w:p w:rsidR="00B82A61" w:rsidRDefault="00B82A61" w:rsidP="00B82A61">
      <w:pPr>
        <w:spacing w:after="0" w:line="360" w:lineRule="auto"/>
        <w:ind w:firstLine="709"/>
        <w:jc w:val="both"/>
        <w:rPr>
          <w:rFonts w:ascii="Times New Roman" w:eastAsia="Calibri" w:hAnsi="Times New Roman" w:cs="Times New Roman"/>
          <w:sz w:val="28"/>
          <w:szCs w:val="28"/>
        </w:rPr>
      </w:pPr>
      <w:r w:rsidRPr="00A907FF">
        <w:rPr>
          <w:rFonts w:ascii="Times New Roman" w:eastAsia="Calibri" w:hAnsi="Times New Roman" w:cs="Times New Roman"/>
          <w:sz w:val="28"/>
          <w:szCs w:val="28"/>
        </w:rPr>
        <w:t xml:space="preserve">Распространенность сварки во многих областях народного хозяйства, как технологического процесса обуславливает постоянную потребность в электродах. При проведении сварочного процесса они являются востребованным расходным материалом, и качество самой сварки во многом зависит от качества их изготовления. </w:t>
      </w:r>
    </w:p>
    <w:p w:rsidR="00B82A61" w:rsidRDefault="00B82A61" w:rsidP="00B82A61">
      <w:pPr>
        <w:spacing w:after="0" w:line="360" w:lineRule="auto"/>
        <w:ind w:firstLine="709"/>
        <w:jc w:val="both"/>
        <w:rPr>
          <w:rFonts w:ascii="Times New Roman" w:eastAsia="Calibri" w:hAnsi="Times New Roman" w:cs="Times New Roman"/>
          <w:sz w:val="28"/>
          <w:szCs w:val="28"/>
        </w:rPr>
      </w:pPr>
      <w:r w:rsidRPr="00A907FF">
        <w:rPr>
          <w:rFonts w:ascii="Times New Roman" w:eastAsia="Calibri" w:hAnsi="Times New Roman" w:cs="Times New Roman"/>
          <w:sz w:val="28"/>
          <w:szCs w:val="28"/>
        </w:rPr>
        <w:t>В последнее время наибольшее распространение получили рутил-целлюлозные электроды по рецептуре Института сварочных материалов им. Е.О.Патона марки АНО-21 и АНО-36.  По назначению и области применения они предназначены для ручной дуговой сварки на постоянном или переменном токе рядовых и ответственных конструкций из низкоуглеродистых марок сталей, поставляемых по ДСТУ 2651/ГОСТ380 (Ст0, Ст1, Ст2, Ст3 всех групп А,Б,В и всех степеней раскисления – «КП», «ПС», «СП») и по ГОСТ 1050 (05кп, 08кп, 08пс, 08, 10кп, 10пс, 10, 15кп,15пс, 15, 20кп, 20пс, 20), во всех пространственных положениях (кроме вертикального сверху вниз для электродов диаметром 5,0 мм).</w:t>
      </w:r>
    </w:p>
    <w:p w:rsidR="00B82A61" w:rsidRDefault="00B82A61" w:rsidP="00B82A61">
      <w:pPr>
        <w:spacing w:after="0" w:line="360" w:lineRule="auto"/>
        <w:ind w:firstLine="709"/>
        <w:jc w:val="both"/>
        <w:rPr>
          <w:rFonts w:ascii="Times New Roman" w:eastAsia="Calibri" w:hAnsi="Times New Roman" w:cs="Times New Roman"/>
          <w:sz w:val="28"/>
          <w:szCs w:val="28"/>
        </w:rPr>
      </w:pPr>
      <w:r w:rsidRPr="00A907FF">
        <w:rPr>
          <w:rFonts w:ascii="Times New Roman" w:eastAsia="Calibri" w:hAnsi="Times New Roman" w:cs="Times New Roman"/>
          <w:sz w:val="28"/>
          <w:szCs w:val="28"/>
        </w:rPr>
        <w:t xml:space="preserve">Рецептура и технология при изготовлении этих марок электродов, придерживаясь требований ГОСТ 9466-75 по химическим и механическим свойствам очень широкая, что иногда позволяет производителю маневрировать в условиях жесткой конкуренции по цене продукта готового к реализации, не выходя при этом за рамки требований ГОСТ. Поэтому, основные показатели качества сварочных электродов разных производителей, и даже отдельно взятого производителя, могут несколько отличаться по сварочно-технологическим характеристикам. Также на изменение сварочных характеристик электродов влияет возможность каждого производителя разрабатывать свое ТУ, которое </w:t>
      </w:r>
      <w:r w:rsidRPr="00123A2A">
        <w:rPr>
          <w:rFonts w:ascii="Times New Roman" w:eastAsia="Calibri" w:hAnsi="Times New Roman" w:cs="Times New Roman"/>
          <w:sz w:val="28"/>
          <w:szCs w:val="28"/>
        </w:rPr>
        <w:t>впоследствии допускает возможность использования новых компонентов и технологических операций при производстве электродов.</w:t>
      </w:r>
    </w:p>
    <w:p w:rsidR="00B82A61" w:rsidRDefault="00B82A61" w:rsidP="00B82A61">
      <w:pPr>
        <w:spacing w:after="0" w:line="360" w:lineRule="auto"/>
        <w:ind w:firstLine="709"/>
        <w:jc w:val="both"/>
        <w:rPr>
          <w:rFonts w:ascii="Times New Roman" w:eastAsia="Calibri" w:hAnsi="Times New Roman" w:cs="Times New Roman"/>
          <w:sz w:val="28"/>
          <w:szCs w:val="28"/>
        </w:rPr>
      </w:pPr>
      <w:r w:rsidRPr="00123A2A">
        <w:rPr>
          <w:rFonts w:ascii="Times New Roman" w:eastAsia="Times New Roman" w:hAnsi="Times New Roman" w:cs="Times New Roman"/>
          <w:color w:val="000000"/>
          <w:sz w:val="28"/>
          <w:szCs w:val="28"/>
          <w:lang w:eastAsia="ru-RU"/>
        </w:rPr>
        <w:lastRenderedPageBreak/>
        <w:t>Современное производство электродной продукции – поэтапно и высокотехнологично. Оно осуществляется с помощью сложного оборудования – не просто станков, а автоматизированных линий.</w:t>
      </w:r>
    </w:p>
    <w:p w:rsidR="00B82A61" w:rsidRDefault="00B82A61" w:rsidP="00B82A61">
      <w:pPr>
        <w:spacing w:after="0" w:line="360" w:lineRule="auto"/>
        <w:ind w:firstLine="709"/>
        <w:jc w:val="both"/>
        <w:rPr>
          <w:rFonts w:ascii="Times New Roman" w:eastAsia="Calibri" w:hAnsi="Times New Roman" w:cs="Times New Roman"/>
          <w:sz w:val="28"/>
          <w:szCs w:val="28"/>
        </w:rPr>
      </w:pPr>
      <w:r w:rsidRPr="00123A2A">
        <w:rPr>
          <w:rFonts w:ascii="Times New Roman" w:eastAsia="Times New Roman" w:hAnsi="Times New Roman" w:cs="Times New Roman"/>
          <w:color w:val="000000"/>
          <w:sz w:val="28"/>
          <w:szCs w:val="28"/>
          <w:lang w:eastAsia="ru-RU"/>
        </w:rPr>
        <w:t>На всех его стадиях – от обработки сварной проволоки до расфасовки – присутствует многоступенчатый пооперационный контроль. Он обязателен для каждой технологической операции:</w:t>
      </w:r>
    </w:p>
    <w:p w:rsidR="00B82A61" w:rsidRDefault="00B82A61" w:rsidP="00B82A6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Pr="00123A2A">
        <w:rPr>
          <w:rFonts w:ascii="Times New Roman" w:eastAsia="Times New Roman" w:hAnsi="Times New Roman" w:cs="Times New Roman"/>
          <w:color w:val="000000"/>
          <w:sz w:val="28"/>
          <w:szCs w:val="28"/>
          <w:lang w:eastAsia="ru-RU"/>
        </w:rPr>
        <w:t>входной контроль проволоки и материалов;изготовление электродных стержней;</w:t>
      </w:r>
    </w:p>
    <w:p w:rsidR="00B82A61" w:rsidRDefault="00B82A61" w:rsidP="00B82A6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23A2A">
        <w:rPr>
          <w:rFonts w:ascii="Times New Roman" w:eastAsia="Times New Roman" w:hAnsi="Times New Roman" w:cs="Times New Roman"/>
          <w:color w:val="000000"/>
          <w:sz w:val="28"/>
          <w:szCs w:val="28"/>
          <w:lang w:eastAsia="ru-RU"/>
        </w:rPr>
        <w:t>приготовление жидкого стекла;приготовление сухой шихты;</w:t>
      </w:r>
    </w:p>
    <w:p w:rsidR="00B82A61" w:rsidRDefault="00B82A61" w:rsidP="00B82A6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23A2A">
        <w:rPr>
          <w:rFonts w:ascii="Times New Roman" w:eastAsia="Times New Roman" w:hAnsi="Times New Roman" w:cs="Times New Roman"/>
          <w:color w:val="000000"/>
          <w:sz w:val="28"/>
          <w:szCs w:val="28"/>
          <w:lang w:eastAsia="ru-RU"/>
        </w:rPr>
        <w:t>приготовление обмазочной массы;</w:t>
      </w:r>
    </w:p>
    <w:p w:rsidR="00B82A61" w:rsidRDefault="00B82A61" w:rsidP="00B82A6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23A2A">
        <w:rPr>
          <w:rFonts w:ascii="Times New Roman" w:eastAsia="Times New Roman" w:hAnsi="Times New Roman" w:cs="Times New Roman"/>
          <w:color w:val="000000"/>
          <w:sz w:val="28"/>
          <w:szCs w:val="28"/>
          <w:lang w:eastAsia="ru-RU"/>
        </w:rPr>
        <w:t>термообработка электродов;</w:t>
      </w:r>
    </w:p>
    <w:p w:rsidR="00B82A61" w:rsidRPr="00123A2A" w:rsidRDefault="00B82A61" w:rsidP="00B82A61">
      <w:pPr>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123A2A">
        <w:rPr>
          <w:rFonts w:ascii="Times New Roman" w:eastAsia="Times New Roman" w:hAnsi="Times New Roman" w:cs="Times New Roman"/>
          <w:color w:val="000000"/>
          <w:sz w:val="28"/>
          <w:szCs w:val="28"/>
          <w:lang w:eastAsia="ru-RU"/>
        </w:rPr>
        <w:t>испытание готовой продукции, расфасовка и упаковка.</w:t>
      </w:r>
    </w:p>
    <w:p w:rsidR="00B82A61" w:rsidRPr="00B82A61" w:rsidRDefault="00B82A61" w:rsidP="00B82A61">
      <w:pPr>
        <w:shd w:val="clear" w:color="auto" w:fill="F7F7F7"/>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82A61">
        <w:rPr>
          <w:rFonts w:ascii="Times New Roman" w:eastAsia="Times New Roman" w:hAnsi="Times New Roman" w:cs="Times New Roman"/>
          <w:color w:val="000000"/>
          <w:sz w:val="28"/>
          <w:szCs w:val="28"/>
          <w:lang w:eastAsia="ru-RU"/>
        </w:rPr>
        <w:t>Не обходится без исследовательской работы – лаборатория контролирует гранулометрический и химический состав компонентов, характеристики жидкого стекла (плотность, вязкость, модуль), геометрические характеристики готовой продукции (влажность, прочность, коэффициент массы, разнотолщинность покрытия), совершенствуется рецептура получаемых электродов.</w:t>
      </w:r>
    </w:p>
    <w:p w:rsidR="00B82A61" w:rsidRPr="00123A2A" w:rsidRDefault="00B82A61" w:rsidP="00B82A61">
      <w:pPr>
        <w:shd w:val="clear" w:color="auto" w:fill="F7F7F7"/>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82A61">
        <w:rPr>
          <w:rFonts w:ascii="Times New Roman" w:eastAsia="Times New Roman" w:hAnsi="Times New Roman" w:cs="Times New Roman"/>
          <w:color w:val="000000"/>
          <w:sz w:val="28"/>
          <w:szCs w:val="28"/>
          <w:lang w:eastAsia="ru-RU"/>
        </w:rPr>
        <w:t>Организован сварочный пост, где аттестованные НАКС сварщики тестируют электроды на сварочно-технологические свойства и сваривают образцы для проведения механических испытаний металла шва и химического состава наплавленного металла.</w:t>
      </w:r>
    </w:p>
    <w:p w:rsidR="00BD660D" w:rsidRDefault="00BD660D" w:rsidP="0015699C">
      <w:pPr>
        <w:widowControl w:val="0"/>
        <w:spacing w:after="0" w:line="360" w:lineRule="auto"/>
        <w:ind w:left="-142"/>
        <w:jc w:val="both"/>
        <w:rPr>
          <w:rFonts w:ascii="Times New Roman" w:hAnsi="Times New Roman" w:cs="Times New Roman"/>
          <w:sz w:val="28"/>
          <w:szCs w:val="28"/>
        </w:rPr>
      </w:pPr>
    </w:p>
    <w:p w:rsidR="00B82A61" w:rsidRDefault="00B82A61" w:rsidP="0015699C">
      <w:pPr>
        <w:widowControl w:val="0"/>
        <w:spacing w:after="0" w:line="360" w:lineRule="auto"/>
        <w:ind w:left="-142"/>
        <w:jc w:val="both"/>
        <w:rPr>
          <w:rFonts w:ascii="Times New Roman" w:hAnsi="Times New Roman" w:cs="Times New Roman"/>
          <w:sz w:val="28"/>
          <w:szCs w:val="28"/>
        </w:rPr>
      </w:pPr>
    </w:p>
    <w:p w:rsidR="00B82A61" w:rsidRPr="00D102E3" w:rsidRDefault="00B82A61" w:rsidP="00B82A61">
      <w:pPr>
        <w:jc w:val="right"/>
        <w:rPr>
          <w:rFonts w:ascii="Times New Roman" w:hAnsi="Times New Roman"/>
          <w:sz w:val="28"/>
          <w:szCs w:val="28"/>
        </w:rPr>
      </w:pPr>
      <w:r w:rsidRPr="00D102E3">
        <w:rPr>
          <w:rFonts w:ascii="Times New Roman" w:hAnsi="Times New Roman"/>
          <w:sz w:val="28"/>
          <w:szCs w:val="28"/>
        </w:rPr>
        <w:t xml:space="preserve">Автор: </w:t>
      </w:r>
    </w:p>
    <w:p w:rsidR="00B82A61" w:rsidRPr="00D102E3" w:rsidRDefault="00B82A61" w:rsidP="00B82A61">
      <w:pPr>
        <w:jc w:val="right"/>
        <w:rPr>
          <w:rFonts w:ascii="Times New Roman" w:hAnsi="Times New Roman"/>
          <w:sz w:val="28"/>
          <w:szCs w:val="28"/>
        </w:rPr>
      </w:pPr>
      <w:r w:rsidRPr="00D102E3">
        <w:rPr>
          <w:rFonts w:ascii="Times New Roman" w:hAnsi="Times New Roman"/>
          <w:sz w:val="28"/>
          <w:szCs w:val="28"/>
        </w:rPr>
        <w:t>Семенова Надежда Сергеевна</w:t>
      </w:r>
    </w:p>
    <w:p w:rsidR="00B82A61" w:rsidRPr="00D102E3" w:rsidRDefault="00B82A61" w:rsidP="00B82A61">
      <w:pPr>
        <w:jc w:val="right"/>
        <w:rPr>
          <w:rFonts w:ascii="Times New Roman" w:hAnsi="Times New Roman"/>
          <w:sz w:val="28"/>
          <w:szCs w:val="28"/>
        </w:rPr>
      </w:pPr>
      <w:r w:rsidRPr="00D102E3">
        <w:rPr>
          <w:rFonts w:ascii="Times New Roman" w:hAnsi="Times New Roman"/>
          <w:sz w:val="28"/>
          <w:szCs w:val="28"/>
        </w:rPr>
        <w:t xml:space="preserve"> преподаватель</w:t>
      </w:r>
    </w:p>
    <w:p w:rsidR="00B82A61" w:rsidRDefault="00B82A61" w:rsidP="00B82A61">
      <w:pPr>
        <w:jc w:val="right"/>
        <w:rPr>
          <w:rFonts w:ascii="Times New Roman" w:hAnsi="Times New Roman"/>
          <w:sz w:val="28"/>
          <w:szCs w:val="28"/>
        </w:rPr>
      </w:pPr>
      <w:r w:rsidRPr="00D102E3">
        <w:rPr>
          <w:rFonts w:ascii="Times New Roman" w:hAnsi="Times New Roman"/>
          <w:sz w:val="28"/>
          <w:szCs w:val="28"/>
        </w:rPr>
        <w:t>ГБПОУ ВО «Борисоглебский технолого-экономический техникум»</w:t>
      </w:r>
    </w:p>
    <w:p w:rsidR="00B82A61" w:rsidRPr="00D102E3" w:rsidRDefault="00B82A61" w:rsidP="00B82A61">
      <w:pPr>
        <w:jc w:val="center"/>
        <w:rPr>
          <w:rFonts w:ascii="Times New Roman" w:hAnsi="Times New Roman"/>
          <w:b/>
          <w:sz w:val="28"/>
          <w:szCs w:val="28"/>
        </w:rPr>
      </w:pPr>
      <w:r w:rsidRPr="00D102E3">
        <w:rPr>
          <w:rFonts w:ascii="Times New Roman" w:hAnsi="Times New Roman"/>
          <w:b/>
          <w:sz w:val="28"/>
          <w:szCs w:val="28"/>
        </w:rPr>
        <w:t>НОВЫЕ ТЕХНОЛОГИИ ПАРИКМАХЕРСКОГО ИСКУССТВА</w:t>
      </w:r>
    </w:p>
    <w:p w:rsidR="00B82A61" w:rsidRPr="00D102E3" w:rsidRDefault="00B82A61" w:rsidP="00B82A61">
      <w:pPr>
        <w:jc w:val="right"/>
        <w:rPr>
          <w:rFonts w:ascii="Times New Roman" w:hAnsi="Times New Roman"/>
          <w:sz w:val="28"/>
          <w:szCs w:val="28"/>
        </w:rPr>
      </w:pPr>
    </w:p>
    <w:p w:rsidR="00B82A61" w:rsidRPr="00D102E3" w:rsidRDefault="00B82A61" w:rsidP="00B82A61">
      <w:pPr>
        <w:spacing w:after="0" w:line="360" w:lineRule="auto"/>
        <w:ind w:firstLine="709"/>
        <w:jc w:val="both"/>
        <w:rPr>
          <w:rFonts w:ascii="Times New Roman" w:hAnsi="Times New Roman"/>
          <w:sz w:val="28"/>
          <w:szCs w:val="28"/>
        </w:rPr>
      </w:pPr>
      <w:r w:rsidRPr="00D102E3">
        <w:rPr>
          <w:rFonts w:ascii="Times New Roman" w:hAnsi="Times New Roman"/>
          <w:sz w:val="28"/>
          <w:szCs w:val="28"/>
        </w:rPr>
        <w:t>Научно-технический прогресс коснулся всех сфер жизни человека. С его помощью произошли головокружительны</w:t>
      </w:r>
      <w:r>
        <w:rPr>
          <w:rFonts w:ascii="Times New Roman" w:hAnsi="Times New Roman"/>
          <w:sz w:val="28"/>
          <w:szCs w:val="28"/>
        </w:rPr>
        <w:t>е перемены в парикмахерском искусстве</w:t>
      </w:r>
      <w:r w:rsidRPr="00D102E3">
        <w:rPr>
          <w:rFonts w:ascii="Times New Roman" w:hAnsi="Times New Roman"/>
          <w:sz w:val="28"/>
          <w:szCs w:val="28"/>
        </w:rPr>
        <w:t>. Внедряемые повсеместно новые технологии парикмахерского искусства открывают широкие возможности в уходе за волосами и моделировании причесок.</w:t>
      </w:r>
    </w:p>
    <w:p w:rsidR="00B82A61" w:rsidRPr="00D102E3" w:rsidRDefault="00B82A61" w:rsidP="00B82A61">
      <w:pPr>
        <w:pStyle w:val="a4"/>
        <w:shd w:val="clear" w:color="auto" w:fill="FFFFFF"/>
        <w:spacing w:before="0" w:beforeAutospacing="0" w:after="0" w:afterAutospacing="0" w:line="360" w:lineRule="auto"/>
        <w:ind w:firstLine="709"/>
        <w:jc w:val="both"/>
        <w:rPr>
          <w:rFonts w:ascii="Arial" w:hAnsi="Arial" w:cs="Arial"/>
          <w:color w:val="000000"/>
          <w:sz w:val="28"/>
          <w:szCs w:val="28"/>
        </w:rPr>
      </w:pPr>
      <w:r w:rsidRPr="00D102E3">
        <w:rPr>
          <w:color w:val="000000"/>
          <w:sz w:val="28"/>
          <w:szCs w:val="28"/>
        </w:rPr>
        <w:t>Современные прически чрезвычайно разнообразны и разноцветны. Выбор вариантов и образов огромен. От гладко выбритой лысой головы до каскада длинных волос всех цветов радуги и вида завивок. Огромное значение имеет маленький штрих, придающий особый шарм прическе. Это может быть гофрированная прядь на гладких волосах, взлохмаченная челка, высвеченный блик. Каждый человек индивидуален, и современный стилист – парикмахер, используя все свое мастерство, найдет детали и контуры, способные наиболее выгодно подать эту индивидуальность, оттенить ее еще больше и полностью удовлетворить, или даже превзойти ожидания клиента.</w:t>
      </w:r>
    </w:p>
    <w:p w:rsidR="00B82A61" w:rsidRPr="00D102E3" w:rsidRDefault="00B82A61" w:rsidP="00B82A61">
      <w:pPr>
        <w:pStyle w:val="a4"/>
        <w:shd w:val="clear" w:color="auto" w:fill="FFFFFF"/>
        <w:spacing w:before="0" w:beforeAutospacing="0" w:after="0" w:afterAutospacing="0" w:line="360" w:lineRule="auto"/>
        <w:ind w:firstLine="709"/>
        <w:jc w:val="both"/>
        <w:rPr>
          <w:rFonts w:ascii="Arial" w:hAnsi="Arial" w:cs="Arial"/>
          <w:color w:val="000000"/>
          <w:sz w:val="28"/>
          <w:szCs w:val="28"/>
        </w:rPr>
      </w:pPr>
      <w:r w:rsidRPr="00D102E3">
        <w:rPr>
          <w:color w:val="000000"/>
          <w:sz w:val="28"/>
          <w:szCs w:val="28"/>
        </w:rPr>
        <w:t>Прическа для женщины - это первая ступень к совершенству и уверенности в себе и своем очаровании.</w:t>
      </w:r>
    </w:p>
    <w:p w:rsidR="00B82A61" w:rsidRPr="00D102E3" w:rsidRDefault="00B82A61" w:rsidP="00B82A61">
      <w:pPr>
        <w:pStyle w:val="a4"/>
        <w:shd w:val="clear" w:color="auto" w:fill="FFFFFF"/>
        <w:spacing w:before="0" w:beforeAutospacing="0" w:after="0" w:afterAutospacing="0" w:line="360" w:lineRule="auto"/>
        <w:ind w:firstLine="709"/>
        <w:jc w:val="both"/>
        <w:rPr>
          <w:rFonts w:ascii="Arial" w:hAnsi="Arial" w:cs="Arial"/>
          <w:color w:val="000000"/>
          <w:sz w:val="28"/>
          <w:szCs w:val="28"/>
        </w:rPr>
      </w:pPr>
      <w:r w:rsidRPr="00D102E3">
        <w:rPr>
          <w:color w:val="000000"/>
          <w:sz w:val="28"/>
          <w:szCs w:val="28"/>
        </w:rPr>
        <w:t>А современные тенденции - это не только цвет, длина и форма, это еще и новые технологии парикмахерского искусства.</w:t>
      </w:r>
    </w:p>
    <w:p w:rsidR="00B82A61" w:rsidRDefault="00B82A61" w:rsidP="00B82A61">
      <w:pPr>
        <w:spacing w:after="0" w:line="360" w:lineRule="auto"/>
        <w:ind w:firstLine="709"/>
        <w:jc w:val="both"/>
        <w:rPr>
          <w:rFonts w:ascii="Times New Roman" w:hAnsi="Times New Roman"/>
          <w:sz w:val="28"/>
          <w:szCs w:val="28"/>
        </w:rPr>
      </w:pPr>
      <w:r>
        <w:rPr>
          <w:rFonts w:ascii="Times New Roman" w:hAnsi="Times New Roman"/>
          <w:sz w:val="28"/>
          <w:szCs w:val="28"/>
        </w:rPr>
        <w:t xml:space="preserve">Хочет ли женщина </w:t>
      </w:r>
      <w:r w:rsidRPr="00D102E3">
        <w:rPr>
          <w:rFonts w:ascii="Times New Roman" w:hAnsi="Times New Roman"/>
          <w:sz w:val="28"/>
          <w:szCs w:val="28"/>
        </w:rPr>
        <w:t>придать прядям глянцевый блеск или окрасить их в модный сложный оттенок? Или</w:t>
      </w:r>
      <w:r>
        <w:rPr>
          <w:rFonts w:ascii="Times New Roman" w:hAnsi="Times New Roman"/>
          <w:sz w:val="28"/>
          <w:szCs w:val="28"/>
        </w:rPr>
        <w:t xml:space="preserve"> же же</w:t>
      </w:r>
      <w:r w:rsidRPr="00D102E3">
        <w:rPr>
          <w:rFonts w:ascii="Times New Roman" w:hAnsi="Times New Roman"/>
          <w:sz w:val="28"/>
          <w:szCs w:val="28"/>
        </w:rPr>
        <w:t xml:space="preserve"> создать динамичную структуру, либо же избавиться от седины? С любой из поставленных задач помогают справиться новые </w:t>
      </w:r>
      <w:r>
        <w:rPr>
          <w:rFonts w:ascii="Times New Roman" w:hAnsi="Times New Roman"/>
          <w:sz w:val="28"/>
          <w:szCs w:val="28"/>
        </w:rPr>
        <w:t>технологии в парикмахерском искусстве</w:t>
      </w:r>
      <w:r w:rsidRPr="00D102E3">
        <w:rPr>
          <w:rFonts w:ascii="Times New Roman" w:hAnsi="Times New Roman"/>
          <w:sz w:val="28"/>
          <w:szCs w:val="28"/>
        </w:rPr>
        <w:t>. Самые популярные среди них — ламинирование и брондирование.</w:t>
      </w:r>
    </w:p>
    <w:p w:rsidR="00B82A61" w:rsidRPr="00740E78" w:rsidRDefault="00B82A61" w:rsidP="00B82A61">
      <w:pPr>
        <w:spacing w:after="0" w:line="360" w:lineRule="auto"/>
        <w:ind w:firstLine="709"/>
        <w:jc w:val="both"/>
        <w:rPr>
          <w:rFonts w:ascii="Times New Roman" w:hAnsi="Times New Roman"/>
          <w:sz w:val="28"/>
          <w:szCs w:val="28"/>
        </w:rPr>
      </w:pPr>
      <w:r>
        <w:rPr>
          <w:rFonts w:ascii="Times New Roman" w:hAnsi="Times New Roman"/>
          <w:sz w:val="28"/>
          <w:szCs w:val="28"/>
        </w:rPr>
        <w:t>Ламинирование – новая технология в парикмахерском искусстве для  ухода за волосами</w:t>
      </w:r>
      <w:r w:rsidRPr="00740E78">
        <w:rPr>
          <w:rFonts w:ascii="Times New Roman" w:hAnsi="Times New Roman"/>
          <w:sz w:val="28"/>
          <w:szCs w:val="28"/>
        </w:rPr>
        <w:t>, которая дарит прядям потрясающее сияние и шелковистое «покрытие». В основе технологии лежит обработка волос протеиновым составом, который образует воздухопроницаемую пленку. Ламинирование обеспечивает комплексный эффект:</w:t>
      </w:r>
    </w:p>
    <w:p w:rsidR="00B82A61" w:rsidRPr="00740E78" w:rsidRDefault="00B82A61" w:rsidP="00B82A61">
      <w:pPr>
        <w:spacing w:after="0" w:line="360" w:lineRule="auto"/>
        <w:ind w:firstLine="709"/>
        <w:jc w:val="both"/>
        <w:rPr>
          <w:rFonts w:ascii="Times New Roman" w:hAnsi="Times New Roman"/>
          <w:sz w:val="28"/>
          <w:szCs w:val="28"/>
        </w:rPr>
      </w:pPr>
      <w:r>
        <w:rPr>
          <w:rFonts w:ascii="Times New Roman" w:hAnsi="Times New Roman"/>
          <w:sz w:val="28"/>
          <w:szCs w:val="28"/>
        </w:rPr>
        <w:t>- делает волосы</w:t>
      </w:r>
      <w:r w:rsidRPr="00740E78">
        <w:rPr>
          <w:rFonts w:ascii="Times New Roman" w:hAnsi="Times New Roman"/>
          <w:sz w:val="28"/>
          <w:szCs w:val="28"/>
        </w:rPr>
        <w:t xml:space="preserve"> мягкими и шелковистыми;</w:t>
      </w:r>
    </w:p>
    <w:p w:rsidR="00B82A61" w:rsidRDefault="00B82A61" w:rsidP="00B82A6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740E78">
        <w:rPr>
          <w:rFonts w:ascii="Times New Roman" w:hAnsi="Times New Roman"/>
          <w:sz w:val="28"/>
          <w:szCs w:val="28"/>
        </w:rPr>
        <w:t>защищает их от агрессивного воздействия внешних факторов (солнечных лучей, пересушивания феном, повреждения холодом).</w:t>
      </w:r>
    </w:p>
    <w:p w:rsidR="00B82A61" w:rsidRDefault="00B82A61" w:rsidP="00B82A61">
      <w:pPr>
        <w:spacing w:after="0" w:line="360" w:lineRule="auto"/>
        <w:ind w:firstLine="709"/>
        <w:jc w:val="both"/>
        <w:rPr>
          <w:rFonts w:ascii="Times New Roman" w:hAnsi="Times New Roman"/>
          <w:sz w:val="28"/>
          <w:szCs w:val="28"/>
        </w:rPr>
      </w:pPr>
      <w:r w:rsidRPr="00740E78">
        <w:rPr>
          <w:rFonts w:ascii="Times New Roman" w:hAnsi="Times New Roman"/>
          <w:sz w:val="28"/>
          <w:szCs w:val="28"/>
        </w:rPr>
        <w:t>Сегодня многие салоны</w:t>
      </w:r>
      <w:r>
        <w:rPr>
          <w:rFonts w:ascii="Times New Roman" w:hAnsi="Times New Roman"/>
          <w:sz w:val="28"/>
          <w:szCs w:val="28"/>
        </w:rPr>
        <w:t xml:space="preserve"> красоты и парикмахерские</w:t>
      </w:r>
      <w:r w:rsidRPr="00740E78">
        <w:rPr>
          <w:rFonts w:ascii="Times New Roman" w:hAnsi="Times New Roman"/>
          <w:sz w:val="28"/>
          <w:szCs w:val="28"/>
        </w:rPr>
        <w:t xml:space="preserve"> предлагают более усовершенствованный вариант популярной технологии – био</w:t>
      </w:r>
      <w:r>
        <w:rPr>
          <w:rFonts w:ascii="Times New Roman" w:hAnsi="Times New Roman"/>
          <w:sz w:val="28"/>
          <w:szCs w:val="28"/>
        </w:rPr>
        <w:t>ламинирование. Он состоит из</w:t>
      </w:r>
      <w:r w:rsidRPr="00740E78">
        <w:rPr>
          <w:rFonts w:ascii="Times New Roman" w:hAnsi="Times New Roman"/>
          <w:sz w:val="28"/>
          <w:szCs w:val="28"/>
        </w:rPr>
        <w:t xml:space="preserve"> легкого геля из натуральных компонентов, который обволакивает волосинки за счет притяжения разнозаряженных ионов.</w:t>
      </w:r>
    </w:p>
    <w:p w:rsidR="00B82A61" w:rsidRDefault="00B82A61" w:rsidP="00B82A61">
      <w:pPr>
        <w:spacing w:after="0" w:line="360" w:lineRule="auto"/>
        <w:ind w:firstLine="709"/>
        <w:jc w:val="both"/>
        <w:rPr>
          <w:rFonts w:ascii="Times New Roman" w:hAnsi="Times New Roman"/>
          <w:sz w:val="28"/>
          <w:szCs w:val="28"/>
        </w:rPr>
      </w:pPr>
      <w:r w:rsidRPr="00740E78">
        <w:rPr>
          <w:rFonts w:ascii="Times New Roman" w:hAnsi="Times New Roman"/>
          <w:sz w:val="28"/>
          <w:szCs w:val="28"/>
        </w:rPr>
        <w:t>Одной из самых распространенных усл</w:t>
      </w:r>
      <w:r>
        <w:rPr>
          <w:rFonts w:ascii="Times New Roman" w:hAnsi="Times New Roman"/>
          <w:sz w:val="28"/>
          <w:szCs w:val="28"/>
        </w:rPr>
        <w:t>уг, к которой прибегают девушки и женщины</w:t>
      </w:r>
      <w:r w:rsidRPr="00740E78">
        <w:rPr>
          <w:rFonts w:ascii="Times New Roman" w:hAnsi="Times New Roman"/>
          <w:sz w:val="28"/>
          <w:szCs w:val="28"/>
        </w:rPr>
        <w:t xml:space="preserve"> парикмахерских салонов, является стрижка. Ведь именно она способна как добавить женственному образу шарма, так и вовсе кардинально изменить внешность. Какие же новые технологии стрижек и укладок характеризует парикмахерское искусство 21 века?</w:t>
      </w:r>
    </w:p>
    <w:p w:rsidR="00B82A61" w:rsidRDefault="00B82A61" w:rsidP="00B82A61">
      <w:pPr>
        <w:spacing w:after="0" w:line="360" w:lineRule="auto"/>
        <w:ind w:firstLine="709"/>
        <w:jc w:val="both"/>
        <w:rPr>
          <w:rFonts w:ascii="Times New Roman" w:hAnsi="Times New Roman"/>
          <w:sz w:val="28"/>
          <w:szCs w:val="28"/>
        </w:rPr>
      </w:pPr>
      <w:r w:rsidRPr="00740E78">
        <w:rPr>
          <w:rFonts w:ascii="Times New Roman" w:hAnsi="Times New Roman"/>
          <w:sz w:val="28"/>
          <w:szCs w:val="28"/>
        </w:rPr>
        <w:t>Сегодня многие салоны</w:t>
      </w:r>
      <w:r>
        <w:rPr>
          <w:rFonts w:ascii="Times New Roman" w:hAnsi="Times New Roman"/>
          <w:sz w:val="28"/>
          <w:szCs w:val="28"/>
        </w:rPr>
        <w:t xml:space="preserve"> красоты и парикмахерские</w:t>
      </w:r>
      <w:r w:rsidRPr="00740E78">
        <w:rPr>
          <w:rFonts w:ascii="Times New Roman" w:hAnsi="Times New Roman"/>
          <w:sz w:val="28"/>
          <w:szCs w:val="28"/>
        </w:rPr>
        <w:t xml:space="preserve"> предлагают своим клиенткам новую технологию стрижки, которая обеспечивает тройной эффект: здоровье, красоту и ускоренный рост волос. Он достигается за счет того, что термоножницы в момент отсечения концов запаивают места среза. Скошенные и оплавленные под углом кончики имеют гладкую и ровную поверхность, за счет чего отлично сохраняют внутреннюю влагу и микроэлементы.</w:t>
      </w:r>
    </w:p>
    <w:p w:rsidR="00B82A61" w:rsidRPr="00740E78" w:rsidRDefault="00B82A61" w:rsidP="00B82A61">
      <w:pPr>
        <w:spacing w:after="0" w:line="360" w:lineRule="auto"/>
        <w:ind w:firstLine="709"/>
        <w:jc w:val="both"/>
        <w:rPr>
          <w:rFonts w:ascii="Times New Roman" w:hAnsi="Times New Roman"/>
          <w:sz w:val="28"/>
          <w:szCs w:val="28"/>
        </w:rPr>
      </w:pPr>
      <w:r w:rsidRPr="00740E78">
        <w:rPr>
          <w:rFonts w:ascii="Times New Roman" w:hAnsi="Times New Roman"/>
          <w:sz w:val="28"/>
          <w:szCs w:val="28"/>
        </w:rPr>
        <w:t>Термострижка предполагает состригание с последующим запечатыванием секущихся и поврежденных в результате химического воздействия волос. Обрамленные полимерным или керамическим покрытием горячие ножницы нагреваются лишь в районе лезвий, поэтому они не могут повредить ни кожу, ни пряди.</w:t>
      </w:r>
    </w:p>
    <w:p w:rsidR="00B82A61" w:rsidRPr="00740E78" w:rsidRDefault="00B82A61" w:rsidP="00B82A61">
      <w:pPr>
        <w:spacing w:after="0" w:line="360" w:lineRule="auto"/>
        <w:ind w:firstLine="709"/>
        <w:jc w:val="both"/>
        <w:rPr>
          <w:rFonts w:ascii="Times New Roman" w:hAnsi="Times New Roman"/>
          <w:sz w:val="28"/>
          <w:szCs w:val="28"/>
        </w:rPr>
      </w:pPr>
    </w:p>
    <w:p w:rsidR="00B82A61" w:rsidRDefault="00B82A61" w:rsidP="00B82A61">
      <w:pPr>
        <w:spacing w:after="0" w:line="360" w:lineRule="auto"/>
        <w:ind w:firstLine="709"/>
        <w:jc w:val="both"/>
        <w:rPr>
          <w:rFonts w:ascii="Times New Roman" w:hAnsi="Times New Roman"/>
          <w:sz w:val="28"/>
          <w:szCs w:val="28"/>
        </w:rPr>
      </w:pPr>
      <w:r w:rsidRPr="00740E78">
        <w:rPr>
          <w:rFonts w:ascii="Times New Roman" w:hAnsi="Times New Roman"/>
          <w:sz w:val="28"/>
          <w:szCs w:val="28"/>
        </w:rPr>
        <w:t>При всей кажу</w:t>
      </w:r>
      <w:r>
        <w:rPr>
          <w:rFonts w:ascii="Times New Roman" w:hAnsi="Times New Roman"/>
          <w:sz w:val="28"/>
          <w:szCs w:val="28"/>
        </w:rPr>
        <w:t>щейся простоте создание стрижки</w:t>
      </w:r>
      <w:r w:rsidRPr="00740E78">
        <w:rPr>
          <w:rFonts w:ascii="Times New Roman" w:hAnsi="Times New Roman"/>
          <w:sz w:val="28"/>
          <w:szCs w:val="28"/>
        </w:rPr>
        <w:t xml:space="preserve"> с помощью термоножниц – дело, которое подвластно лишь рукам настоящего профессионала. </w:t>
      </w:r>
    </w:p>
    <w:p w:rsidR="00B82A61" w:rsidRPr="00740E78" w:rsidRDefault="00B82A61" w:rsidP="00B82A61">
      <w:pPr>
        <w:spacing w:after="0" w:line="360" w:lineRule="auto"/>
        <w:ind w:firstLine="709"/>
        <w:jc w:val="both"/>
        <w:rPr>
          <w:rFonts w:ascii="Times New Roman" w:hAnsi="Times New Roman"/>
          <w:sz w:val="28"/>
          <w:szCs w:val="28"/>
        </w:rPr>
      </w:pPr>
      <w:r w:rsidRPr="00740E78">
        <w:rPr>
          <w:rFonts w:ascii="Times New Roman" w:hAnsi="Times New Roman"/>
          <w:sz w:val="28"/>
          <w:szCs w:val="28"/>
        </w:rPr>
        <w:t xml:space="preserve">Сегодня в моде индивидуализм. Настоящие профессионалы способны не только подобрать подходящую модель, но и «индивидуально» довести ее </w:t>
      </w:r>
      <w:r w:rsidRPr="00740E78">
        <w:rPr>
          <w:rFonts w:ascii="Times New Roman" w:hAnsi="Times New Roman"/>
          <w:sz w:val="28"/>
          <w:szCs w:val="28"/>
        </w:rPr>
        <w:lastRenderedPageBreak/>
        <w:t>до совершенства, отталкиваясь от особенностей внешности клиентки. Одним из таковых является итальянский мастер-стилист Валентино ЛоСауро.</w:t>
      </w:r>
    </w:p>
    <w:p w:rsidR="00B82A61" w:rsidRPr="00740E78" w:rsidRDefault="00B82A61" w:rsidP="00B82A61">
      <w:pPr>
        <w:spacing w:after="0" w:line="360" w:lineRule="auto"/>
        <w:ind w:firstLine="709"/>
        <w:jc w:val="both"/>
        <w:rPr>
          <w:rFonts w:ascii="Times New Roman" w:hAnsi="Times New Roman"/>
          <w:sz w:val="28"/>
          <w:szCs w:val="28"/>
        </w:rPr>
      </w:pPr>
      <w:r w:rsidRPr="00740E78">
        <w:rPr>
          <w:rFonts w:ascii="Times New Roman" w:hAnsi="Times New Roman"/>
          <w:sz w:val="28"/>
          <w:szCs w:val="28"/>
        </w:rPr>
        <w:t>Главная «фишка» мастера в используемых им инструментах, которые внешне напоминают острые ногти. Жесткие черные ногти, надеваемые на кончики пальцев, выглядят несколько устрашающе и чем-то напоминают руки-ножницы Эдварда – героя популярного в 90-х годах фильма ужасов. На самом деле инструменты парикмахера, выполненные из твердого полимера и эластичной резины, а сердечник режущей поверхности – из нержавеющей стали.</w:t>
      </w:r>
    </w:p>
    <w:p w:rsidR="00B82A61" w:rsidRPr="00740E78" w:rsidRDefault="00B82A61" w:rsidP="00B82A61">
      <w:pPr>
        <w:spacing w:after="0" w:line="360" w:lineRule="auto"/>
        <w:ind w:firstLine="709"/>
        <w:jc w:val="both"/>
        <w:rPr>
          <w:rFonts w:ascii="Times New Roman" w:hAnsi="Times New Roman"/>
          <w:sz w:val="28"/>
          <w:szCs w:val="28"/>
        </w:rPr>
      </w:pPr>
      <w:r w:rsidRPr="00740E78">
        <w:rPr>
          <w:rFonts w:ascii="Times New Roman" w:hAnsi="Times New Roman"/>
          <w:sz w:val="28"/>
          <w:szCs w:val="28"/>
        </w:rPr>
        <w:t>Как уверяет мастер, такие ножницы очень удобны в работе. Чтобы подготовить волосы к стрижке и укоротить пряди на необходимую длину ему достаточно лишь провести ладонями по голове клиента, запустив пальцы в копну волос. Такой подход дает возможность придавать прическе зигзагообразную форму, делая ее тем самым более пышной, и к тому же в два раза меньше затрачивать время на стрижку.</w:t>
      </w:r>
    </w:p>
    <w:p w:rsidR="00B82A61" w:rsidRPr="00740E78" w:rsidRDefault="00B82A61" w:rsidP="00B82A61">
      <w:pPr>
        <w:spacing w:after="0" w:line="360" w:lineRule="auto"/>
        <w:ind w:firstLine="709"/>
        <w:jc w:val="both"/>
        <w:rPr>
          <w:rFonts w:ascii="Times New Roman" w:hAnsi="Times New Roman"/>
          <w:sz w:val="28"/>
          <w:szCs w:val="28"/>
        </w:rPr>
      </w:pPr>
      <w:r w:rsidRPr="00740E78">
        <w:rPr>
          <w:rFonts w:ascii="Times New Roman" w:hAnsi="Times New Roman"/>
          <w:sz w:val="28"/>
          <w:szCs w:val="28"/>
        </w:rPr>
        <w:t>Как видим, внедрение новых технологий в парикмахерском искусстве и творческий подход стилистов и парикмахеров позволяет при минимуме усилий создавать поистине обворожительный облик.</w:t>
      </w:r>
    </w:p>
    <w:p w:rsidR="00B82A61" w:rsidRDefault="00B82A61" w:rsidP="0015699C">
      <w:pPr>
        <w:widowControl w:val="0"/>
        <w:spacing w:after="0" w:line="360" w:lineRule="auto"/>
        <w:ind w:left="-142"/>
        <w:jc w:val="both"/>
        <w:rPr>
          <w:rFonts w:ascii="Times New Roman" w:hAnsi="Times New Roman" w:cs="Times New Roman"/>
          <w:sz w:val="28"/>
          <w:szCs w:val="28"/>
        </w:rPr>
      </w:pPr>
    </w:p>
    <w:p w:rsidR="00B82A61" w:rsidRDefault="00B82A61" w:rsidP="0015699C">
      <w:pPr>
        <w:widowControl w:val="0"/>
        <w:spacing w:after="0" w:line="360" w:lineRule="auto"/>
        <w:ind w:left="-142"/>
        <w:jc w:val="both"/>
        <w:rPr>
          <w:rFonts w:ascii="Times New Roman" w:hAnsi="Times New Roman" w:cs="Times New Roman"/>
          <w:sz w:val="28"/>
          <w:szCs w:val="28"/>
        </w:rPr>
      </w:pPr>
    </w:p>
    <w:p w:rsidR="00B82A61" w:rsidRPr="00B82A61" w:rsidRDefault="00B82A61" w:rsidP="00B82A61">
      <w:pPr>
        <w:spacing w:after="0" w:line="240" w:lineRule="auto"/>
        <w:jc w:val="right"/>
        <w:rPr>
          <w:rFonts w:ascii="Times New Roman" w:eastAsia="Times New Roman" w:hAnsi="Times New Roman" w:cs="Times New Roman"/>
          <w:sz w:val="28"/>
          <w:szCs w:val="28"/>
          <w:lang w:eastAsia="ru-RU"/>
        </w:rPr>
      </w:pPr>
      <w:r w:rsidRPr="00B82A61">
        <w:rPr>
          <w:rFonts w:ascii="Times New Roman" w:eastAsia="Times New Roman" w:hAnsi="Times New Roman" w:cs="Times New Roman"/>
          <w:sz w:val="28"/>
          <w:szCs w:val="28"/>
          <w:lang w:eastAsia="ru-RU"/>
        </w:rPr>
        <w:t>Автор:</w:t>
      </w:r>
    </w:p>
    <w:p w:rsidR="00B82A61" w:rsidRPr="00B82A61" w:rsidRDefault="00B82A61" w:rsidP="00B82A61">
      <w:pPr>
        <w:spacing w:after="0" w:line="240" w:lineRule="auto"/>
        <w:jc w:val="right"/>
        <w:rPr>
          <w:rFonts w:ascii="Times New Roman" w:eastAsia="Times New Roman" w:hAnsi="Times New Roman" w:cs="Times New Roman"/>
          <w:sz w:val="28"/>
          <w:szCs w:val="28"/>
          <w:lang w:eastAsia="ru-RU"/>
        </w:rPr>
      </w:pPr>
      <w:r w:rsidRPr="00B82A61">
        <w:rPr>
          <w:rFonts w:ascii="Times New Roman" w:eastAsia="Times New Roman" w:hAnsi="Times New Roman" w:cs="Times New Roman"/>
          <w:sz w:val="28"/>
          <w:szCs w:val="28"/>
          <w:lang w:eastAsia="ru-RU"/>
        </w:rPr>
        <w:t xml:space="preserve">Сесёлкина Оксана Сергеевна, </w:t>
      </w:r>
    </w:p>
    <w:p w:rsidR="00B82A61" w:rsidRPr="00B82A61" w:rsidRDefault="00B82A61" w:rsidP="00B82A61">
      <w:pPr>
        <w:spacing w:after="0" w:line="240" w:lineRule="auto"/>
        <w:jc w:val="right"/>
        <w:rPr>
          <w:rFonts w:ascii="Times New Roman" w:eastAsia="Times New Roman" w:hAnsi="Times New Roman" w:cs="Times New Roman"/>
          <w:sz w:val="28"/>
          <w:szCs w:val="28"/>
          <w:lang w:eastAsia="ru-RU"/>
        </w:rPr>
      </w:pPr>
      <w:r w:rsidRPr="00B82A61">
        <w:rPr>
          <w:rFonts w:ascii="Times New Roman" w:eastAsia="Times New Roman" w:hAnsi="Times New Roman" w:cs="Times New Roman"/>
          <w:sz w:val="28"/>
          <w:szCs w:val="28"/>
          <w:lang w:eastAsia="ru-RU"/>
        </w:rPr>
        <w:t>преподаватель «Балашовского</w:t>
      </w:r>
    </w:p>
    <w:p w:rsidR="00B82A61" w:rsidRPr="00B82A61" w:rsidRDefault="00B82A61" w:rsidP="00B82A61">
      <w:pPr>
        <w:spacing w:after="0" w:line="240" w:lineRule="auto"/>
        <w:jc w:val="right"/>
        <w:rPr>
          <w:rFonts w:ascii="Times New Roman" w:eastAsia="Times New Roman" w:hAnsi="Times New Roman" w:cs="Times New Roman"/>
          <w:sz w:val="28"/>
          <w:szCs w:val="28"/>
          <w:lang w:eastAsia="ru-RU"/>
        </w:rPr>
      </w:pPr>
      <w:r w:rsidRPr="00B82A61">
        <w:rPr>
          <w:rFonts w:ascii="Times New Roman" w:eastAsia="Times New Roman" w:hAnsi="Times New Roman" w:cs="Times New Roman"/>
          <w:sz w:val="28"/>
          <w:szCs w:val="28"/>
          <w:lang w:eastAsia="ru-RU"/>
        </w:rPr>
        <w:t>техникума механизации сельского хозяйства»</w:t>
      </w:r>
    </w:p>
    <w:p w:rsidR="00B82A61" w:rsidRPr="00B82A61" w:rsidRDefault="00B82A61" w:rsidP="00B82A61">
      <w:pPr>
        <w:spacing w:after="0" w:line="240" w:lineRule="auto"/>
        <w:jc w:val="right"/>
        <w:rPr>
          <w:rFonts w:ascii="Times New Roman" w:eastAsia="Times New Roman" w:hAnsi="Times New Roman" w:cs="Times New Roman"/>
          <w:sz w:val="28"/>
          <w:szCs w:val="28"/>
          <w:lang w:eastAsia="ru-RU"/>
        </w:rPr>
      </w:pPr>
    </w:p>
    <w:p w:rsidR="00B82A61" w:rsidRPr="00B82A61" w:rsidRDefault="00B82A61" w:rsidP="00B82A61">
      <w:pPr>
        <w:spacing w:after="0" w:line="360" w:lineRule="auto"/>
        <w:jc w:val="center"/>
        <w:rPr>
          <w:rFonts w:ascii="Times New Roman" w:eastAsia="Times New Roman" w:hAnsi="Times New Roman" w:cs="Times New Roman"/>
          <w:sz w:val="28"/>
          <w:szCs w:val="28"/>
          <w:lang w:eastAsia="ru-RU"/>
        </w:rPr>
      </w:pPr>
      <w:r w:rsidRPr="00B82A61">
        <w:rPr>
          <w:rFonts w:ascii="Times New Roman" w:eastAsia="Times New Roman" w:hAnsi="Times New Roman" w:cs="Times New Roman"/>
          <w:sz w:val="28"/>
          <w:szCs w:val="28"/>
          <w:lang w:eastAsia="ru-RU"/>
        </w:rPr>
        <w:t>Тема доклада</w:t>
      </w:r>
    </w:p>
    <w:p w:rsidR="00B82A61" w:rsidRPr="00B82A61" w:rsidRDefault="00B82A61" w:rsidP="00B82A61">
      <w:pPr>
        <w:spacing w:after="0" w:line="360" w:lineRule="auto"/>
        <w:jc w:val="center"/>
        <w:rPr>
          <w:rFonts w:ascii="Times New Roman" w:eastAsia="Times New Roman" w:hAnsi="Times New Roman" w:cs="Times New Roman"/>
          <w:sz w:val="28"/>
          <w:szCs w:val="28"/>
          <w:lang w:eastAsia="ru-RU"/>
        </w:rPr>
      </w:pPr>
      <w:r w:rsidRPr="00B82A61">
        <w:rPr>
          <w:rFonts w:ascii="Times New Roman" w:eastAsia="Times New Roman" w:hAnsi="Times New Roman" w:cs="Times New Roman"/>
          <w:sz w:val="28"/>
          <w:szCs w:val="28"/>
          <w:lang w:eastAsia="ru-RU"/>
        </w:rPr>
        <w:t>«Технологии будущего – изобретения, открытия, научные факты»</w:t>
      </w:r>
    </w:p>
    <w:p w:rsidR="00B82A61" w:rsidRPr="00B82A61" w:rsidRDefault="00B82A61" w:rsidP="00B82A61">
      <w:pPr>
        <w:spacing w:after="0" w:line="360" w:lineRule="auto"/>
        <w:rPr>
          <w:rFonts w:ascii="Times New Roman" w:eastAsia="Times New Roman" w:hAnsi="Times New Roman" w:cs="Times New Roman"/>
          <w:sz w:val="28"/>
          <w:szCs w:val="28"/>
          <w:lang w:eastAsia="ru-RU"/>
        </w:rPr>
      </w:pPr>
      <w:r w:rsidRPr="00B82A61">
        <w:rPr>
          <w:rFonts w:ascii="Times New Roman" w:eastAsia="Times New Roman" w:hAnsi="Times New Roman" w:cs="Times New Roman"/>
          <w:sz w:val="28"/>
          <w:szCs w:val="28"/>
          <w:lang w:eastAsia="ru-RU"/>
        </w:rPr>
        <w:t>Аннотация</w:t>
      </w:r>
    </w:p>
    <w:p w:rsidR="00B82A61" w:rsidRPr="00B82A61" w:rsidRDefault="00B82A61" w:rsidP="00B82A61">
      <w:pPr>
        <w:spacing w:after="0" w:line="360" w:lineRule="auto"/>
        <w:ind w:firstLine="709"/>
        <w:jc w:val="both"/>
        <w:rPr>
          <w:rFonts w:ascii="Times New Roman" w:eastAsia="Times New Roman" w:hAnsi="Times New Roman" w:cs="Times New Roman"/>
          <w:sz w:val="28"/>
          <w:szCs w:val="28"/>
          <w:lang w:eastAsia="ru-RU"/>
        </w:rPr>
      </w:pPr>
      <w:r w:rsidRPr="00B82A61">
        <w:rPr>
          <w:rFonts w:ascii="Times New Roman" w:eastAsia="Times New Roman" w:hAnsi="Times New Roman" w:cs="Times New Roman"/>
          <w:bCs/>
          <w:iCs/>
          <w:sz w:val="28"/>
          <w:szCs w:val="28"/>
          <w:lang w:eastAsia="ru-RU"/>
        </w:rPr>
        <w:t>Материал посвящен современной эпохе новых технологий, которые упростят многие задачи и в целом полностью изменить нашу жизнь.</w:t>
      </w:r>
    </w:p>
    <w:p w:rsidR="00B82A61" w:rsidRPr="00B82A61" w:rsidRDefault="00B82A61" w:rsidP="00B82A61">
      <w:pPr>
        <w:spacing w:after="0" w:line="240" w:lineRule="auto"/>
        <w:rPr>
          <w:rFonts w:ascii="Times New Roman" w:eastAsia="Times New Roman" w:hAnsi="Times New Roman" w:cs="Times New Roman"/>
          <w:sz w:val="28"/>
          <w:szCs w:val="28"/>
          <w:lang w:eastAsia="ru-RU"/>
        </w:rPr>
      </w:pPr>
    </w:p>
    <w:p w:rsidR="00B82A61" w:rsidRPr="00B82A61" w:rsidRDefault="00B82A61" w:rsidP="00B82A6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82A61">
        <w:rPr>
          <w:rFonts w:ascii="Times New Roman" w:eastAsia="Times New Roman" w:hAnsi="Times New Roman" w:cs="Times New Roman"/>
          <w:color w:val="000000"/>
          <w:sz w:val="28"/>
          <w:szCs w:val="28"/>
          <w:lang w:eastAsia="ru-RU"/>
        </w:rPr>
        <w:lastRenderedPageBreak/>
        <w:t>Мир меняется каждый день, изобретая и открывая что-то новое, и без этих достижений мы бы не продвинулись так далеко.</w:t>
      </w:r>
    </w:p>
    <w:p w:rsidR="00B82A61" w:rsidRPr="00B82A61" w:rsidRDefault="00B82A61" w:rsidP="00B82A6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82A61">
        <w:rPr>
          <w:rFonts w:ascii="Times New Roman" w:eastAsia="Times New Roman" w:hAnsi="Times New Roman" w:cs="Times New Roman"/>
          <w:color w:val="000000"/>
          <w:sz w:val="28"/>
          <w:szCs w:val="28"/>
          <w:lang w:eastAsia="ru-RU"/>
        </w:rPr>
        <w:t>Исследователи, ученые, разработчики со всего мира пытаются воплотить то, что упростит нашу жизнь и сделает ее интереснее.</w:t>
      </w:r>
    </w:p>
    <w:p w:rsidR="00B82A61" w:rsidRPr="00B82A61" w:rsidRDefault="00B82A61" w:rsidP="00B82A6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82A61">
        <w:rPr>
          <w:rFonts w:ascii="Times New Roman" w:eastAsia="Times New Roman" w:hAnsi="Times New Roman" w:cs="Times New Roman"/>
          <w:color w:val="000000"/>
          <w:sz w:val="28"/>
          <w:szCs w:val="28"/>
          <w:lang w:eastAsia="ru-RU"/>
        </w:rPr>
        <w:t>Рассмотрим некоторые технологии будущего, которые поднимают нашу жизнь на совершенно другой уровень.</w:t>
      </w:r>
    </w:p>
    <w:p w:rsidR="00B82A61" w:rsidRPr="00B82A61" w:rsidRDefault="00B82A61" w:rsidP="00B82A6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82A61">
        <w:rPr>
          <w:rFonts w:ascii="Times New Roman" w:eastAsia="Times New Roman" w:hAnsi="Times New Roman" w:cs="Times New Roman"/>
          <w:bCs/>
          <w:i/>
          <w:color w:val="000000"/>
          <w:sz w:val="28"/>
          <w:szCs w:val="28"/>
          <w:lang w:eastAsia="ru-RU"/>
        </w:rPr>
        <w:t xml:space="preserve">Холодильники-био. </w:t>
      </w:r>
      <w:r w:rsidRPr="00B82A61">
        <w:rPr>
          <w:rFonts w:ascii="Times New Roman" w:eastAsia="Times New Roman" w:hAnsi="Times New Roman" w:cs="Times New Roman"/>
          <w:color w:val="000000"/>
          <w:sz w:val="28"/>
          <w:szCs w:val="28"/>
          <w:lang w:eastAsia="ru-RU"/>
        </w:rPr>
        <w:t xml:space="preserve">Российский дизайнер Юрий Дмитриев предложил концепцию холодильника "Bio Robot Refrigerator", который охлаждает еду с помощью </w:t>
      </w:r>
      <w:r w:rsidRPr="00B82A61">
        <w:rPr>
          <w:rFonts w:ascii="Times New Roman" w:eastAsia="Times New Roman" w:hAnsi="Times New Roman" w:cs="Times New Roman"/>
          <w:bCs/>
          <w:color w:val="000000"/>
          <w:sz w:val="28"/>
          <w:szCs w:val="28"/>
          <w:lang w:eastAsia="ru-RU"/>
        </w:rPr>
        <w:t>биополимерного геля</w:t>
      </w:r>
      <w:r w:rsidRPr="00B82A61">
        <w:rPr>
          <w:rFonts w:ascii="Times New Roman" w:eastAsia="Times New Roman" w:hAnsi="Times New Roman" w:cs="Times New Roman"/>
          <w:color w:val="000000"/>
          <w:sz w:val="28"/>
          <w:szCs w:val="28"/>
          <w:lang w:eastAsia="ru-RU"/>
        </w:rPr>
        <w:t>. В нем нет полок, отделений и дверей – вы просто вставляете еду в гель. Он использует всего 8 процентов энергии дома для контрольной панели и не нуждается в энергии для фактического охлаждения. Биополимерный гель холодильника использует свет, генерируемый при холодной температуре, чтобы сохранять продукты. Сам гель не имеет запаха и не липкий, а холодильник можно установить на стене или на потолке.</w:t>
      </w:r>
    </w:p>
    <w:p w:rsidR="00B82A61" w:rsidRPr="00B82A61" w:rsidRDefault="00B82A61" w:rsidP="00B82A6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82A61">
        <w:rPr>
          <w:rFonts w:ascii="Times New Roman" w:eastAsia="Times New Roman" w:hAnsi="Times New Roman" w:cs="Times New Roman"/>
          <w:bCs/>
          <w:i/>
          <w:color w:val="000000"/>
          <w:sz w:val="28"/>
          <w:szCs w:val="28"/>
          <w:lang w:eastAsia="ru-RU"/>
        </w:rPr>
        <w:t xml:space="preserve">Частиц кислорода. </w:t>
      </w:r>
      <w:r w:rsidRPr="00B82A61">
        <w:rPr>
          <w:rFonts w:ascii="Times New Roman" w:eastAsia="Times New Roman" w:hAnsi="Times New Roman" w:cs="Times New Roman"/>
          <w:color w:val="000000"/>
          <w:sz w:val="28"/>
          <w:szCs w:val="28"/>
          <w:lang w:eastAsia="ru-RU"/>
        </w:rPr>
        <w:t xml:space="preserve">Ученые из Бостонской детской больницы разработали </w:t>
      </w:r>
      <w:r w:rsidRPr="00B82A61">
        <w:rPr>
          <w:rFonts w:ascii="Times New Roman" w:eastAsia="Times New Roman" w:hAnsi="Times New Roman" w:cs="Times New Roman"/>
          <w:bCs/>
          <w:color w:val="000000"/>
          <w:sz w:val="28"/>
          <w:szCs w:val="28"/>
          <w:lang w:eastAsia="ru-RU"/>
        </w:rPr>
        <w:t>микрочастицы, наполненные кислородом, которые можно вводить в кровоток</w:t>
      </w:r>
      <w:r w:rsidRPr="00B82A61">
        <w:rPr>
          <w:rFonts w:ascii="Times New Roman" w:eastAsia="Times New Roman" w:hAnsi="Times New Roman" w:cs="Times New Roman"/>
          <w:color w:val="000000"/>
          <w:sz w:val="28"/>
          <w:szCs w:val="28"/>
          <w:lang w:eastAsia="ru-RU"/>
        </w:rPr>
        <w:t>, позволяя вам жить, даже если вы не сможете дышать.</w:t>
      </w:r>
    </w:p>
    <w:p w:rsidR="00B82A61" w:rsidRPr="00B82A61" w:rsidRDefault="00B82A61" w:rsidP="00B82A6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82A61">
        <w:rPr>
          <w:rFonts w:ascii="Times New Roman" w:eastAsia="Times New Roman" w:hAnsi="Times New Roman" w:cs="Times New Roman"/>
          <w:color w:val="000000"/>
          <w:sz w:val="28"/>
          <w:szCs w:val="28"/>
          <w:lang w:eastAsia="ru-RU"/>
        </w:rPr>
        <w:t>Микрочастицы состоят из одного слоя капсул липидов, которые окружают небольшой пузырь кислорода. Капсулы размером 2-4 микрометра подвешены в жидкости, которая контролирует их размер, так как пузыри большего размера могут быть опасны.</w:t>
      </w:r>
    </w:p>
    <w:p w:rsidR="00B82A61" w:rsidRPr="00B82A61" w:rsidRDefault="00B82A61" w:rsidP="00B82A6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82A61">
        <w:rPr>
          <w:rFonts w:ascii="Times New Roman" w:eastAsia="Times New Roman" w:hAnsi="Times New Roman" w:cs="Times New Roman"/>
          <w:color w:val="000000"/>
          <w:sz w:val="28"/>
          <w:szCs w:val="28"/>
          <w:lang w:eastAsia="ru-RU"/>
        </w:rPr>
        <w:t>При введении, капсулы, сталкиваясь с красными кровяными клетками, передают кислород. Благодаря этому методу удалось ввести в кровь 70 процентов кислорода.</w:t>
      </w:r>
    </w:p>
    <w:p w:rsidR="00B82A61" w:rsidRPr="00B82A61" w:rsidRDefault="00B82A61" w:rsidP="00B82A6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82A61">
        <w:rPr>
          <w:rFonts w:ascii="Times New Roman" w:eastAsia="Times New Roman" w:hAnsi="Times New Roman" w:cs="Times New Roman"/>
          <w:bCs/>
          <w:i/>
          <w:color w:val="000000"/>
          <w:sz w:val="28"/>
          <w:szCs w:val="28"/>
          <w:lang w:eastAsia="ru-RU"/>
        </w:rPr>
        <w:t xml:space="preserve">Транспортные туннели под водой. </w:t>
      </w:r>
      <w:r w:rsidRPr="00B82A61">
        <w:rPr>
          <w:rFonts w:ascii="Times New Roman" w:eastAsia="Times New Roman" w:hAnsi="Times New Roman" w:cs="Times New Roman"/>
          <w:color w:val="000000"/>
          <w:sz w:val="28"/>
          <w:szCs w:val="28"/>
          <w:lang w:eastAsia="ru-RU"/>
        </w:rPr>
        <w:t>В Норвегии планируют построить первые в мире подводные </w:t>
      </w:r>
      <w:r w:rsidRPr="00B82A61">
        <w:rPr>
          <w:rFonts w:ascii="Times New Roman" w:eastAsia="Times New Roman" w:hAnsi="Times New Roman" w:cs="Times New Roman"/>
          <w:bCs/>
          <w:color w:val="000000"/>
          <w:sz w:val="28"/>
          <w:szCs w:val="28"/>
          <w:lang w:eastAsia="ru-RU"/>
        </w:rPr>
        <w:t>плавающие мосты на глубине 30 метров под водой</w:t>
      </w:r>
      <w:r w:rsidRPr="00B82A61">
        <w:rPr>
          <w:rFonts w:ascii="Times New Roman" w:eastAsia="Times New Roman" w:hAnsi="Times New Roman" w:cs="Times New Roman"/>
          <w:color w:val="000000"/>
          <w:sz w:val="28"/>
          <w:szCs w:val="28"/>
          <w:lang w:eastAsia="ru-RU"/>
        </w:rPr>
        <w:t> с помощью больших труб, достаточно широких для двух полос.</w:t>
      </w:r>
    </w:p>
    <w:p w:rsidR="00B82A61" w:rsidRPr="00B82A61" w:rsidRDefault="00B82A61" w:rsidP="00B82A6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82A61">
        <w:rPr>
          <w:rFonts w:ascii="Times New Roman" w:eastAsia="Times New Roman" w:hAnsi="Times New Roman" w:cs="Times New Roman"/>
          <w:color w:val="000000"/>
          <w:sz w:val="28"/>
          <w:szCs w:val="28"/>
          <w:lang w:eastAsia="ru-RU"/>
        </w:rPr>
        <w:lastRenderedPageBreak/>
        <w:t>Учитывая сложности перемещения по местности, в Норвегии решили работать над созданием подводных мостов. Ожидается, что проект, на который уже затрачено 25 миллиардов долларов, будет закончен в 2035 году. </w:t>
      </w:r>
    </w:p>
    <w:p w:rsidR="00B82A61" w:rsidRPr="00B82A61" w:rsidRDefault="00B82A61" w:rsidP="00B82A6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82A61">
        <w:rPr>
          <w:rFonts w:ascii="Times New Roman" w:eastAsia="Times New Roman" w:hAnsi="Times New Roman" w:cs="Times New Roman"/>
          <w:color w:val="000000"/>
          <w:sz w:val="28"/>
          <w:szCs w:val="28"/>
          <w:lang w:eastAsia="ru-RU"/>
        </w:rPr>
        <w:t>Предстоит еще учесть и другие факторы, например, влияние ветра, волн и сильных течений на мост.</w:t>
      </w:r>
    </w:p>
    <w:p w:rsidR="00B82A61" w:rsidRPr="00B82A61" w:rsidRDefault="00B82A61" w:rsidP="00B82A6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82A61">
        <w:rPr>
          <w:rFonts w:ascii="Times New Roman" w:eastAsia="Times New Roman" w:hAnsi="Times New Roman" w:cs="Times New Roman"/>
          <w:bCs/>
          <w:i/>
          <w:color w:val="000000"/>
          <w:sz w:val="28"/>
          <w:szCs w:val="28"/>
          <w:lang w:eastAsia="ru-RU"/>
        </w:rPr>
        <w:t xml:space="preserve">Биолюминесцентные деревья. </w:t>
      </w:r>
      <w:r w:rsidRPr="00B82A61">
        <w:rPr>
          <w:rFonts w:ascii="Times New Roman" w:eastAsia="Times New Roman" w:hAnsi="Times New Roman" w:cs="Times New Roman"/>
          <w:bCs/>
          <w:color w:val="000000"/>
          <w:sz w:val="28"/>
          <w:szCs w:val="28"/>
          <w:lang w:eastAsia="ru-RU"/>
        </w:rPr>
        <w:t>Их создали с помощью фермента, встречающегося у некоторых медуз и светлячков</w:t>
      </w:r>
      <w:r w:rsidRPr="00B82A61">
        <w:rPr>
          <w:rFonts w:ascii="Times New Roman" w:eastAsia="Times New Roman" w:hAnsi="Times New Roman" w:cs="Times New Roman"/>
          <w:color w:val="000000"/>
          <w:sz w:val="28"/>
          <w:szCs w:val="28"/>
          <w:lang w:eastAsia="ru-RU"/>
        </w:rPr>
        <w:t xml:space="preserve">. Такие деревья смогут освещать улицы и помогут прохожим лучше видеть ночью. </w:t>
      </w:r>
    </w:p>
    <w:p w:rsidR="00B82A61" w:rsidRPr="00B82A61" w:rsidRDefault="00B82A61" w:rsidP="00B82A6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82A61">
        <w:rPr>
          <w:rFonts w:ascii="Times New Roman" w:eastAsia="Times New Roman" w:hAnsi="Times New Roman" w:cs="Times New Roman"/>
          <w:bCs/>
          <w:i/>
          <w:color w:val="000000"/>
          <w:sz w:val="28"/>
          <w:szCs w:val="28"/>
          <w:lang w:eastAsia="ru-RU"/>
        </w:rPr>
        <w:t xml:space="preserve">Телевизор-РУЛОН. </w:t>
      </w:r>
      <w:r w:rsidRPr="00B82A61">
        <w:rPr>
          <w:rFonts w:ascii="Times New Roman" w:eastAsia="Times New Roman" w:hAnsi="Times New Roman" w:cs="Times New Roman"/>
          <w:color w:val="000000"/>
          <w:sz w:val="28"/>
          <w:szCs w:val="28"/>
          <w:lang w:eastAsia="ru-RU"/>
        </w:rPr>
        <w:t xml:space="preserve">Компания LG разработала прототип </w:t>
      </w:r>
      <w:r w:rsidRPr="00B82A61">
        <w:rPr>
          <w:rFonts w:ascii="Times New Roman" w:eastAsia="Times New Roman" w:hAnsi="Times New Roman" w:cs="Times New Roman"/>
          <w:bCs/>
          <w:color w:val="000000"/>
          <w:sz w:val="28"/>
          <w:szCs w:val="28"/>
          <w:lang w:eastAsia="ru-RU"/>
        </w:rPr>
        <w:t>телевизора, который можно свернуть как рулон бумаги</w:t>
      </w:r>
      <w:r w:rsidRPr="00B82A61">
        <w:rPr>
          <w:rFonts w:ascii="Times New Roman" w:eastAsia="Times New Roman" w:hAnsi="Times New Roman" w:cs="Times New Roman"/>
          <w:color w:val="000000"/>
          <w:sz w:val="28"/>
          <w:szCs w:val="28"/>
          <w:lang w:eastAsia="ru-RU"/>
        </w:rPr>
        <w:t xml:space="preserve">. Телевизор использует технологию светодиодов на основе полимерной органики, чтобы уменьшить толщину экрана. Кроме LG, другие крупные производители электроники, такие как </w:t>
      </w:r>
      <w:r w:rsidRPr="00B82A61">
        <w:rPr>
          <w:rFonts w:ascii="Times New Roman" w:eastAsia="Times New Roman" w:hAnsi="Times New Roman" w:cs="Times New Roman"/>
          <w:i/>
          <w:iCs/>
          <w:color w:val="000000"/>
          <w:sz w:val="28"/>
          <w:szCs w:val="28"/>
          <w:lang w:eastAsia="ru-RU"/>
        </w:rPr>
        <w:t>Samsung</w:t>
      </w:r>
      <w:r w:rsidRPr="00B82A61">
        <w:rPr>
          <w:rFonts w:ascii="Times New Roman" w:eastAsia="Times New Roman" w:hAnsi="Times New Roman" w:cs="Times New Roman"/>
          <w:color w:val="000000"/>
          <w:sz w:val="28"/>
          <w:szCs w:val="28"/>
          <w:lang w:eastAsia="ru-RU"/>
        </w:rPr>
        <w:t xml:space="preserve">, </w:t>
      </w:r>
      <w:r w:rsidRPr="00B82A61">
        <w:rPr>
          <w:rFonts w:ascii="Times New Roman" w:eastAsia="Times New Roman" w:hAnsi="Times New Roman" w:cs="Times New Roman"/>
          <w:i/>
          <w:iCs/>
          <w:color w:val="000000"/>
          <w:sz w:val="28"/>
          <w:szCs w:val="28"/>
          <w:lang w:eastAsia="ru-RU"/>
        </w:rPr>
        <w:t xml:space="preserve">Sony </w:t>
      </w:r>
      <w:r w:rsidRPr="00B82A61">
        <w:rPr>
          <w:rFonts w:ascii="Times New Roman" w:eastAsia="Times New Roman" w:hAnsi="Times New Roman" w:cs="Times New Roman"/>
          <w:color w:val="000000"/>
          <w:sz w:val="28"/>
          <w:szCs w:val="28"/>
          <w:lang w:eastAsia="ru-RU"/>
        </w:rPr>
        <w:t>работают над тем, чтобы сделать экраны более гибкими и портативными.</w:t>
      </w:r>
    </w:p>
    <w:p w:rsidR="00B82A61" w:rsidRPr="00B82A61" w:rsidRDefault="00B82A61" w:rsidP="00B82A6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82A61">
        <w:rPr>
          <w:rFonts w:ascii="Times New Roman" w:eastAsia="Times New Roman" w:hAnsi="Times New Roman" w:cs="Times New Roman"/>
          <w:bCs/>
          <w:i/>
          <w:color w:val="000000"/>
          <w:sz w:val="28"/>
          <w:szCs w:val="28"/>
          <w:lang w:eastAsia="ru-RU"/>
        </w:rPr>
        <w:t xml:space="preserve">Бионическая линза. </w:t>
      </w:r>
      <w:r w:rsidRPr="00B82A61">
        <w:rPr>
          <w:rFonts w:ascii="Times New Roman" w:eastAsia="Times New Roman" w:hAnsi="Times New Roman" w:cs="Times New Roman"/>
          <w:color w:val="000000"/>
          <w:sz w:val="28"/>
          <w:szCs w:val="28"/>
          <w:lang w:eastAsia="ru-RU"/>
        </w:rPr>
        <w:t xml:space="preserve">Канадский врач собирается проводить клинические тестирования </w:t>
      </w:r>
      <w:r w:rsidRPr="00B82A61">
        <w:rPr>
          <w:rFonts w:ascii="Times New Roman" w:eastAsia="Times New Roman" w:hAnsi="Times New Roman" w:cs="Times New Roman"/>
          <w:bCs/>
          <w:color w:val="000000"/>
          <w:sz w:val="28"/>
          <w:szCs w:val="28"/>
          <w:lang w:eastAsia="ru-RU"/>
        </w:rPr>
        <w:t xml:space="preserve">"бионических линз", которые в 3 раза улучшают стопроцентное зрение </w:t>
      </w:r>
      <w:r w:rsidRPr="00B82A61">
        <w:rPr>
          <w:rFonts w:ascii="Times New Roman" w:eastAsia="Times New Roman" w:hAnsi="Times New Roman" w:cs="Times New Roman"/>
          <w:color w:val="000000"/>
          <w:sz w:val="28"/>
          <w:szCs w:val="28"/>
          <w:lang w:eastAsia="ru-RU"/>
        </w:rPr>
        <w:t>с помощью 8-минутной безболезненной операции. Линза доступна уже с 2017 года, улучшая естественный хрусталик глаза. Во время операции шприц внедряет линзу с физиологическим раствором в глаз, и через 10 секунд сложенная линза распрямляется и располагается над естественным хрусталиком, полностью корректируя зрение.</w:t>
      </w:r>
    </w:p>
    <w:p w:rsidR="00B82A61" w:rsidRPr="00B82A61" w:rsidRDefault="00B82A61" w:rsidP="00B82A6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82A61">
        <w:rPr>
          <w:rFonts w:ascii="Times New Roman" w:eastAsia="Times New Roman" w:hAnsi="Times New Roman" w:cs="Times New Roman"/>
          <w:bCs/>
          <w:i/>
          <w:color w:val="000000"/>
          <w:sz w:val="28"/>
          <w:szCs w:val="28"/>
          <w:lang w:eastAsia="ru-RU"/>
        </w:rPr>
        <w:t xml:space="preserve">Одежда-спрей. </w:t>
      </w:r>
      <w:r w:rsidRPr="00B82A61">
        <w:rPr>
          <w:rFonts w:ascii="Times New Roman" w:eastAsia="Times New Roman" w:hAnsi="Times New Roman" w:cs="Times New Roman"/>
          <w:color w:val="000000"/>
          <w:sz w:val="28"/>
          <w:szCs w:val="28"/>
          <w:lang w:eastAsia="ru-RU"/>
        </w:rPr>
        <w:t xml:space="preserve">Изобрел испанский дизайнер Манел Торрес. Можно </w:t>
      </w:r>
      <w:r w:rsidRPr="00B82A61">
        <w:rPr>
          <w:rFonts w:ascii="Times New Roman" w:eastAsia="Times New Roman" w:hAnsi="Times New Roman" w:cs="Times New Roman"/>
          <w:bCs/>
          <w:color w:val="000000"/>
          <w:sz w:val="28"/>
          <w:szCs w:val="28"/>
          <w:lang w:eastAsia="ru-RU"/>
        </w:rPr>
        <w:t>нанести спрей на любую часть тела, а затем снять его, смыть и снова носить</w:t>
      </w:r>
      <w:r w:rsidRPr="00B82A61">
        <w:rPr>
          <w:rFonts w:ascii="Times New Roman" w:eastAsia="Times New Roman" w:hAnsi="Times New Roman" w:cs="Times New Roman"/>
          <w:color w:val="000000"/>
          <w:sz w:val="28"/>
          <w:szCs w:val="28"/>
          <w:lang w:eastAsia="ru-RU"/>
        </w:rPr>
        <w:t>.</w:t>
      </w:r>
    </w:p>
    <w:p w:rsidR="00B82A61" w:rsidRPr="00B82A61" w:rsidRDefault="00B82A61" w:rsidP="00B82A6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82A61">
        <w:rPr>
          <w:rFonts w:ascii="Times New Roman" w:eastAsia="Times New Roman" w:hAnsi="Times New Roman" w:cs="Times New Roman"/>
          <w:color w:val="000000"/>
          <w:sz w:val="28"/>
          <w:szCs w:val="28"/>
          <w:lang w:eastAsia="ru-RU"/>
        </w:rPr>
        <w:t>Спрей сделан из специальных волокон, смешанных с полимерами, которые придают ткани эластичность и долговечность. Эта технология позволит дизайнерам создавать уникальные предметы одежды с оригинальным дизайном.</w:t>
      </w:r>
    </w:p>
    <w:p w:rsidR="00B82A61" w:rsidRPr="00B82A61" w:rsidRDefault="00B82A61" w:rsidP="00B82A6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82A61">
        <w:rPr>
          <w:rFonts w:ascii="Times New Roman" w:eastAsia="Times New Roman" w:hAnsi="Times New Roman" w:cs="Times New Roman"/>
          <w:bCs/>
          <w:i/>
          <w:color w:val="000000"/>
          <w:sz w:val="28"/>
          <w:szCs w:val="28"/>
          <w:lang w:eastAsia="ru-RU"/>
        </w:rPr>
        <w:t xml:space="preserve">3D образ из ДНК. </w:t>
      </w:r>
      <w:r w:rsidRPr="00B82A61">
        <w:rPr>
          <w:rFonts w:ascii="Times New Roman" w:eastAsia="Times New Roman" w:hAnsi="Times New Roman" w:cs="Times New Roman"/>
          <w:color w:val="000000"/>
          <w:sz w:val="28"/>
          <w:szCs w:val="28"/>
          <w:lang w:eastAsia="ru-RU"/>
        </w:rPr>
        <w:t>Студентка Хизер Дюи-Хагборг </w:t>
      </w:r>
      <w:r w:rsidRPr="00B82A61">
        <w:rPr>
          <w:rFonts w:ascii="Times New Roman" w:eastAsia="Times New Roman" w:hAnsi="Times New Roman" w:cs="Times New Roman"/>
          <w:bCs/>
          <w:color w:val="000000"/>
          <w:sz w:val="28"/>
          <w:szCs w:val="28"/>
          <w:lang w:eastAsia="ru-RU"/>
        </w:rPr>
        <w:t>создает 3D портреты из ДНК, найденных на сигаретных окурках и жевательных резинках</w:t>
      </w:r>
      <w:r w:rsidRPr="00B82A61">
        <w:rPr>
          <w:rFonts w:ascii="Times New Roman" w:eastAsia="Times New Roman" w:hAnsi="Times New Roman" w:cs="Times New Roman"/>
          <w:color w:val="000000"/>
          <w:sz w:val="28"/>
          <w:szCs w:val="28"/>
          <w:lang w:eastAsia="ru-RU"/>
        </w:rPr>
        <w:t xml:space="preserve"> на улице. Последовательности ДНК она вводит в компьютерную программу, </w:t>
      </w:r>
      <w:r w:rsidRPr="00B82A61">
        <w:rPr>
          <w:rFonts w:ascii="Times New Roman" w:eastAsia="Times New Roman" w:hAnsi="Times New Roman" w:cs="Times New Roman"/>
          <w:color w:val="000000"/>
          <w:sz w:val="28"/>
          <w:szCs w:val="28"/>
          <w:lang w:eastAsia="ru-RU"/>
        </w:rPr>
        <w:lastRenderedPageBreak/>
        <w:t>которая создает облик человека с образца. Обычно в ходе этого процесса выдают 25-летнюю версию человека. Затем модель распечатывают в 3D портреты в натуральную величину.</w:t>
      </w:r>
    </w:p>
    <w:p w:rsidR="00B82A61" w:rsidRPr="00B82A61" w:rsidRDefault="00B82A61" w:rsidP="00B82A6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82A61">
        <w:rPr>
          <w:rFonts w:ascii="Times New Roman" w:eastAsia="Times New Roman" w:hAnsi="Times New Roman" w:cs="Times New Roman"/>
          <w:bCs/>
          <w:i/>
          <w:color w:val="000000"/>
          <w:sz w:val="28"/>
          <w:szCs w:val="28"/>
          <w:lang w:eastAsia="ru-RU"/>
        </w:rPr>
        <w:t xml:space="preserve">VR покупки. </w:t>
      </w:r>
      <w:r w:rsidRPr="00B82A61">
        <w:rPr>
          <w:rFonts w:ascii="Times New Roman" w:eastAsia="Times New Roman" w:hAnsi="Times New Roman" w:cs="Times New Roman"/>
          <w:color w:val="000000"/>
          <w:sz w:val="28"/>
          <w:szCs w:val="28"/>
          <w:lang w:eastAsia="ru-RU"/>
        </w:rPr>
        <w:t xml:space="preserve">Один из таких магазинов был открыт на железнодорожной станции в Южной Корее, где можно </w:t>
      </w:r>
      <w:r w:rsidRPr="00B82A61">
        <w:rPr>
          <w:rFonts w:ascii="Times New Roman" w:eastAsia="Times New Roman" w:hAnsi="Times New Roman" w:cs="Times New Roman"/>
          <w:bCs/>
          <w:color w:val="000000"/>
          <w:sz w:val="28"/>
          <w:szCs w:val="28"/>
          <w:lang w:eastAsia="ru-RU"/>
        </w:rPr>
        <w:t>сделать заказ, сфотографировав штрих-код</w:t>
      </w:r>
      <w:r w:rsidRPr="00B82A61">
        <w:rPr>
          <w:rFonts w:ascii="Times New Roman" w:eastAsia="Times New Roman" w:hAnsi="Times New Roman" w:cs="Times New Roman"/>
          <w:color w:val="000000"/>
          <w:sz w:val="28"/>
          <w:szCs w:val="28"/>
          <w:lang w:eastAsia="ru-RU"/>
        </w:rPr>
        <w:t xml:space="preserve">, и ваши покупки доставят домой. Сеть магазинов </w:t>
      </w:r>
      <w:r w:rsidRPr="00B82A61">
        <w:rPr>
          <w:rFonts w:ascii="Times New Roman" w:eastAsia="Times New Roman" w:hAnsi="Times New Roman" w:cs="Times New Roman"/>
          <w:i/>
          <w:iCs/>
          <w:color w:val="000000"/>
          <w:sz w:val="28"/>
          <w:szCs w:val="28"/>
          <w:lang w:eastAsia="ru-RU"/>
        </w:rPr>
        <w:t xml:space="preserve">Homeplus </w:t>
      </w:r>
      <w:r w:rsidRPr="00B82A61">
        <w:rPr>
          <w:rFonts w:ascii="Times New Roman" w:eastAsia="Times New Roman" w:hAnsi="Times New Roman" w:cs="Times New Roman"/>
          <w:color w:val="000000"/>
          <w:sz w:val="28"/>
          <w:szCs w:val="28"/>
          <w:lang w:eastAsia="ru-RU"/>
        </w:rPr>
        <w:t>установила шесть дверей-экранов с изображениями полок в натуральную величину c товарами, которые вы приобрели бы в супермаркете. Под каждым товаром есть штрих-код, который можно отсканировать и отправить с помощью приложения. Можно сделать заказ на станции по дороге на работу, и товары доставят к вам домой вечером.</w:t>
      </w:r>
    </w:p>
    <w:p w:rsidR="00B82A61" w:rsidRPr="00B82A61" w:rsidRDefault="00B82A61" w:rsidP="00B82A6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82A61">
        <w:rPr>
          <w:rFonts w:ascii="Times New Roman" w:eastAsia="Times New Roman" w:hAnsi="Times New Roman" w:cs="Times New Roman"/>
          <w:bCs/>
          <w:i/>
          <w:color w:val="000000"/>
          <w:sz w:val="28"/>
          <w:szCs w:val="28"/>
          <w:lang w:eastAsia="ru-RU"/>
        </w:rPr>
        <w:t xml:space="preserve">Беспилотные автомобили. </w:t>
      </w:r>
      <w:r w:rsidRPr="00B82A61">
        <w:rPr>
          <w:rFonts w:ascii="Times New Roman" w:eastAsia="Times New Roman" w:hAnsi="Times New Roman" w:cs="Times New Roman"/>
          <w:color w:val="000000"/>
          <w:sz w:val="28"/>
          <w:szCs w:val="28"/>
          <w:lang w:eastAsia="ru-RU"/>
        </w:rPr>
        <w:t xml:space="preserve">Ожидается, что </w:t>
      </w:r>
      <w:r w:rsidRPr="00B82A61">
        <w:rPr>
          <w:rFonts w:ascii="Times New Roman" w:eastAsia="Times New Roman" w:hAnsi="Times New Roman" w:cs="Times New Roman"/>
          <w:bCs/>
          <w:color w:val="000000"/>
          <w:sz w:val="28"/>
          <w:szCs w:val="28"/>
          <w:lang w:eastAsia="ru-RU"/>
        </w:rPr>
        <w:t>появление таких автомобилей</w:t>
      </w:r>
      <w:r w:rsidRPr="00B82A61">
        <w:rPr>
          <w:rFonts w:ascii="Times New Roman" w:eastAsia="Times New Roman" w:hAnsi="Times New Roman" w:cs="Times New Roman"/>
          <w:color w:val="000000"/>
          <w:sz w:val="28"/>
          <w:szCs w:val="28"/>
          <w:lang w:eastAsia="ru-RU"/>
        </w:rPr>
        <w:t>, снизит количество смертей. Некоторые производители автомобилей уже начали внедрять некоторые функции автоматического вождения в производимых автомобилях. Есть компании, пытающиеся разработать технологии для самоуправляемых автомобилей, как например, Google, объявивший о прототипе беспилотного автомобиля. Полностью автономный автомобиль ожидается.</w:t>
      </w:r>
    </w:p>
    <w:p w:rsidR="00B82A61" w:rsidRPr="00B82A61" w:rsidRDefault="00B82A61" w:rsidP="00B82A6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82A61">
        <w:rPr>
          <w:rFonts w:ascii="Times New Roman" w:eastAsia="Times New Roman" w:hAnsi="Times New Roman" w:cs="Times New Roman"/>
          <w:bCs/>
          <w:i/>
          <w:color w:val="000000"/>
          <w:sz w:val="28"/>
          <w:szCs w:val="28"/>
          <w:lang w:eastAsia="ru-RU"/>
        </w:rPr>
        <w:t xml:space="preserve">Город под куполом. </w:t>
      </w:r>
      <w:r w:rsidRPr="00B82A61">
        <w:rPr>
          <w:rFonts w:ascii="Times New Roman" w:eastAsia="Times New Roman" w:hAnsi="Times New Roman" w:cs="Times New Roman"/>
          <w:color w:val="000000"/>
          <w:sz w:val="28"/>
          <w:szCs w:val="28"/>
          <w:lang w:eastAsia="ru-RU"/>
        </w:rPr>
        <w:t xml:space="preserve">В Дубае идет строительство </w:t>
      </w:r>
      <w:r w:rsidRPr="00B82A61">
        <w:rPr>
          <w:rFonts w:ascii="Times New Roman" w:eastAsia="Times New Roman" w:hAnsi="Times New Roman" w:cs="Times New Roman"/>
          <w:bCs/>
          <w:color w:val="000000"/>
          <w:sz w:val="28"/>
          <w:szCs w:val="28"/>
          <w:lang w:eastAsia="ru-RU"/>
        </w:rPr>
        <w:t>торгового центра, называемого "Mall of the World", накрытого выдвижным куполом</w:t>
      </w:r>
      <w:r w:rsidRPr="00B82A61">
        <w:rPr>
          <w:rFonts w:ascii="Times New Roman" w:eastAsia="Times New Roman" w:hAnsi="Times New Roman" w:cs="Times New Roman"/>
          <w:color w:val="000000"/>
          <w:sz w:val="28"/>
          <w:szCs w:val="28"/>
          <w:lang w:eastAsia="ru-RU"/>
        </w:rPr>
        <w:t>, который контролирует климат внутри, и снабжает кондиционированием воздуха.</w:t>
      </w:r>
    </w:p>
    <w:p w:rsidR="00B82A61" w:rsidRPr="00B82A61" w:rsidRDefault="00B82A61" w:rsidP="00B82A6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82A61">
        <w:rPr>
          <w:rFonts w:ascii="Times New Roman" w:eastAsia="Times New Roman" w:hAnsi="Times New Roman" w:cs="Times New Roman"/>
          <w:color w:val="000000"/>
          <w:sz w:val="28"/>
          <w:szCs w:val="28"/>
          <w:lang w:eastAsia="ru-RU"/>
        </w:rPr>
        <w:t>Комплекс займет площадь 4,46 км2 и и будет включать крупный центр красоты и здоровья, культурно-развлекательный район, отели на 20 тысяч номеров и многое друге. Это будет самый крупный торговый центр с закрытым тематическим парком.</w:t>
      </w:r>
    </w:p>
    <w:p w:rsidR="00B82A61" w:rsidRPr="00B82A61" w:rsidRDefault="00B82A61" w:rsidP="00B82A6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82A61">
        <w:rPr>
          <w:rFonts w:ascii="Times New Roman" w:eastAsia="Times New Roman" w:hAnsi="Times New Roman" w:cs="Times New Roman"/>
          <w:bCs/>
          <w:i/>
          <w:color w:val="000000"/>
          <w:sz w:val="28"/>
          <w:szCs w:val="28"/>
          <w:lang w:eastAsia="ru-RU"/>
        </w:rPr>
        <w:t xml:space="preserve">Плазменное силовое поле, защищающее автомобили от несчастных случаев и столкновений. </w:t>
      </w:r>
      <w:r w:rsidRPr="00B82A61">
        <w:rPr>
          <w:rFonts w:ascii="Times New Roman" w:eastAsia="Times New Roman" w:hAnsi="Times New Roman" w:cs="Times New Roman"/>
          <w:color w:val="000000"/>
          <w:sz w:val="28"/>
          <w:szCs w:val="28"/>
          <w:lang w:eastAsia="ru-RU"/>
        </w:rPr>
        <w:t xml:space="preserve">Компания Boeing запатентовали метод создания плазменного поля, быстро нагревая воздух, чтобы быстро поглощать ударные волны. Силовое поле можно будет генерировать с помощью лазеров или микроволнового излучения. Созданная плазма представляет собой воздух, </w:t>
      </w:r>
      <w:r w:rsidRPr="00B82A61">
        <w:rPr>
          <w:rFonts w:ascii="Times New Roman" w:eastAsia="Times New Roman" w:hAnsi="Times New Roman" w:cs="Times New Roman"/>
          <w:color w:val="000000"/>
          <w:sz w:val="28"/>
          <w:szCs w:val="28"/>
          <w:lang w:eastAsia="ru-RU"/>
        </w:rPr>
        <w:lastRenderedPageBreak/>
        <w:t xml:space="preserve">нагретый до более высокой температуры, чем окружающий воздух, с другой плотностью и составом. Компания считает, что оно сможет отражать и поглощать энергию, генерируемую взрывом, защищая тех, кто находится внутри поля. </w:t>
      </w:r>
    </w:p>
    <w:p w:rsidR="00B82A61" w:rsidRPr="00B82A61" w:rsidRDefault="00B82A61" w:rsidP="00B82A6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82A61">
        <w:rPr>
          <w:rFonts w:ascii="Times New Roman" w:eastAsia="Times New Roman" w:hAnsi="Times New Roman" w:cs="Times New Roman"/>
          <w:bCs/>
          <w:i/>
          <w:color w:val="000000"/>
          <w:sz w:val="28"/>
          <w:szCs w:val="28"/>
          <w:lang w:eastAsia="ru-RU"/>
        </w:rPr>
        <w:t xml:space="preserve">Плавучие города. </w:t>
      </w:r>
      <w:r w:rsidRPr="00B82A61">
        <w:rPr>
          <w:rFonts w:ascii="Times New Roman" w:eastAsia="Times New Roman" w:hAnsi="Times New Roman" w:cs="Times New Roman"/>
          <w:bCs/>
          <w:color w:val="000000"/>
          <w:sz w:val="28"/>
          <w:szCs w:val="28"/>
          <w:lang w:eastAsia="ru-RU"/>
        </w:rPr>
        <w:t>Плавающий экополоис, названный Lilypad,</w:t>
      </w:r>
      <w:r w:rsidRPr="00B82A61">
        <w:rPr>
          <w:rFonts w:ascii="Times New Roman" w:eastAsia="Times New Roman" w:hAnsi="Times New Roman" w:cs="Times New Roman"/>
          <w:color w:val="000000"/>
          <w:sz w:val="28"/>
          <w:szCs w:val="28"/>
          <w:lang w:eastAsia="ru-RU"/>
        </w:rPr>
        <w:t> был предложен архитектором Винсентом Каллеба (Vincent Callebaut) для будущих климатических беженцев в качестве долговременного решения проблемы повышения уровня моря. Город может вместить 50 000 людей, используя возобновляемые источники энергии. Плавающая структура состоит из трех "лепестков" и трех гор, которые окружают искусственную лагуну в центре, собирающую и очищающую воду. Она использует энергию ветра, Солнца, приливных сил и других альтернативных источников энергии и даже собирает дождевую воду.</w:t>
      </w:r>
    </w:p>
    <w:p w:rsidR="00B82A61" w:rsidRPr="00B82A61" w:rsidRDefault="00B82A61" w:rsidP="00B82A6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82A61">
        <w:rPr>
          <w:rFonts w:ascii="Times New Roman" w:eastAsia="Times New Roman" w:hAnsi="Times New Roman" w:cs="Times New Roman"/>
          <w:bCs/>
          <w:i/>
          <w:color w:val="000000"/>
          <w:sz w:val="28"/>
          <w:szCs w:val="28"/>
          <w:lang w:eastAsia="ru-RU"/>
        </w:rPr>
        <w:t xml:space="preserve">Бионические насекомые. </w:t>
      </w:r>
      <w:r w:rsidRPr="00B82A61">
        <w:rPr>
          <w:rFonts w:ascii="Times New Roman" w:eastAsia="Times New Roman" w:hAnsi="Times New Roman" w:cs="Times New Roman"/>
          <w:color w:val="000000"/>
          <w:sz w:val="28"/>
          <w:szCs w:val="28"/>
          <w:lang w:eastAsia="ru-RU"/>
        </w:rPr>
        <w:t xml:space="preserve">Ученые разрабатывают </w:t>
      </w:r>
      <w:r w:rsidRPr="00B82A61">
        <w:rPr>
          <w:rFonts w:ascii="Times New Roman" w:eastAsia="Times New Roman" w:hAnsi="Times New Roman" w:cs="Times New Roman"/>
          <w:bCs/>
          <w:color w:val="000000"/>
          <w:sz w:val="28"/>
          <w:szCs w:val="28"/>
          <w:lang w:eastAsia="ru-RU"/>
        </w:rPr>
        <w:t>бионические средства для насекомых, благодаря которым ими можно будет управлять и направлять в труднодоступные места</w:t>
      </w:r>
      <w:r w:rsidRPr="00B82A61">
        <w:rPr>
          <w:rFonts w:ascii="Times New Roman" w:eastAsia="Times New Roman" w:hAnsi="Times New Roman" w:cs="Times New Roman"/>
          <w:color w:val="000000"/>
          <w:sz w:val="28"/>
          <w:szCs w:val="28"/>
          <w:lang w:eastAsia="ru-RU"/>
        </w:rPr>
        <w:t>, чтобы найти людей, ставших жертвами землетрясений и других стихийных бедствий. Например, усики тараканов присоединяют к небольшим радиоприемникам, прикрепленным на спине. Насекомые используют усики, как слепые люди используют трость, чтобы нащупать, что находится перед ними. Исследователи контролируют движения насекомых, отправляя небольшие электрические импульсы к усикам и направляя их.</w:t>
      </w:r>
    </w:p>
    <w:p w:rsidR="00B82A61" w:rsidRPr="00B82A61" w:rsidRDefault="00B82A61" w:rsidP="00B82A6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82A61">
        <w:rPr>
          <w:rFonts w:ascii="Times New Roman" w:eastAsia="Times New Roman" w:hAnsi="Times New Roman" w:cs="Times New Roman"/>
          <w:bCs/>
          <w:i/>
          <w:color w:val="000000"/>
          <w:sz w:val="28"/>
          <w:szCs w:val="28"/>
          <w:lang w:eastAsia="ru-RU"/>
        </w:rPr>
        <w:t xml:space="preserve">Вы сможете записывать свои сны. </w:t>
      </w:r>
      <w:r w:rsidRPr="00B82A61">
        <w:rPr>
          <w:rFonts w:ascii="Times New Roman" w:eastAsia="Times New Roman" w:hAnsi="Times New Roman" w:cs="Times New Roman"/>
          <w:color w:val="000000"/>
          <w:sz w:val="28"/>
          <w:szCs w:val="28"/>
          <w:lang w:eastAsia="ru-RU"/>
        </w:rPr>
        <w:t xml:space="preserve">Ученым удалось преобразовать видеоролики YouTube, сканируя визуальные центры мозга человека, который их смотрит. В будущем технология будет достаточно продвинутой, чтобы </w:t>
      </w:r>
      <w:r w:rsidRPr="00B82A61">
        <w:rPr>
          <w:rFonts w:ascii="Times New Roman" w:eastAsia="Times New Roman" w:hAnsi="Times New Roman" w:cs="Times New Roman"/>
          <w:bCs/>
          <w:color w:val="000000"/>
          <w:sz w:val="28"/>
          <w:szCs w:val="28"/>
          <w:lang w:eastAsia="ru-RU"/>
        </w:rPr>
        <w:t>записывать сны</w:t>
      </w:r>
      <w:r w:rsidRPr="00B82A61">
        <w:rPr>
          <w:rFonts w:ascii="Times New Roman" w:eastAsia="Times New Roman" w:hAnsi="Times New Roman" w:cs="Times New Roman"/>
          <w:color w:val="000000"/>
          <w:sz w:val="28"/>
          <w:szCs w:val="28"/>
          <w:lang w:eastAsia="ru-RU"/>
        </w:rPr>
        <w:t xml:space="preserve">. Мозг трех членов команды, участвовавших в проекте, сканировали с помощью функциональной магнитно-резонансной томографии, когда они смотрели видеоклипы на YouTube. Затем исследователи интерпретировали данные с помощью математической модели, которая служила своего рода словарем мозга. Словарь позже </w:t>
      </w:r>
      <w:r w:rsidRPr="00B82A61">
        <w:rPr>
          <w:rFonts w:ascii="Times New Roman" w:eastAsia="Times New Roman" w:hAnsi="Times New Roman" w:cs="Times New Roman"/>
          <w:color w:val="000000"/>
          <w:sz w:val="28"/>
          <w:szCs w:val="28"/>
          <w:lang w:eastAsia="ru-RU"/>
        </w:rPr>
        <w:lastRenderedPageBreak/>
        <w:t>воссоздавал то, что видели участники, сканируя случайные клипы и подбирая те, которые соответствовали активизации мозговой активности. Хотя результат оказался не таким четким, в будущем ученые надеются улучшить технологию.</w:t>
      </w:r>
    </w:p>
    <w:p w:rsidR="00B82A61" w:rsidRPr="00B82A61" w:rsidRDefault="00B82A61" w:rsidP="00B82A61">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B82A61">
        <w:rPr>
          <w:rFonts w:ascii="Times New Roman" w:eastAsia="Times New Roman" w:hAnsi="Times New Roman" w:cs="Times New Roman"/>
          <w:bCs/>
          <w:i/>
          <w:color w:val="000000"/>
          <w:sz w:val="28"/>
          <w:szCs w:val="28"/>
          <w:lang w:eastAsia="ru-RU"/>
        </w:rPr>
        <w:t xml:space="preserve">Голограммы. </w:t>
      </w:r>
      <w:r w:rsidRPr="00B82A61">
        <w:rPr>
          <w:rFonts w:ascii="Times New Roman" w:eastAsia="Times New Roman" w:hAnsi="Times New Roman" w:cs="Times New Roman"/>
          <w:bCs/>
          <w:color w:val="000000"/>
          <w:sz w:val="28"/>
          <w:szCs w:val="28"/>
          <w:lang w:eastAsia="ru-RU"/>
        </w:rPr>
        <w:t xml:space="preserve">Проектирование домов. Видеоигры. Исследование космоса. Строительство новых миров. И все это в трехмерном пространстве. </w:t>
      </w:r>
    </w:p>
    <w:p w:rsidR="00B82A61" w:rsidRPr="00B82A61" w:rsidRDefault="00B82A61" w:rsidP="00B82A61">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B82A61">
        <w:rPr>
          <w:rFonts w:ascii="Times New Roman" w:eastAsia="Times New Roman" w:hAnsi="Times New Roman" w:cs="Times New Roman"/>
          <w:bCs/>
          <w:color w:val="000000"/>
          <w:sz w:val="28"/>
          <w:szCs w:val="28"/>
          <w:lang w:eastAsia="ru-RU"/>
        </w:rPr>
        <w:t>Именно такое будущее обещают нам голографические технологии. Способная дополнить наш физический мир цифровым, эта технология  обладает огромным потенциалом практически во всех известных нам сферах.</w:t>
      </w:r>
    </w:p>
    <w:p w:rsidR="00B82A61" w:rsidRPr="00B82A61" w:rsidRDefault="00B82A61" w:rsidP="00B82A61">
      <w:pPr>
        <w:widowControl w:val="0"/>
        <w:shd w:val="clear" w:color="auto" w:fill="FFFFFF"/>
        <w:spacing w:after="0" w:line="360" w:lineRule="auto"/>
        <w:ind w:firstLine="709"/>
        <w:jc w:val="both"/>
        <w:rPr>
          <w:rFonts w:ascii="Arial Black" w:eastAsia="+mn-ea" w:hAnsi="Arial Black" w:cs="Arial"/>
          <w:b/>
          <w:bCs/>
          <w:caps/>
          <w:color w:val="F3F2F5"/>
          <w:kern w:val="24"/>
          <w:sz w:val="64"/>
          <w:szCs w:val="64"/>
          <w:lang w:eastAsia="ru-RU"/>
        </w:rPr>
      </w:pPr>
      <w:r w:rsidRPr="00B82A61">
        <w:rPr>
          <w:rFonts w:ascii="Times New Roman" w:eastAsia="Times New Roman" w:hAnsi="Times New Roman" w:cs="Times New Roman"/>
          <w:bCs/>
          <w:color w:val="000000"/>
          <w:sz w:val="28"/>
          <w:szCs w:val="28"/>
          <w:lang w:eastAsia="ru-RU"/>
        </w:rPr>
        <w:t>Рисовать в воздухе, ходить по поверхности Марса, заглянуть в жерло вулкана и центр Земли - голограммы могут отправить нас туда, куда даже магия, не то что наука, не способна. Возможности будут практически безграничны и напрямую зависеть лишь от нашего воображения. Кто знает, что еще только смогут создать люди с помощью этой технологии.</w:t>
      </w:r>
    </w:p>
    <w:p w:rsidR="00B82A61" w:rsidRPr="00B82A61" w:rsidRDefault="00B82A61" w:rsidP="00B82A61">
      <w:pPr>
        <w:widowControl w:val="0"/>
        <w:spacing w:after="0" w:line="240" w:lineRule="auto"/>
        <w:jc w:val="center"/>
        <w:rPr>
          <w:rFonts w:ascii="Times New Roman" w:eastAsia="Times New Roman" w:hAnsi="Times New Roman" w:cs="Times New Roman"/>
          <w:sz w:val="28"/>
          <w:szCs w:val="28"/>
          <w:lang w:eastAsia="ru-RU"/>
        </w:rPr>
      </w:pPr>
      <w:r w:rsidRPr="00B82A61">
        <w:rPr>
          <w:rFonts w:ascii="Times New Roman" w:eastAsia="Times New Roman" w:hAnsi="Times New Roman" w:cs="Times New Roman"/>
          <w:sz w:val="28"/>
          <w:szCs w:val="28"/>
          <w:lang w:eastAsia="ru-RU"/>
        </w:rPr>
        <w:t>Список используемой литературы</w:t>
      </w:r>
    </w:p>
    <w:p w:rsidR="00B82A61" w:rsidRPr="00B82A61" w:rsidRDefault="00B82A61" w:rsidP="00B82A61">
      <w:pPr>
        <w:widowControl w:val="0"/>
        <w:numPr>
          <w:ilvl w:val="0"/>
          <w:numId w:val="28"/>
        </w:numPr>
        <w:tabs>
          <w:tab w:val="left" w:pos="426"/>
        </w:tabs>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B82A61">
        <w:rPr>
          <w:rFonts w:ascii="Times New Roman" w:eastAsia="Times New Roman" w:hAnsi="Times New Roman" w:cs="Times New Roman"/>
          <w:color w:val="000000"/>
          <w:sz w:val="28"/>
          <w:szCs w:val="28"/>
          <w:lang w:eastAsia="ru-RU"/>
        </w:rPr>
        <w:t>Крылов С. М. Неокибернетика. Алгоритмы, математика эволюции и технологии будущего; ЛКИ - Москва, 2018. - 286 c.</w:t>
      </w:r>
    </w:p>
    <w:p w:rsidR="00B82A61" w:rsidRPr="00B82A61" w:rsidRDefault="00B82A61" w:rsidP="00B82A61">
      <w:pPr>
        <w:widowControl w:val="0"/>
        <w:numPr>
          <w:ilvl w:val="0"/>
          <w:numId w:val="28"/>
        </w:numPr>
        <w:tabs>
          <w:tab w:val="left" w:pos="426"/>
        </w:tabs>
        <w:spacing w:after="0" w:line="240" w:lineRule="auto"/>
        <w:ind w:left="0" w:firstLine="0"/>
        <w:contextualSpacing/>
        <w:jc w:val="both"/>
        <w:rPr>
          <w:rFonts w:ascii="Calibri" w:eastAsia="Times New Roman" w:hAnsi="Calibri" w:cs="Times New Roman"/>
          <w:lang w:eastAsia="ru-RU"/>
        </w:rPr>
      </w:pPr>
      <w:r w:rsidRPr="00B82A61">
        <w:rPr>
          <w:rFonts w:ascii="Times New Roman" w:eastAsia="Times New Roman" w:hAnsi="Times New Roman" w:cs="Times New Roman"/>
          <w:color w:val="000000"/>
          <w:sz w:val="28"/>
          <w:szCs w:val="28"/>
          <w:lang w:eastAsia="ru-RU"/>
        </w:rPr>
        <w:t>Нансен Фритьоф В страну будущего; Товарищество А. Ф. Маркс - Москва, 2014. - 456 c.</w:t>
      </w:r>
    </w:p>
    <w:p w:rsidR="00B82A61" w:rsidRPr="00B82A61" w:rsidRDefault="00B82A61" w:rsidP="00B82A61">
      <w:pPr>
        <w:widowControl w:val="0"/>
        <w:numPr>
          <w:ilvl w:val="0"/>
          <w:numId w:val="28"/>
        </w:numPr>
        <w:tabs>
          <w:tab w:val="left" w:pos="426"/>
        </w:tabs>
        <w:spacing w:after="0" w:line="240" w:lineRule="auto"/>
        <w:ind w:left="0" w:firstLine="0"/>
        <w:contextualSpacing/>
        <w:jc w:val="both"/>
        <w:rPr>
          <w:rFonts w:ascii="Calibri" w:eastAsia="Times New Roman" w:hAnsi="Calibri" w:cs="Times New Roman"/>
          <w:lang w:eastAsia="ru-RU"/>
        </w:rPr>
      </w:pPr>
      <w:r w:rsidRPr="00B82A61">
        <w:rPr>
          <w:rFonts w:ascii="Times New Roman" w:eastAsia="Times New Roman" w:hAnsi="Times New Roman" w:cs="Times New Roman"/>
          <w:color w:val="000000"/>
          <w:sz w:val="28"/>
          <w:szCs w:val="28"/>
          <w:lang w:eastAsia="ru-RU"/>
        </w:rPr>
        <w:t>Никитин В. С. Технологии будущего; Техносфера - Москва, 2011. - 264 c.</w:t>
      </w:r>
    </w:p>
    <w:p w:rsidR="00B82A61" w:rsidRDefault="00B82A61" w:rsidP="0015699C">
      <w:pPr>
        <w:widowControl w:val="0"/>
        <w:spacing w:after="0" w:line="360" w:lineRule="auto"/>
        <w:ind w:left="-142"/>
        <w:jc w:val="both"/>
        <w:rPr>
          <w:rFonts w:ascii="Times New Roman" w:hAnsi="Times New Roman" w:cs="Times New Roman"/>
          <w:sz w:val="28"/>
          <w:szCs w:val="28"/>
        </w:rPr>
      </w:pPr>
    </w:p>
    <w:p w:rsidR="00B82A61" w:rsidRDefault="00B82A61" w:rsidP="0015699C">
      <w:pPr>
        <w:widowControl w:val="0"/>
        <w:spacing w:after="0" w:line="360" w:lineRule="auto"/>
        <w:ind w:left="-142"/>
        <w:jc w:val="both"/>
        <w:rPr>
          <w:rFonts w:ascii="Times New Roman" w:hAnsi="Times New Roman" w:cs="Times New Roman"/>
          <w:sz w:val="28"/>
          <w:szCs w:val="28"/>
        </w:rPr>
      </w:pPr>
    </w:p>
    <w:p w:rsidR="00B82A61" w:rsidRDefault="00B82A61" w:rsidP="00B82A6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Автор:</w:t>
      </w:r>
    </w:p>
    <w:p w:rsidR="00B82A61" w:rsidRDefault="00B82A61" w:rsidP="00B82A6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Соколов Е. С. преподаватель</w:t>
      </w:r>
    </w:p>
    <w:p w:rsidR="00B82A61" w:rsidRDefault="00B82A61" w:rsidP="00B82A6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ГАПОУ СО «БТМСХ» г. Балашов</w:t>
      </w:r>
    </w:p>
    <w:p w:rsidR="00B82A61" w:rsidRDefault="00B82A61" w:rsidP="00B82A61">
      <w:pPr>
        <w:spacing w:after="0" w:line="360" w:lineRule="auto"/>
        <w:jc w:val="center"/>
        <w:rPr>
          <w:rFonts w:ascii="Times New Roman" w:hAnsi="Times New Roman" w:cs="Times New Roman"/>
          <w:sz w:val="28"/>
          <w:szCs w:val="28"/>
        </w:rPr>
      </w:pPr>
    </w:p>
    <w:p w:rsidR="00B82A61" w:rsidRDefault="00B82A61" w:rsidP="00B82A61">
      <w:pPr>
        <w:spacing w:after="0" w:line="360" w:lineRule="auto"/>
        <w:jc w:val="center"/>
        <w:rPr>
          <w:rFonts w:ascii="Times New Roman" w:hAnsi="Times New Roman" w:cs="Times New Roman"/>
          <w:sz w:val="28"/>
          <w:szCs w:val="28"/>
        </w:rPr>
      </w:pPr>
    </w:p>
    <w:p w:rsidR="00B82A61" w:rsidRDefault="00B82A61" w:rsidP="00B82A61">
      <w:pPr>
        <w:tabs>
          <w:tab w:val="left" w:pos="6882"/>
        </w:tabs>
        <w:spacing w:after="0" w:line="360" w:lineRule="auto"/>
        <w:ind w:firstLine="851"/>
        <w:jc w:val="center"/>
        <w:rPr>
          <w:rFonts w:ascii="Times New Roman" w:hAnsi="Times New Roman" w:cs="Times New Roman"/>
          <w:b/>
          <w:sz w:val="32"/>
          <w:szCs w:val="32"/>
        </w:rPr>
      </w:pPr>
      <w:r w:rsidRPr="006443DA">
        <w:rPr>
          <w:rFonts w:ascii="Times New Roman" w:hAnsi="Times New Roman" w:cs="Times New Roman"/>
          <w:b/>
          <w:sz w:val="32"/>
          <w:szCs w:val="32"/>
        </w:rPr>
        <w:t>Интеллектуальные системы учета расхода газа</w:t>
      </w:r>
    </w:p>
    <w:p w:rsidR="00B82A61" w:rsidRPr="006443DA" w:rsidRDefault="00B82A61" w:rsidP="00B82A61">
      <w:pPr>
        <w:tabs>
          <w:tab w:val="left" w:pos="6882"/>
        </w:tabs>
        <w:spacing w:after="0" w:line="360" w:lineRule="auto"/>
        <w:ind w:firstLine="851"/>
        <w:jc w:val="center"/>
        <w:rPr>
          <w:rFonts w:ascii="Times New Roman" w:hAnsi="Times New Roman" w:cs="Times New Roman"/>
          <w:b/>
          <w:sz w:val="32"/>
          <w:szCs w:val="32"/>
        </w:rPr>
      </w:pPr>
    </w:p>
    <w:p w:rsidR="00B82A61" w:rsidRPr="006443DA" w:rsidRDefault="00B82A61" w:rsidP="00B82A61">
      <w:pPr>
        <w:spacing w:after="0" w:line="360" w:lineRule="auto"/>
        <w:ind w:firstLine="851"/>
        <w:jc w:val="center"/>
        <w:rPr>
          <w:rFonts w:ascii="Times New Roman" w:hAnsi="Times New Roman" w:cs="Times New Roman"/>
          <w:b/>
          <w:sz w:val="28"/>
          <w:szCs w:val="28"/>
        </w:rPr>
      </w:pPr>
      <w:r w:rsidRPr="006443DA">
        <w:rPr>
          <w:rFonts w:ascii="Times New Roman" w:hAnsi="Times New Roman" w:cs="Times New Roman"/>
          <w:b/>
          <w:sz w:val="28"/>
          <w:szCs w:val="28"/>
        </w:rPr>
        <w:t>Аннотация</w:t>
      </w:r>
    </w:p>
    <w:p w:rsidR="00B82A61" w:rsidRPr="003E6998" w:rsidRDefault="00B82A61" w:rsidP="00B82A61">
      <w:pPr>
        <w:spacing w:after="0" w:line="360" w:lineRule="auto"/>
        <w:ind w:firstLine="851"/>
        <w:jc w:val="both"/>
        <w:rPr>
          <w:rFonts w:ascii="Times New Roman" w:hAnsi="Times New Roman" w:cs="Times New Roman"/>
          <w:sz w:val="28"/>
          <w:szCs w:val="28"/>
        </w:rPr>
      </w:pPr>
      <w:r w:rsidRPr="003E6998">
        <w:rPr>
          <w:rFonts w:ascii="Times New Roman" w:hAnsi="Times New Roman" w:cs="Times New Roman"/>
          <w:sz w:val="28"/>
          <w:szCs w:val="28"/>
        </w:rPr>
        <w:lastRenderedPageBreak/>
        <w:t xml:space="preserve">С каждым годом цифровые информационные технологии становятся не отъемлемой частью  нашей жизни и все больше встречаются в бытовых процессах. Так например цифровые технологии открывают новые возможности в получении точной и оперативной информации по расходу энергетических ресурсов. </w:t>
      </w:r>
    </w:p>
    <w:p w:rsidR="00B82A61" w:rsidRPr="003E6998" w:rsidRDefault="00B82A61" w:rsidP="00B82A61">
      <w:pPr>
        <w:widowControl w:val="0"/>
        <w:spacing w:after="0" w:line="360" w:lineRule="auto"/>
        <w:ind w:firstLine="851"/>
        <w:jc w:val="both"/>
        <w:rPr>
          <w:rFonts w:ascii="Times New Roman" w:hAnsi="Times New Roman" w:cs="Times New Roman"/>
          <w:sz w:val="28"/>
          <w:szCs w:val="28"/>
        </w:rPr>
      </w:pPr>
      <w:r w:rsidRPr="003E6998">
        <w:rPr>
          <w:rFonts w:ascii="Times New Roman" w:hAnsi="Times New Roman" w:cs="Times New Roman"/>
          <w:sz w:val="28"/>
          <w:szCs w:val="28"/>
        </w:rPr>
        <w:t>Одним из последних направлений в развитии систем газопотребления, является внедрение новейших приборов учета расхода газа – «Умных счетчиков».</w:t>
      </w:r>
    </w:p>
    <w:p w:rsidR="00B82A61" w:rsidRDefault="00B82A61" w:rsidP="00B82A61">
      <w:pPr>
        <w:widowControl w:val="0"/>
        <w:spacing w:after="0" w:line="360" w:lineRule="auto"/>
        <w:ind w:firstLine="851"/>
        <w:jc w:val="both"/>
        <w:rPr>
          <w:rFonts w:ascii="Times New Roman" w:hAnsi="Times New Roman" w:cs="Times New Roman"/>
          <w:sz w:val="28"/>
          <w:szCs w:val="28"/>
        </w:rPr>
      </w:pPr>
    </w:p>
    <w:p w:rsidR="00B82A61" w:rsidRDefault="00B82A61" w:rsidP="00B82A61">
      <w:pPr>
        <w:widowControl w:val="0"/>
        <w:spacing w:after="0" w:line="360" w:lineRule="auto"/>
        <w:ind w:firstLine="851"/>
        <w:jc w:val="both"/>
        <w:rPr>
          <w:rFonts w:ascii="Times New Roman" w:hAnsi="Times New Roman" w:cs="Times New Roman"/>
          <w:sz w:val="28"/>
          <w:szCs w:val="28"/>
        </w:rPr>
      </w:pPr>
    </w:p>
    <w:p w:rsidR="00B82A61" w:rsidRPr="003E6998" w:rsidRDefault="00B82A61" w:rsidP="00B82A61">
      <w:pPr>
        <w:widowControl w:val="0"/>
        <w:spacing w:after="0" w:line="360" w:lineRule="auto"/>
        <w:ind w:firstLine="851"/>
        <w:jc w:val="both"/>
        <w:rPr>
          <w:rFonts w:ascii="Times New Roman" w:hAnsi="Times New Roman" w:cs="Times New Roman"/>
          <w:sz w:val="28"/>
          <w:szCs w:val="28"/>
        </w:rPr>
      </w:pPr>
      <w:r w:rsidRPr="003E6998">
        <w:rPr>
          <w:rFonts w:ascii="Times New Roman" w:hAnsi="Times New Roman" w:cs="Times New Roman"/>
          <w:sz w:val="28"/>
          <w:szCs w:val="28"/>
        </w:rPr>
        <w:t>«Умный счетчик» это не только измерительный прибор, который способен точно учитывать объем потребляемого газа</w:t>
      </w:r>
      <w:r>
        <w:rPr>
          <w:rFonts w:ascii="Times New Roman" w:hAnsi="Times New Roman" w:cs="Times New Roman"/>
          <w:sz w:val="28"/>
          <w:szCs w:val="28"/>
        </w:rPr>
        <w:t xml:space="preserve">, </w:t>
      </w:r>
      <w:r w:rsidRPr="003E6998">
        <w:rPr>
          <w:rFonts w:ascii="Times New Roman" w:hAnsi="Times New Roman" w:cs="Times New Roman"/>
          <w:sz w:val="28"/>
          <w:szCs w:val="28"/>
        </w:rPr>
        <w:t>но и выполнять другие задачи связанные с взаиморасчетом между поставщиком и потребителем газового топлива.</w:t>
      </w:r>
    </w:p>
    <w:p w:rsidR="00B82A61" w:rsidRPr="003E6998" w:rsidRDefault="00B82A61" w:rsidP="00B82A61">
      <w:pPr>
        <w:widowControl w:val="0"/>
        <w:spacing w:after="0" w:line="360" w:lineRule="auto"/>
        <w:ind w:firstLine="851"/>
        <w:jc w:val="both"/>
        <w:rPr>
          <w:rFonts w:ascii="Times New Roman" w:hAnsi="Times New Roman" w:cs="Times New Roman"/>
          <w:sz w:val="28"/>
          <w:szCs w:val="28"/>
        </w:rPr>
      </w:pPr>
      <w:r w:rsidRPr="003E6998">
        <w:rPr>
          <w:rFonts w:ascii="Times New Roman" w:hAnsi="Times New Roman" w:cs="Times New Roman"/>
          <w:sz w:val="28"/>
          <w:szCs w:val="28"/>
        </w:rPr>
        <w:t>Основой инновационного прибора является микропроцессорное управление прибором учета расхода газа.</w:t>
      </w:r>
    </w:p>
    <w:p w:rsidR="00B82A61" w:rsidRDefault="00B82A61" w:rsidP="00B82A61">
      <w:pPr>
        <w:widowControl w:val="0"/>
        <w:spacing w:after="0" w:line="360" w:lineRule="auto"/>
        <w:ind w:firstLine="851"/>
        <w:jc w:val="both"/>
        <w:rPr>
          <w:rFonts w:ascii="Times New Roman" w:hAnsi="Times New Roman" w:cs="Times New Roman"/>
          <w:sz w:val="28"/>
          <w:szCs w:val="28"/>
        </w:rPr>
      </w:pPr>
      <w:r w:rsidRPr="003E6998">
        <w:rPr>
          <w:rFonts w:ascii="Times New Roman" w:hAnsi="Times New Roman" w:cs="Times New Roman"/>
          <w:sz w:val="28"/>
          <w:szCs w:val="28"/>
        </w:rPr>
        <w:t xml:space="preserve">В отрасли газоснабжения использование цифровых технологий при измерении объема газа дает возможность построения Единой Интеллектуальной Системы учета </w:t>
      </w:r>
      <w:r>
        <w:rPr>
          <w:rFonts w:ascii="Times New Roman" w:hAnsi="Times New Roman" w:cs="Times New Roman"/>
          <w:sz w:val="28"/>
          <w:szCs w:val="28"/>
        </w:rPr>
        <w:t xml:space="preserve">расхода </w:t>
      </w:r>
      <w:r w:rsidRPr="003E6998">
        <w:rPr>
          <w:rFonts w:ascii="Times New Roman" w:hAnsi="Times New Roman" w:cs="Times New Roman"/>
          <w:sz w:val="28"/>
          <w:szCs w:val="28"/>
        </w:rPr>
        <w:t>газа, основными элементами которой являются интеллектуальные измерительные устройства и программное обеспечение, с помощью которого различные измерительные устройства могут быть интегрированы в единую систему учета.</w:t>
      </w:r>
    </w:p>
    <w:p w:rsidR="00B82A61" w:rsidRPr="00E1650D" w:rsidRDefault="00B82A61" w:rsidP="00B82A61">
      <w:pPr>
        <w:widowControl w:val="0"/>
        <w:spacing w:after="0" w:line="360" w:lineRule="auto"/>
        <w:ind w:firstLine="851"/>
        <w:jc w:val="both"/>
        <w:rPr>
          <w:rFonts w:ascii="Times New Roman" w:hAnsi="Times New Roman" w:cs="Times New Roman"/>
          <w:sz w:val="28"/>
          <w:szCs w:val="28"/>
        </w:rPr>
      </w:pPr>
      <w:r w:rsidRPr="00E1650D">
        <w:rPr>
          <w:rFonts w:ascii="Times New Roman" w:hAnsi="Times New Roman" w:cs="Times New Roman"/>
          <w:sz w:val="28"/>
          <w:szCs w:val="28"/>
        </w:rPr>
        <w:t xml:space="preserve">При разработке интеллектуального счетчика газа применена инновационная технология, основанная на микротермальном методе измерения. К достоинствам данного метода относится прямое измерение объема газа, приведенного к стандартным условиям, независимо от параметров измеряемой среды. Благодаря этому счетчик нечувствителен к внешним тепловым, магнитным воздействиям, а также возмущениям потока измеряемого газа. Также впервые, применительно к приборам данного класса, встроенное программное обеспечение счетчика осуществляет </w:t>
      </w:r>
      <w:r w:rsidRPr="00E1650D">
        <w:rPr>
          <w:rFonts w:ascii="Times New Roman" w:hAnsi="Times New Roman" w:cs="Times New Roman"/>
          <w:sz w:val="28"/>
          <w:szCs w:val="28"/>
        </w:rPr>
        <w:lastRenderedPageBreak/>
        <w:t xml:space="preserve">постоянную самодиагностику, контролируя работоспособность его узлов, технологических параметров окружающей среды и измеряемого газа, его качества, а также фиксирует попытки различных внешних манипуляций, с целью искажения результатов измерения. Контроль работоспособности счетчика и фиксация внешних воздействий производится непрерывно, включая интервал от момента отгрузки счетчика потребителю до монтажа на газопроводе. Встроенный модем сотовой связи передает информацию о измеренном объеме газа и результатах работы программы самодиагностики счетчика в реальном режиме на сервер оператора поставщика газа для принятия оперативных решений. </w:t>
      </w:r>
    </w:p>
    <w:p w:rsidR="00B82A61" w:rsidRDefault="00B82A61" w:rsidP="00B82A61">
      <w:pPr>
        <w:widowControl w:val="0"/>
        <w:spacing w:after="0" w:line="360" w:lineRule="auto"/>
        <w:ind w:firstLine="851"/>
        <w:jc w:val="both"/>
        <w:rPr>
          <w:rFonts w:ascii="Times New Roman" w:hAnsi="Times New Roman" w:cs="Times New Roman"/>
          <w:sz w:val="28"/>
          <w:szCs w:val="28"/>
        </w:rPr>
      </w:pPr>
      <w:r w:rsidRPr="00E1650D">
        <w:rPr>
          <w:rFonts w:ascii="Times New Roman" w:hAnsi="Times New Roman" w:cs="Times New Roman"/>
          <w:sz w:val="28"/>
          <w:szCs w:val="28"/>
        </w:rPr>
        <w:t>Наличие встроенного в счетчик запорного клапана дает возможность управления потоком измеряемого газа. Команды на управление клапаном формируются автоматически – микропроцессором счетчика, или дистанционно – оператором поставщика газа. Это позволяет автоматически производить отключение газа в аварийных ситуациях.</w:t>
      </w:r>
    </w:p>
    <w:p w:rsidR="00B82A61" w:rsidRDefault="00B82A61" w:rsidP="00B82A61">
      <w:pPr>
        <w:widowControl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Для своевременного и оперативного получения и обобщения информации созданы программно технологические комплексы (ПТК).</w:t>
      </w:r>
    </w:p>
    <w:p w:rsidR="00B82A61" w:rsidRDefault="00B82A61" w:rsidP="00B82A61">
      <w:pPr>
        <w:widowControl w:val="0"/>
        <w:spacing w:after="0" w:line="360" w:lineRule="auto"/>
        <w:ind w:firstLine="851"/>
        <w:jc w:val="both"/>
        <w:rPr>
          <w:rFonts w:ascii="Times New Roman" w:hAnsi="Times New Roman" w:cs="Times New Roman"/>
          <w:sz w:val="28"/>
          <w:szCs w:val="28"/>
        </w:rPr>
      </w:pPr>
      <w:r w:rsidRPr="00E1650D">
        <w:rPr>
          <w:rFonts w:ascii="Times New Roman" w:hAnsi="Times New Roman" w:cs="Times New Roman"/>
          <w:sz w:val="28"/>
          <w:szCs w:val="28"/>
        </w:rPr>
        <w:t xml:space="preserve">Программно-технический комплекс  представляет собой компонент системы учета газа, предназначенный для интеграции информации, </w:t>
      </w:r>
      <w:r>
        <w:rPr>
          <w:rFonts w:ascii="Times New Roman" w:hAnsi="Times New Roman" w:cs="Times New Roman"/>
          <w:sz w:val="28"/>
          <w:szCs w:val="28"/>
        </w:rPr>
        <w:t>полученной от узлов учёта газа, в единую и</w:t>
      </w:r>
      <w:r w:rsidRPr="00E1650D">
        <w:rPr>
          <w:rFonts w:ascii="Times New Roman" w:hAnsi="Times New Roman" w:cs="Times New Roman"/>
          <w:sz w:val="28"/>
          <w:szCs w:val="28"/>
        </w:rPr>
        <w:t xml:space="preserve">нтеллектуальную систему учёта газа. ПТК </w:t>
      </w:r>
      <w:r>
        <w:rPr>
          <w:rFonts w:ascii="Times New Roman" w:hAnsi="Times New Roman" w:cs="Times New Roman"/>
          <w:sz w:val="28"/>
          <w:szCs w:val="28"/>
        </w:rPr>
        <w:t xml:space="preserve">способен </w:t>
      </w:r>
      <w:r w:rsidRPr="00E1650D">
        <w:rPr>
          <w:rFonts w:ascii="Times New Roman" w:hAnsi="Times New Roman" w:cs="Times New Roman"/>
          <w:sz w:val="28"/>
          <w:szCs w:val="28"/>
        </w:rPr>
        <w:t>в ав</w:t>
      </w:r>
      <w:r>
        <w:rPr>
          <w:rFonts w:ascii="Times New Roman" w:hAnsi="Times New Roman" w:cs="Times New Roman"/>
          <w:sz w:val="28"/>
          <w:szCs w:val="28"/>
        </w:rPr>
        <w:t>томатическом режиме осуществлять</w:t>
      </w:r>
      <w:r w:rsidRPr="00E1650D">
        <w:rPr>
          <w:rFonts w:ascii="Times New Roman" w:hAnsi="Times New Roman" w:cs="Times New Roman"/>
          <w:sz w:val="28"/>
          <w:szCs w:val="28"/>
        </w:rPr>
        <w:t xml:space="preserve"> сбор информации от приборов учета, </w:t>
      </w:r>
      <w:r>
        <w:rPr>
          <w:rFonts w:ascii="Times New Roman" w:hAnsi="Times New Roman" w:cs="Times New Roman"/>
          <w:sz w:val="28"/>
          <w:szCs w:val="28"/>
        </w:rPr>
        <w:t xml:space="preserve">осуществлять </w:t>
      </w:r>
      <w:r w:rsidRPr="00E1650D">
        <w:rPr>
          <w:rFonts w:ascii="Times New Roman" w:hAnsi="Times New Roman" w:cs="Times New Roman"/>
          <w:sz w:val="28"/>
          <w:szCs w:val="28"/>
        </w:rPr>
        <w:t>ее анализ и, при выявлении аварийных ситуаций или нарушений в работе приборов учета, посылает сообщения оператору для принятия оперативных р</w:t>
      </w:r>
      <w:r>
        <w:rPr>
          <w:rFonts w:ascii="Times New Roman" w:hAnsi="Times New Roman" w:cs="Times New Roman"/>
          <w:sz w:val="28"/>
          <w:szCs w:val="28"/>
        </w:rPr>
        <w:t xml:space="preserve">ешений. </w:t>
      </w:r>
    </w:p>
    <w:p w:rsidR="00B82A61" w:rsidRPr="00F62644" w:rsidRDefault="00B82A61" w:rsidP="00B82A61">
      <w:pPr>
        <w:widowControl w:val="0"/>
        <w:spacing w:after="0" w:line="360" w:lineRule="auto"/>
        <w:ind w:firstLine="851"/>
        <w:jc w:val="both"/>
        <w:rPr>
          <w:rFonts w:ascii="Times New Roman" w:hAnsi="Times New Roman" w:cs="Times New Roman"/>
          <w:sz w:val="28"/>
          <w:szCs w:val="28"/>
        </w:rPr>
      </w:pPr>
      <w:r w:rsidRPr="00F62644">
        <w:rPr>
          <w:rFonts w:ascii="Times New Roman" w:hAnsi="Times New Roman" w:cs="Times New Roman"/>
          <w:sz w:val="28"/>
          <w:szCs w:val="28"/>
        </w:rPr>
        <w:t xml:space="preserve">Программный модуль, являющийся звеном единой информационной системы программно-технического комплекса, может устанавливаться на смартфоны потребителей газа, счетчики которых подключены к ПТК. Данный модуль дает возможность проверки текущего состояния счётчика, просмотра записей суточного архива, посуточной детализации потребления газа, оповещения пользователей о наличии нештатных ситуаций на узле </w:t>
      </w:r>
      <w:r w:rsidRPr="00F62644">
        <w:rPr>
          <w:rFonts w:ascii="Times New Roman" w:hAnsi="Times New Roman" w:cs="Times New Roman"/>
          <w:sz w:val="28"/>
          <w:szCs w:val="28"/>
        </w:rPr>
        <w:lastRenderedPageBreak/>
        <w:t>учёта газа. Информация о текущем состоянии содержит в себе данные о текущем значении объёма потреблённого газа, режиме передачи данных, балансе сим-карты, текущих событиях. Функция оповещения пользователей представляет собой автоматическую систему отправки  уведомлений при возникновении нештатных ситуаций в работе счетчика.</w:t>
      </w:r>
    </w:p>
    <w:p w:rsidR="00B82A61" w:rsidRDefault="00B82A61" w:rsidP="00B82A61">
      <w:pPr>
        <w:widowControl w:val="0"/>
        <w:spacing w:after="0" w:line="360" w:lineRule="auto"/>
        <w:ind w:firstLine="851"/>
        <w:jc w:val="both"/>
        <w:rPr>
          <w:rFonts w:ascii="Times New Roman" w:hAnsi="Times New Roman" w:cs="Times New Roman"/>
          <w:sz w:val="28"/>
          <w:szCs w:val="28"/>
        </w:rPr>
      </w:pPr>
      <w:r w:rsidRPr="00F62644">
        <w:rPr>
          <w:rFonts w:ascii="Times New Roman" w:hAnsi="Times New Roman" w:cs="Times New Roman"/>
          <w:sz w:val="28"/>
          <w:szCs w:val="28"/>
        </w:rPr>
        <w:t>Комплексное решение «мобильное приложение + умный счётчик» позволяет повысить безопасность и эффективность использования счётчиков газа, а также значительно сокращает время, затрачиваемое на получение доступа к информации с узла учёта газа. Имея быстрый доступ к информации о потреблении, пользователь сможет контролировать расход природного газа с целью экономии своих финансовых ресурсов. Наличие данных у потребителя обеспечивает прозрачность отношений с региональным поставщиком газа, что позволит предотвратить возможные споры.</w:t>
      </w:r>
    </w:p>
    <w:p w:rsidR="00B82A61" w:rsidRDefault="00B82A61" w:rsidP="00B82A61">
      <w:pPr>
        <w:widowControl w:val="0"/>
        <w:spacing w:after="0" w:line="360" w:lineRule="auto"/>
        <w:ind w:firstLine="851"/>
        <w:jc w:val="both"/>
        <w:rPr>
          <w:rFonts w:ascii="Times New Roman" w:hAnsi="Times New Roman" w:cs="Times New Roman"/>
          <w:sz w:val="28"/>
          <w:szCs w:val="28"/>
        </w:rPr>
      </w:pPr>
    </w:p>
    <w:p w:rsidR="00B82A61" w:rsidRPr="003259C3" w:rsidRDefault="00B82A61" w:rsidP="00B82A61">
      <w:pPr>
        <w:widowControl w:val="0"/>
        <w:jc w:val="center"/>
        <w:rPr>
          <w:rFonts w:ascii="Times New Roman" w:hAnsi="Times New Roman" w:cs="Times New Roman"/>
          <w:sz w:val="28"/>
          <w:szCs w:val="28"/>
        </w:rPr>
      </w:pPr>
      <w:r w:rsidRPr="003259C3">
        <w:rPr>
          <w:rFonts w:ascii="Times New Roman" w:hAnsi="Times New Roman" w:cs="Times New Roman"/>
          <w:sz w:val="28"/>
          <w:szCs w:val="28"/>
        </w:rPr>
        <w:t>Список используемой литературы</w:t>
      </w:r>
    </w:p>
    <w:p w:rsidR="00B82A61" w:rsidRPr="003259C3" w:rsidRDefault="00B82A61" w:rsidP="00B82A61">
      <w:pPr>
        <w:widowControl w:val="0"/>
        <w:rPr>
          <w:rFonts w:ascii="Times New Roman" w:hAnsi="Times New Roman" w:cs="Times New Roman"/>
          <w:sz w:val="28"/>
          <w:szCs w:val="28"/>
        </w:rPr>
      </w:pPr>
      <w:r w:rsidRPr="003259C3">
        <w:rPr>
          <w:rFonts w:ascii="Times New Roman" w:hAnsi="Times New Roman" w:cs="Times New Roman"/>
          <w:sz w:val="28"/>
          <w:szCs w:val="28"/>
        </w:rPr>
        <w:t>1.</w:t>
      </w:r>
      <w:r w:rsidRPr="006443DA">
        <w:rPr>
          <w:rFonts w:ascii="Times New Roman" w:hAnsi="Times New Roman" w:cs="Times New Roman"/>
          <w:sz w:val="28"/>
          <w:szCs w:val="28"/>
        </w:rPr>
        <w:t>https://tehnomer.ru/articles/tsifrovizatsiya-i-innovatsionnye-tekhnologii-pri-izmerenii-i-uchete-gaza/</w:t>
      </w:r>
    </w:p>
    <w:p w:rsidR="00B82A61" w:rsidRDefault="00B82A61" w:rsidP="00B82A61">
      <w:pPr>
        <w:widowControl w:val="0"/>
        <w:rPr>
          <w:rFonts w:ascii="Times New Roman" w:hAnsi="Times New Roman" w:cs="Times New Roman"/>
          <w:sz w:val="28"/>
          <w:szCs w:val="28"/>
        </w:rPr>
      </w:pPr>
      <w:r w:rsidRPr="003259C3">
        <w:rPr>
          <w:rFonts w:ascii="Times New Roman" w:hAnsi="Times New Roman" w:cs="Times New Roman"/>
          <w:sz w:val="28"/>
          <w:szCs w:val="28"/>
        </w:rPr>
        <w:t>2.</w:t>
      </w:r>
      <w:hyperlink r:id="rId243" w:history="1">
        <w:r w:rsidRPr="007C09D9">
          <w:rPr>
            <w:rStyle w:val="a5"/>
            <w:rFonts w:ascii="Times New Roman" w:hAnsi="Times New Roman" w:cs="Times New Roman"/>
            <w:sz w:val="28"/>
            <w:szCs w:val="28"/>
          </w:rPr>
          <w:t>http://proekt-gaz.ru/</w:t>
        </w:r>
      </w:hyperlink>
    </w:p>
    <w:p w:rsidR="00B82A61" w:rsidRPr="003259C3" w:rsidRDefault="00B82A61" w:rsidP="00B82A61">
      <w:pPr>
        <w:widowControl w:val="0"/>
        <w:rPr>
          <w:rFonts w:ascii="Times New Roman" w:hAnsi="Times New Roman" w:cs="Times New Roman"/>
          <w:sz w:val="28"/>
          <w:szCs w:val="28"/>
        </w:rPr>
      </w:pPr>
      <w:r>
        <w:rPr>
          <w:rFonts w:ascii="Times New Roman" w:hAnsi="Times New Roman" w:cs="Times New Roman"/>
          <w:sz w:val="28"/>
          <w:szCs w:val="28"/>
        </w:rPr>
        <w:t xml:space="preserve">3. </w:t>
      </w:r>
      <w:r w:rsidRPr="0027341F">
        <w:rPr>
          <w:rFonts w:ascii="Times New Roman" w:hAnsi="Times New Roman" w:cs="Times New Roman"/>
          <w:sz w:val="28"/>
          <w:szCs w:val="28"/>
        </w:rPr>
        <w:t>https://sovet-ingenera.com/gaz/equip/umnye-schetchiki-gaza.html</w:t>
      </w:r>
    </w:p>
    <w:p w:rsidR="00B82A61" w:rsidRDefault="00B82A61" w:rsidP="0015699C">
      <w:pPr>
        <w:widowControl w:val="0"/>
        <w:spacing w:after="0" w:line="360" w:lineRule="auto"/>
        <w:ind w:left="-142"/>
        <w:jc w:val="both"/>
        <w:rPr>
          <w:rFonts w:ascii="Times New Roman" w:hAnsi="Times New Roman" w:cs="Times New Roman"/>
          <w:sz w:val="28"/>
          <w:szCs w:val="28"/>
        </w:rPr>
      </w:pPr>
    </w:p>
    <w:p w:rsidR="004856E7" w:rsidRDefault="004856E7" w:rsidP="004856E7">
      <w:pPr>
        <w:widowControl w:val="0"/>
        <w:spacing w:after="0" w:line="360" w:lineRule="auto"/>
        <w:ind w:left="-142"/>
        <w:jc w:val="right"/>
        <w:rPr>
          <w:rFonts w:ascii="Times New Roman" w:hAnsi="Times New Roman" w:cs="Times New Roman"/>
          <w:sz w:val="28"/>
          <w:szCs w:val="28"/>
        </w:rPr>
      </w:pPr>
      <w:r>
        <w:rPr>
          <w:rFonts w:ascii="Times New Roman" w:hAnsi="Times New Roman" w:cs="Times New Roman"/>
          <w:sz w:val="28"/>
          <w:szCs w:val="28"/>
        </w:rPr>
        <w:t>Автор:</w:t>
      </w:r>
    </w:p>
    <w:p w:rsidR="004856E7" w:rsidRDefault="004856E7" w:rsidP="004856E7">
      <w:pPr>
        <w:widowControl w:val="0"/>
        <w:spacing w:after="0" w:line="360" w:lineRule="auto"/>
        <w:ind w:left="-142"/>
        <w:jc w:val="right"/>
        <w:rPr>
          <w:rFonts w:ascii="Times New Roman" w:hAnsi="Times New Roman" w:cs="Times New Roman"/>
          <w:sz w:val="28"/>
          <w:szCs w:val="28"/>
        </w:rPr>
      </w:pPr>
      <w:r>
        <w:rPr>
          <w:rFonts w:ascii="Times New Roman" w:hAnsi="Times New Roman" w:cs="Times New Roman"/>
          <w:sz w:val="28"/>
          <w:szCs w:val="28"/>
        </w:rPr>
        <w:t>Спицин Евгений Евгеньевич</w:t>
      </w:r>
    </w:p>
    <w:p w:rsidR="004856E7" w:rsidRDefault="004856E7" w:rsidP="004856E7">
      <w:pPr>
        <w:widowControl w:val="0"/>
        <w:spacing w:after="0" w:line="360" w:lineRule="auto"/>
        <w:ind w:left="-142"/>
        <w:jc w:val="right"/>
        <w:rPr>
          <w:rFonts w:ascii="Times New Roman" w:hAnsi="Times New Roman" w:cs="Times New Roman"/>
          <w:sz w:val="28"/>
          <w:szCs w:val="28"/>
        </w:rPr>
      </w:pPr>
      <w:r>
        <w:rPr>
          <w:rFonts w:ascii="Times New Roman" w:hAnsi="Times New Roman" w:cs="Times New Roman"/>
          <w:sz w:val="28"/>
          <w:szCs w:val="28"/>
        </w:rPr>
        <w:t>Руководитель: Денисов Юрий Викторович</w:t>
      </w:r>
    </w:p>
    <w:p w:rsidR="004856E7" w:rsidRPr="000826E9" w:rsidRDefault="004856E7" w:rsidP="004856E7">
      <w:pPr>
        <w:pStyle w:val="2"/>
        <w:spacing w:before="0" w:line="420" w:lineRule="atLeast"/>
        <w:jc w:val="center"/>
        <w:rPr>
          <w:color w:val="000000"/>
          <w:sz w:val="28"/>
          <w:szCs w:val="28"/>
          <w:shd w:val="clear" w:color="auto" w:fill="FFFFFF"/>
        </w:rPr>
      </w:pPr>
      <w:r w:rsidRPr="000826E9">
        <w:rPr>
          <w:color w:val="000000"/>
          <w:sz w:val="28"/>
          <w:szCs w:val="28"/>
          <w:shd w:val="clear" w:color="auto" w:fill="FFFFFF"/>
        </w:rPr>
        <w:lastRenderedPageBreak/>
        <w:t>Аннотация</w:t>
      </w:r>
    </w:p>
    <w:p w:rsidR="004856E7" w:rsidRPr="004856E7" w:rsidRDefault="004856E7" w:rsidP="004856E7">
      <w:pPr>
        <w:pStyle w:val="2"/>
        <w:spacing w:before="0" w:line="420" w:lineRule="atLeast"/>
        <w:ind w:firstLine="709"/>
        <w:jc w:val="both"/>
        <w:rPr>
          <w:rFonts w:ascii="Times New Roman" w:hAnsi="Times New Roman" w:cs="Times New Roman"/>
          <w:b w:val="0"/>
          <w:color w:val="000000"/>
          <w:sz w:val="28"/>
          <w:szCs w:val="28"/>
          <w:shd w:val="clear" w:color="auto" w:fill="FFFFFF"/>
        </w:rPr>
      </w:pPr>
      <w:r w:rsidRPr="004856E7">
        <w:rPr>
          <w:rFonts w:ascii="Times New Roman" w:hAnsi="Times New Roman" w:cs="Times New Roman"/>
          <w:b w:val="0"/>
          <w:color w:val="000000"/>
          <w:sz w:val="28"/>
          <w:szCs w:val="28"/>
          <w:shd w:val="clear" w:color="auto" w:fill="FFFFFF"/>
        </w:rPr>
        <w:t>Искусственный интеллект (ИИ) – свойство интеллектуальных систем выполнять творческие функции, которые традиционно считаются прерогативой человека (не следует путать с искусственным сознанием); наука и технология создания интеллектуальных машин, особенно интеллектуальных компьютерных программ.</w:t>
      </w:r>
    </w:p>
    <w:p w:rsidR="004856E7" w:rsidRPr="00E438D1" w:rsidRDefault="004856E7" w:rsidP="004856E7">
      <w:pPr>
        <w:pStyle w:val="2"/>
        <w:spacing w:before="0" w:line="420" w:lineRule="atLeast"/>
        <w:jc w:val="both"/>
        <w:rPr>
          <w:b w:val="0"/>
          <w:color w:val="000000"/>
          <w:sz w:val="28"/>
          <w:szCs w:val="28"/>
          <w:shd w:val="clear" w:color="auto" w:fill="FFFFFF"/>
        </w:rPr>
      </w:pPr>
    </w:p>
    <w:p w:rsidR="004856E7" w:rsidRPr="00E438D1" w:rsidRDefault="004856E7" w:rsidP="004856E7">
      <w:pPr>
        <w:spacing w:after="0" w:line="360" w:lineRule="auto"/>
        <w:ind w:firstLine="709"/>
        <w:jc w:val="center"/>
        <w:outlineLvl w:val="1"/>
        <w:rPr>
          <w:rFonts w:ascii="Times New Roman" w:eastAsia="Times New Roman" w:hAnsi="Times New Roman" w:cs="Times New Roman"/>
          <w:b/>
          <w:bCs/>
          <w:color w:val="000000"/>
          <w:sz w:val="28"/>
          <w:szCs w:val="28"/>
          <w:shd w:val="clear" w:color="auto" w:fill="FFFFFF"/>
          <w:lang w:eastAsia="ru-RU"/>
        </w:rPr>
      </w:pPr>
      <w:r w:rsidRPr="00E438D1">
        <w:rPr>
          <w:rFonts w:ascii="Times New Roman" w:eastAsia="Times New Roman" w:hAnsi="Times New Roman" w:cs="Times New Roman"/>
          <w:b/>
          <w:bCs/>
          <w:color w:val="000000"/>
          <w:sz w:val="28"/>
          <w:szCs w:val="28"/>
          <w:shd w:val="clear" w:color="auto" w:fill="FFFFFF"/>
          <w:lang w:eastAsia="ru-RU"/>
        </w:rPr>
        <w:t>История развития искусственного интеллекта</w:t>
      </w:r>
    </w:p>
    <w:p w:rsidR="004856E7" w:rsidRPr="00E438D1" w:rsidRDefault="004856E7" w:rsidP="004856E7">
      <w:pPr>
        <w:spacing w:after="0" w:line="360" w:lineRule="auto"/>
        <w:ind w:firstLine="709"/>
        <w:jc w:val="both"/>
        <w:rPr>
          <w:rFonts w:ascii="Times New Roman" w:hAnsi="Times New Roman" w:cs="Times New Roman"/>
          <w:color w:val="000000"/>
          <w:sz w:val="28"/>
          <w:szCs w:val="28"/>
        </w:rPr>
      </w:pPr>
      <w:r w:rsidRPr="00E438D1">
        <w:rPr>
          <w:rFonts w:ascii="Times New Roman" w:hAnsi="Times New Roman" w:cs="Times New Roman"/>
          <w:color w:val="000000"/>
          <w:sz w:val="28"/>
          <w:szCs w:val="28"/>
        </w:rPr>
        <w:t>История искусственного интеллекта началась</w:t>
      </w:r>
      <w:r>
        <w:rPr>
          <w:rFonts w:ascii="Times New Roman" w:hAnsi="Times New Roman" w:cs="Times New Roman"/>
          <w:color w:val="000000"/>
          <w:sz w:val="28"/>
          <w:szCs w:val="28"/>
        </w:rPr>
        <w:t xml:space="preserve"> в древности, с мифов, рассказов и слухов</w:t>
      </w:r>
      <w:r w:rsidRPr="00E438D1">
        <w:rPr>
          <w:rFonts w:ascii="Times New Roman" w:hAnsi="Times New Roman" w:cs="Times New Roman"/>
          <w:color w:val="000000"/>
          <w:sz w:val="28"/>
          <w:szCs w:val="28"/>
        </w:rPr>
        <w:t xml:space="preserve"> об искусственных существах, наделен</w:t>
      </w:r>
      <w:r>
        <w:rPr>
          <w:rFonts w:ascii="Times New Roman" w:hAnsi="Times New Roman" w:cs="Times New Roman"/>
          <w:color w:val="000000"/>
          <w:sz w:val="28"/>
          <w:szCs w:val="28"/>
        </w:rPr>
        <w:t>ных умом или сознанием мастера</w:t>
      </w:r>
      <w:r w:rsidRPr="00E438D1">
        <w:rPr>
          <w:rFonts w:ascii="Times New Roman" w:hAnsi="Times New Roman" w:cs="Times New Roman"/>
          <w:color w:val="000000"/>
          <w:sz w:val="28"/>
          <w:szCs w:val="28"/>
        </w:rPr>
        <w:t>. Семена современного ИИ были посеяны классическими философами, которые пытались описать процесс человеческого мышления как механическое манипулирование символами. Кульминацией этой работы стало изобретение программируемого цифрового компьютера в 1940-х годах, машины, основанной на абстрактной сущнос</w:t>
      </w:r>
      <w:r>
        <w:rPr>
          <w:rFonts w:ascii="Times New Roman" w:hAnsi="Times New Roman" w:cs="Times New Roman"/>
          <w:color w:val="000000"/>
          <w:sz w:val="28"/>
          <w:szCs w:val="28"/>
        </w:rPr>
        <w:t>ти математических рассуждений, н</w:t>
      </w:r>
      <w:r w:rsidRPr="00E438D1">
        <w:rPr>
          <w:rFonts w:ascii="Times New Roman" w:hAnsi="Times New Roman" w:cs="Times New Roman"/>
          <w:color w:val="000000"/>
          <w:sz w:val="28"/>
          <w:szCs w:val="28"/>
        </w:rPr>
        <w:t>а серьезное обсуждение возможности создания электронного мозга.</w:t>
      </w:r>
    </w:p>
    <w:p w:rsidR="004856E7" w:rsidRPr="00E438D1" w:rsidRDefault="004856E7" w:rsidP="004856E7">
      <w:pPr>
        <w:spacing w:after="0" w:line="360" w:lineRule="auto"/>
        <w:ind w:firstLine="709"/>
        <w:jc w:val="both"/>
        <w:rPr>
          <w:rFonts w:ascii="Times New Roman" w:hAnsi="Times New Roman" w:cs="Times New Roman"/>
          <w:color w:val="000000"/>
          <w:sz w:val="28"/>
          <w:szCs w:val="28"/>
        </w:rPr>
      </w:pPr>
      <w:r w:rsidRPr="00E438D1">
        <w:rPr>
          <w:rFonts w:ascii="Times New Roman" w:hAnsi="Times New Roman" w:cs="Times New Roman"/>
          <w:color w:val="000000"/>
          <w:sz w:val="28"/>
          <w:szCs w:val="28"/>
        </w:rPr>
        <w:t xml:space="preserve">Область исследований </w:t>
      </w:r>
      <w:r>
        <w:rPr>
          <w:rFonts w:ascii="Times New Roman" w:hAnsi="Times New Roman" w:cs="Times New Roman"/>
          <w:color w:val="000000"/>
          <w:sz w:val="28"/>
          <w:szCs w:val="28"/>
        </w:rPr>
        <w:t>ИИ была основана на семинаре</w:t>
      </w:r>
      <w:r w:rsidRPr="00E438D1">
        <w:rPr>
          <w:rFonts w:ascii="Times New Roman" w:hAnsi="Times New Roman" w:cs="Times New Roman"/>
          <w:color w:val="000000"/>
          <w:sz w:val="28"/>
          <w:szCs w:val="28"/>
        </w:rPr>
        <w:t>, который проводился в кампусе Дартму</w:t>
      </w:r>
      <w:r>
        <w:rPr>
          <w:rFonts w:ascii="Times New Roman" w:hAnsi="Times New Roman" w:cs="Times New Roman"/>
          <w:color w:val="000000"/>
          <w:sz w:val="28"/>
          <w:szCs w:val="28"/>
        </w:rPr>
        <w:t>тского колледжа летом 1956 года, стала</w:t>
      </w:r>
      <w:r w:rsidRPr="00E438D1">
        <w:rPr>
          <w:rFonts w:ascii="Times New Roman" w:hAnsi="Times New Roman" w:cs="Times New Roman"/>
          <w:color w:val="000000"/>
          <w:sz w:val="28"/>
          <w:szCs w:val="28"/>
        </w:rPr>
        <w:t xml:space="preserve"> лидером в исследованиях искусственного интеллекта на десятилетия. </w:t>
      </w:r>
    </w:p>
    <w:p w:rsidR="004856E7" w:rsidRPr="00E438D1" w:rsidRDefault="004856E7" w:rsidP="004856E7">
      <w:pPr>
        <w:spacing w:after="0" w:line="360" w:lineRule="auto"/>
        <w:ind w:firstLine="709"/>
        <w:jc w:val="both"/>
        <w:rPr>
          <w:rFonts w:ascii="Times New Roman" w:hAnsi="Times New Roman" w:cs="Times New Roman"/>
          <w:color w:val="000000"/>
          <w:sz w:val="28"/>
          <w:szCs w:val="28"/>
        </w:rPr>
      </w:pPr>
      <w:r w:rsidRPr="00E438D1">
        <w:rPr>
          <w:rFonts w:ascii="Times New Roman" w:hAnsi="Times New Roman" w:cs="Times New Roman"/>
          <w:color w:val="000000"/>
          <w:sz w:val="28"/>
          <w:szCs w:val="28"/>
        </w:rPr>
        <w:t>Инвестиции и интерес к ИИ возросли в первые десятилетия 21 века, когда машинное обучение было успешно применено для решения многих проблем в академических кругах и промышленности новым методам, применения мощного компьютерного оборудования, и сбор огромных наборов данных.</w:t>
      </w:r>
    </w:p>
    <w:p w:rsidR="004856E7" w:rsidRPr="00E438D1" w:rsidRDefault="004856E7" w:rsidP="004856E7">
      <w:pPr>
        <w:pStyle w:val="2"/>
        <w:spacing w:before="0" w:line="360" w:lineRule="auto"/>
        <w:ind w:firstLine="709"/>
        <w:jc w:val="center"/>
        <w:rPr>
          <w:color w:val="000000"/>
          <w:sz w:val="28"/>
          <w:szCs w:val="28"/>
          <w:shd w:val="clear" w:color="auto" w:fill="FFFFFF"/>
        </w:rPr>
      </w:pPr>
      <w:r w:rsidRPr="00E438D1">
        <w:rPr>
          <w:color w:val="000000"/>
          <w:sz w:val="28"/>
          <w:szCs w:val="28"/>
          <w:shd w:val="clear" w:color="auto" w:fill="FFFFFF"/>
        </w:rPr>
        <w:t>Сферы применения технологии ИИ</w:t>
      </w:r>
    </w:p>
    <w:p w:rsidR="004856E7" w:rsidRPr="00E438D1" w:rsidRDefault="004856E7" w:rsidP="004856E7">
      <w:pPr>
        <w:pStyle w:val="paragraph"/>
        <w:shd w:val="clear" w:color="auto" w:fill="FFFFFF"/>
        <w:spacing w:before="0" w:beforeAutospacing="0" w:after="0" w:afterAutospacing="0" w:line="360" w:lineRule="auto"/>
        <w:ind w:firstLine="709"/>
        <w:jc w:val="both"/>
        <w:rPr>
          <w:color w:val="000000"/>
          <w:sz w:val="28"/>
          <w:szCs w:val="28"/>
        </w:rPr>
      </w:pPr>
      <w:r w:rsidRPr="00E438D1">
        <w:rPr>
          <w:color w:val="000000"/>
          <w:sz w:val="28"/>
          <w:szCs w:val="28"/>
        </w:rPr>
        <w:t>Сферы применения ИИ достаточно широки и охватывают как привычные слуху технологии, так и появляющиеся новые направления, далекие от массового применения, иначе говоря, это весь спектр решений, от пылесосов до космических станций. Можно разделить все их разнообразие по критерию ключевых точек развития.</w:t>
      </w:r>
    </w:p>
    <w:p w:rsidR="004856E7" w:rsidRPr="00E438D1" w:rsidRDefault="004856E7" w:rsidP="004856E7">
      <w:pPr>
        <w:pStyle w:val="paragraph"/>
        <w:shd w:val="clear" w:color="auto" w:fill="FFFFFF"/>
        <w:spacing w:before="0" w:beforeAutospacing="0" w:after="0" w:afterAutospacing="0" w:line="360" w:lineRule="auto"/>
        <w:ind w:firstLine="709"/>
        <w:jc w:val="both"/>
        <w:rPr>
          <w:color w:val="000000"/>
          <w:sz w:val="28"/>
          <w:szCs w:val="28"/>
        </w:rPr>
      </w:pPr>
      <w:r w:rsidRPr="00E438D1">
        <w:rPr>
          <w:color w:val="000000"/>
          <w:sz w:val="28"/>
          <w:szCs w:val="28"/>
        </w:rPr>
        <w:lastRenderedPageBreak/>
        <w:t>ИИ — это не монолитная предметная область. Более того, некоторые технологические направления ИИ</w:t>
      </w:r>
      <w:r>
        <w:rPr>
          <w:color w:val="000000"/>
          <w:sz w:val="28"/>
          <w:szCs w:val="28"/>
        </w:rPr>
        <w:t xml:space="preserve"> фигурируют как новые подотрасли</w:t>
      </w:r>
      <w:r w:rsidRPr="00E438D1">
        <w:rPr>
          <w:color w:val="000000"/>
          <w:sz w:val="28"/>
          <w:szCs w:val="28"/>
        </w:rPr>
        <w:t xml:space="preserve"> экономики и обособленные сущности, одновременно обслуживая большинство сфер в экономике.</w:t>
      </w:r>
    </w:p>
    <w:p w:rsidR="004856E7" w:rsidRPr="00E438D1" w:rsidRDefault="004856E7" w:rsidP="004856E7">
      <w:pPr>
        <w:spacing w:after="0" w:line="360" w:lineRule="auto"/>
        <w:ind w:firstLine="709"/>
        <w:jc w:val="both"/>
        <w:rPr>
          <w:rFonts w:ascii="Times New Roman" w:hAnsi="Times New Roman" w:cs="Times New Roman"/>
          <w:color w:val="000000"/>
          <w:sz w:val="28"/>
          <w:szCs w:val="28"/>
          <w:shd w:val="clear" w:color="auto" w:fill="FFFFFF"/>
        </w:rPr>
      </w:pPr>
      <w:r w:rsidRPr="00E438D1">
        <w:rPr>
          <w:rFonts w:ascii="Times New Roman" w:hAnsi="Times New Roman" w:cs="Times New Roman"/>
          <w:color w:val="000000"/>
          <w:sz w:val="28"/>
          <w:szCs w:val="28"/>
          <w:shd w:val="clear" w:color="auto" w:fill="FFFFFF"/>
        </w:rPr>
        <w:t>Развитие применения использования ИИ ведет к адаптации технологий в классических отраслях экономики по всей цепочке создания ценности и преобразует их, приводя к алгоритмизированию практически всего функционала, от лог</w:t>
      </w:r>
      <w:r>
        <w:rPr>
          <w:rFonts w:ascii="Times New Roman" w:hAnsi="Times New Roman" w:cs="Times New Roman"/>
          <w:color w:val="000000"/>
          <w:sz w:val="28"/>
          <w:szCs w:val="28"/>
          <w:shd w:val="clear" w:color="auto" w:fill="FFFFFF"/>
        </w:rPr>
        <w:t>истики до управления компанией. Несомненн</w:t>
      </w:r>
      <w:r w:rsidRPr="00E438D1">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w:t>
      </w:r>
      <w:r w:rsidRPr="00E438D1">
        <w:rPr>
          <w:rFonts w:ascii="Times New Roman" w:hAnsi="Times New Roman" w:cs="Times New Roman"/>
          <w:color w:val="000000"/>
          <w:sz w:val="28"/>
          <w:szCs w:val="28"/>
          <w:shd w:val="clear" w:color="auto" w:fill="FFFFFF"/>
        </w:rPr>
        <w:t xml:space="preserve"> в скором времени искусственный интеллект как и </w:t>
      </w:r>
      <w:r w:rsidRPr="006A1EBF">
        <w:rPr>
          <w:rFonts w:ascii="Times New Roman" w:hAnsi="Times New Roman" w:cs="Times New Roman"/>
          <w:sz w:val="28"/>
          <w:szCs w:val="28"/>
          <w:shd w:val="clear" w:color="auto" w:fill="FFFFFF"/>
        </w:rPr>
        <w:t>криптовалют</w:t>
      </w:r>
      <w:r>
        <w:rPr>
          <w:rFonts w:ascii="Times New Roman" w:hAnsi="Times New Roman" w:cs="Times New Roman"/>
          <w:color w:val="000000"/>
          <w:sz w:val="28"/>
          <w:szCs w:val="28"/>
          <w:shd w:val="clear" w:color="auto" w:fill="FFFFFF"/>
        </w:rPr>
        <w:t xml:space="preserve">ы </w:t>
      </w:r>
      <w:r w:rsidRPr="00E438D1">
        <w:rPr>
          <w:rFonts w:ascii="Times New Roman" w:hAnsi="Times New Roman" w:cs="Times New Roman"/>
          <w:color w:val="000000"/>
          <w:sz w:val="28"/>
          <w:szCs w:val="28"/>
          <w:shd w:val="clear" w:color="auto" w:fill="FFFFFF"/>
        </w:rPr>
        <w:t>прочно войдут в нашу повседневную жизнь.</w:t>
      </w:r>
    </w:p>
    <w:p w:rsidR="004856E7" w:rsidRPr="00E438D1" w:rsidRDefault="004856E7" w:rsidP="004856E7">
      <w:pPr>
        <w:pStyle w:val="4"/>
        <w:shd w:val="clear" w:color="auto" w:fill="FFFFFF"/>
        <w:spacing w:before="0" w:line="360" w:lineRule="auto"/>
        <w:ind w:firstLine="709"/>
        <w:jc w:val="both"/>
        <w:rPr>
          <w:rFonts w:ascii="Times New Roman" w:hAnsi="Times New Roman" w:cs="Times New Roman"/>
          <w:b w:val="0"/>
          <w:i w:val="0"/>
          <w:color w:val="000000"/>
          <w:sz w:val="28"/>
          <w:szCs w:val="28"/>
        </w:rPr>
      </w:pPr>
      <w:r w:rsidRPr="00E438D1">
        <w:rPr>
          <w:rFonts w:ascii="Times New Roman" w:hAnsi="Times New Roman" w:cs="Times New Roman"/>
          <w:i w:val="0"/>
          <w:color w:val="000000"/>
          <w:sz w:val="28"/>
          <w:szCs w:val="28"/>
        </w:rPr>
        <w:t>ИИ в медицине</w:t>
      </w:r>
      <w:r>
        <w:rPr>
          <w:rFonts w:ascii="Times New Roman" w:hAnsi="Times New Roman" w:cs="Times New Roman"/>
          <w:i w:val="0"/>
          <w:color w:val="000000"/>
          <w:sz w:val="28"/>
          <w:szCs w:val="28"/>
        </w:rPr>
        <w:t>.</w:t>
      </w:r>
    </w:p>
    <w:p w:rsidR="004856E7" w:rsidRPr="00E438D1" w:rsidRDefault="004856E7" w:rsidP="004856E7">
      <w:pPr>
        <w:pStyle w:val="paragraph"/>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В здравоохранении </w:t>
      </w:r>
      <w:r w:rsidRPr="00E438D1">
        <w:rPr>
          <w:color w:val="000000"/>
          <w:sz w:val="28"/>
          <w:szCs w:val="28"/>
        </w:rPr>
        <w:t>ИИ развивается в первую очередь в области диагностики заболеваний. Искусственные нейросети научились распознавать раковые оп</w:t>
      </w:r>
      <w:r>
        <w:rPr>
          <w:color w:val="000000"/>
          <w:sz w:val="28"/>
          <w:szCs w:val="28"/>
        </w:rPr>
        <w:t>ухоли на рентгеновских снимках, компьютерной томографии (КТ), маммографии и магнитно-резонансной томографии (МРТ)</w:t>
      </w:r>
      <w:r w:rsidRPr="00E438D1">
        <w:rPr>
          <w:color w:val="000000"/>
          <w:sz w:val="28"/>
          <w:szCs w:val="28"/>
        </w:rPr>
        <w:t>. Опытному врачу на изучение снимка требуется около 20 минут, а нейросети — считаные секунды. Так что пациент может узнать результаты обследования практически мгновенно. Диагностирующие ИИ способны выявлять не только рак, но и ранние стадии болезни Альцгеймера, пневмонию и другие заболевания. </w:t>
      </w:r>
    </w:p>
    <w:p w:rsidR="004856E7" w:rsidRPr="00E438D1" w:rsidRDefault="004856E7" w:rsidP="004856E7">
      <w:pPr>
        <w:pStyle w:val="4"/>
        <w:shd w:val="clear" w:color="auto" w:fill="FFFFFF"/>
        <w:spacing w:before="0" w:line="360" w:lineRule="auto"/>
        <w:ind w:firstLine="709"/>
        <w:jc w:val="both"/>
        <w:rPr>
          <w:rFonts w:ascii="Times New Roman" w:hAnsi="Times New Roman" w:cs="Times New Roman"/>
          <w:b w:val="0"/>
          <w:i w:val="0"/>
          <w:color w:val="000000"/>
          <w:sz w:val="28"/>
          <w:szCs w:val="28"/>
        </w:rPr>
      </w:pPr>
      <w:r>
        <w:rPr>
          <w:rFonts w:ascii="Times New Roman" w:hAnsi="Times New Roman" w:cs="Times New Roman"/>
          <w:i w:val="0"/>
          <w:color w:val="000000"/>
          <w:sz w:val="28"/>
          <w:szCs w:val="28"/>
        </w:rPr>
        <w:t>ИИ</w:t>
      </w:r>
      <w:r w:rsidRPr="00E438D1">
        <w:rPr>
          <w:rFonts w:ascii="Times New Roman" w:hAnsi="Times New Roman" w:cs="Times New Roman"/>
          <w:i w:val="0"/>
          <w:color w:val="000000"/>
          <w:sz w:val="28"/>
          <w:szCs w:val="28"/>
        </w:rPr>
        <w:t xml:space="preserve"> обороне и военном деле</w:t>
      </w:r>
      <w:r>
        <w:rPr>
          <w:rFonts w:ascii="Times New Roman" w:hAnsi="Times New Roman" w:cs="Times New Roman"/>
          <w:i w:val="0"/>
          <w:color w:val="000000"/>
          <w:sz w:val="28"/>
          <w:szCs w:val="28"/>
        </w:rPr>
        <w:t>.</w:t>
      </w:r>
    </w:p>
    <w:p w:rsidR="004856E7" w:rsidRPr="00E438D1" w:rsidRDefault="004856E7" w:rsidP="004856E7">
      <w:pPr>
        <w:pStyle w:val="paragraph"/>
        <w:shd w:val="clear" w:color="auto" w:fill="FFFFFF"/>
        <w:spacing w:before="0" w:beforeAutospacing="0" w:after="0" w:afterAutospacing="0" w:line="360" w:lineRule="auto"/>
        <w:ind w:firstLine="709"/>
        <w:jc w:val="both"/>
        <w:rPr>
          <w:color w:val="000000"/>
          <w:sz w:val="28"/>
          <w:szCs w:val="28"/>
        </w:rPr>
      </w:pPr>
      <w:r w:rsidRPr="00E438D1">
        <w:rPr>
          <w:color w:val="000000"/>
          <w:sz w:val="28"/>
          <w:szCs w:val="28"/>
        </w:rPr>
        <w:t>В 2018 году стало известно, что в армии США разрабатывается ИИ, способный распознавать человеческие лица в темноте и даже сквозь стены — с помощью тепловизора. Ожидается, что</w:t>
      </w:r>
      <w:r>
        <w:rPr>
          <w:color w:val="000000"/>
          <w:sz w:val="28"/>
          <w:szCs w:val="28"/>
        </w:rPr>
        <w:t xml:space="preserve"> такая</w:t>
      </w:r>
      <w:r w:rsidRPr="00E438D1">
        <w:rPr>
          <w:color w:val="000000"/>
          <w:sz w:val="28"/>
          <w:szCs w:val="28"/>
        </w:rPr>
        <w:t xml:space="preserve"> технология поможет выявлять главарей банд в местах военных действий. </w:t>
      </w:r>
    </w:p>
    <w:p w:rsidR="004856E7" w:rsidRPr="00061BEA" w:rsidRDefault="004856E7" w:rsidP="004856E7">
      <w:pPr>
        <w:pStyle w:val="paragraph"/>
        <w:shd w:val="clear" w:color="auto" w:fill="FFFFFF"/>
        <w:spacing w:before="0" w:beforeAutospacing="0" w:after="0" w:afterAutospacing="0" w:line="360" w:lineRule="auto"/>
        <w:ind w:firstLine="709"/>
        <w:jc w:val="both"/>
        <w:rPr>
          <w:color w:val="FF0000"/>
          <w:sz w:val="28"/>
          <w:szCs w:val="28"/>
        </w:rPr>
      </w:pPr>
      <w:r w:rsidRPr="00E438D1">
        <w:rPr>
          <w:color w:val="000000"/>
          <w:sz w:val="28"/>
          <w:szCs w:val="28"/>
        </w:rPr>
        <w:t xml:space="preserve">Другой ИИ </w:t>
      </w:r>
      <w:r>
        <w:rPr>
          <w:color w:val="000000"/>
          <w:sz w:val="28"/>
          <w:szCs w:val="28"/>
        </w:rPr>
        <w:t xml:space="preserve">«Альфа» </w:t>
      </w:r>
      <w:r w:rsidRPr="00E438D1">
        <w:rPr>
          <w:color w:val="000000"/>
          <w:sz w:val="28"/>
          <w:szCs w:val="28"/>
        </w:rPr>
        <w:t>— создан для управ</w:t>
      </w:r>
      <w:r>
        <w:rPr>
          <w:color w:val="000000"/>
          <w:sz w:val="28"/>
          <w:szCs w:val="28"/>
        </w:rPr>
        <w:t>ления беспилотными летательными аппаратамидля</w:t>
      </w:r>
      <w:r w:rsidRPr="00E438D1">
        <w:rPr>
          <w:color w:val="000000"/>
          <w:sz w:val="28"/>
          <w:szCs w:val="28"/>
        </w:rPr>
        <w:t xml:space="preserve"> ведения воздушного боя. </w:t>
      </w:r>
      <w:r w:rsidRPr="005E587A">
        <w:rPr>
          <w:sz w:val="28"/>
          <w:szCs w:val="28"/>
        </w:rPr>
        <w:t>В одном из сражений на симуляторах компьютер победил, управляя одновременно четырьмя самолетами против четырёх противников-людей, находящихся в симуляции сражения.</w:t>
      </w:r>
      <w:r w:rsidRPr="00061BEA">
        <w:rPr>
          <w:color w:val="FF0000"/>
          <w:sz w:val="28"/>
          <w:szCs w:val="28"/>
        </w:rPr>
        <w:t> </w:t>
      </w:r>
    </w:p>
    <w:p w:rsidR="004856E7" w:rsidRPr="00E438D1" w:rsidRDefault="004856E7" w:rsidP="004856E7">
      <w:pPr>
        <w:pStyle w:val="paragraph"/>
        <w:shd w:val="clear" w:color="auto" w:fill="FFFFFF"/>
        <w:spacing w:before="0" w:beforeAutospacing="0" w:after="0" w:afterAutospacing="0" w:line="360" w:lineRule="auto"/>
        <w:ind w:firstLine="709"/>
        <w:jc w:val="both"/>
        <w:rPr>
          <w:color w:val="000000"/>
          <w:sz w:val="28"/>
          <w:szCs w:val="28"/>
        </w:rPr>
      </w:pPr>
      <w:r w:rsidRPr="00E438D1">
        <w:rPr>
          <w:color w:val="000000"/>
          <w:sz w:val="28"/>
          <w:szCs w:val="28"/>
        </w:rPr>
        <w:lastRenderedPageBreak/>
        <w:t>Разрабатываются также системы прицеливания для танков, способные заметить закамуфлированные цели.</w:t>
      </w:r>
    </w:p>
    <w:p w:rsidR="004856E7" w:rsidRPr="00E438D1" w:rsidRDefault="004856E7" w:rsidP="004856E7">
      <w:pPr>
        <w:pStyle w:val="paragraph"/>
        <w:shd w:val="clear" w:color="auto" w:fill="FFFFFF"/>
        <w:spacing w:before="0" w:beforeAutospacing="0" w:after="0" w:afterAutospacing="0" w:line="360" w:lineRule="auto"/>
        <w:ind w:firstLine="709"/>
        <w:jc w:val="both"/>
        <w:rPr>
          <w:color w:val="000000"/>
          <w:sz w:val="28"/>
          <w:szCs w:val="28"/>
        </w:rPr>
      </w:pPr>
      <w:r w:rsidRPr="00E438D1">
        <w:rPr>
          <w:color w:val="000000"/>
          <w:sz w:val="28"/>
          <w:szCs w:val="28"/>
        </w:rPr>
        <w:t>В в</w:t>
      </w:r>
      <w:r>
        <w:rPr>
          <w:color w:val="000000"/>
          <w:sz w:val="28"/>
          <w:szCs w:val="28"/>
        </w:rPr>
        <w:t xml:space="preserve">оенно-промышленном комплексе ИИ </w:t>
      </w:r>
      <w:r w:rsidRPr="00E438D1">
        <w:rPr>
          <w:color w:val="000000"/>
          <w:sz w:val="28"/>
          <w:szCs w:val="28"/>
        </w:rPr>
        <w:t>поможет повысить обороноспособность стран, но может стать и оружием террора.</w:t>
      </w:r>
    </w:p>
    <w:p w:rsidR="004856E7" w:rsidRPr="00E438D1" w:rsidRDefault="004856E7" w:rsidP="004856E7">
      <w:pPr>
        <w:pStyle w:val="4"/>
        <w:shd w:val="clear" w:color="auto" w:fill="FFFFFF"/>
        <w:spacing w:before="0" w:line="360" w:lineRule="auto"/>
        <w:ind w:firstLine="709"/>
        <w:jc w:val="both"/>
        <w:rPr>
          <w:rFonts w:ascii="Times New Roman" w:hAnsi="Times New Roman" w:cs="Times New Roman"/>
          <w:b w:val="0"/>
          <w:i w:val="0"/>
          <w:color w:val="000000"/>
          <w:sz w:val="28"/>
          <w:szCs w:val="28"/>
        </w:rPr>
      </w:pPr>
      <w:r w:rsidRPr="00E438D1">
        <w:rPr>
          <w:rFonts w:ascii="Times New Roman" w:hAnsi="Times New Roman" w:cs="Times New Roman"/>
          <w:i w:val="0"/>
          <w:color w:val="000000"/>
          <w:sz w:val="28"/>
          <w:szCs w:val="28"/>
        </w:rPr>
        <w:t>ИИ на транспорте и в логистике</w:t>
      </w:r>
      <w:r>
        <w:rPr>
          <w:rFonts w:ascii="Times New Roman" w:hAnsi="Times New Roman" w:cs="Times New Roman"/>
          <w:i w:val="0"/>
          <w:color w:val="000000"/>
          <w:sz w:val="28"/>
          <w:szCs w:val="28"/>
        </w:rPr>
        <w:t>.</w:t>
      </w:r>
    </w:p>
    <w:p w:rsidR="004856E7" w:rsidRPr="00E438D1" w:rsidRDefault="004856E7" w:rsidP="004856E7">
      <w:pPr>
        <w:pStyle w:val="paragraph"/>
        <w:shd w:val="clear" w:color="auto" w:fill="FFFFFF"/>
        <w:spacing w:before="0" w:beforeAutospacing="0" w:after="0" w:afterAutospacing="0" w:line="360" w:lineRule="auto"/>
        <w:ind w:firstLine="709"/>
        <w:jc w:val="both"/>
        <w:rPr>
          <w:color w:val="000000"/>
          <w:sz w:val="28"/>
          <w:szCs w:val="28"/>
        </w:rPr>
      </w:pPr>
      <w:r w:rsidRPr="00E438D1">
        <w:rPr>
          <w:color w:val="000000"/>
          <w:sz w:val="28"/>
          <w:szCs w:val="28"/>
        </w:rPr>
        <w:t>Впечатляющее применение искусственных нейросетей — беспилотные автомобили. За последнее десятилетие разрабатывать машину, которая была бы способна самостоятельно перемещаться по дорогам, взялись многие авт</w:t>
      </w:r>
      <w:r>
        <w:rPr>
          <w:color w:val="000000"/>
          <w:sz w:val="28"/>
          <w:szCs w:val="28"/>
        </w:rPr>
        <w:t xml:space="preserve">опроизводители — </w:t>
      </w:r>
      <w:r w:rsidRPr="00E438D1">
        <w:rPr>
          <w:color w:val="000000"/>
          <w:sz w:val="28"/>
          <w:szCs w:val="28"/>
        </w:rPr>
        <w:t>Nissan, BMW, Honda, Volkswagen, Audi, Volvo, а также компании Google и Tesla. Беспилотники пока не стали массовым явлением на улицах наших городов, но они явно делают успехи. </w:t>
      </w:r>
    </w:p>
    <w:p w:rsidR="004856E7" w:rsidRDefault="004856E7" w:rsidP="004856E7">
      <w:pPr>
        <w:pStyle w:val="paragraph"/>
        <w:shd w:val="clear" w:color="auto" w:fill="FFFFFF"/>
        <w:spacing w:before="0" w:beforeAutospacing="0" w:after="0" w:afterAutospacing="0" w:line="360" w:lineRule="auto"/>
        <w:ind w:firstLine="709"/>
        <w:jc w:val="both"/>
        <w:rPr>
          <w:color w:val="000000"/>
          <w:sz w:val="28"/>
          <w:szCs w:val="28"/>
        </w:rPr>
      </w:pPr>
      <w:r w:rsidRPr="00E438D1">
        <w:rPr>
          <w:color w:val="000000"/>
          <w:sz w:val="28"/>
          <w:szCs w:val="28"/>
        </w:rPr>
        <w:t>Компания Amazon с 2013 года разрабатывает идею доставки товаров и почтовых отправлений с помощью дронов. Впервые посылка прибыла к получателю с беспилотным летательным аппаратом еще в дек</w:t>
      </w:r>
      <w:r>
        <w:rPr>
          <w:color w:val="000000"/>
          <w:sz w:val="28"/>
          <w:szCs w:val="28"/>
        </w:rPr>
        <w:t xml:space="preserve">абре 2016. В США </w:t>
      </w:r>
      <w:r w:rsidRPr="00E438D1">
        <w:rPr>
          <w:color w:val="000000"/>
          <w:sz w:val="28"/>
          <w:szCs w:val="28"/>
        </w:rPr>
        <w:t>дронами доставляют еду, лекарства и</w:t>
      </w:r>
      <w:r>
        <w:rPr>
          <w:color w:val="000000"/>
          <w:sz w:val="28"/>
          <w:szCs w:val="28"/>
        </w:rPr>
        <w:t xml:space="preserve"> даже портативные ингаляторы</w:t>
      </w:r>
      <w:r w:rsidRPr="00E438D1">
        <w:rPr>
          <w:color w:val="000000"/>
          <w:sz w:val="28"/>
          <w:szCs w:val="28"/>
        </w:rPr>
        <w:t>. Система пока не идеальна, но она продолжает развиваться. К сожалению, дроны могут служить и противозаконным целям: зафиксированы случаи доставки запрещенных предметов в тюрьмы с помощью беспилотников, а также использование дронов для перевозки наркотиков.</w:t>
      </w:r>
    </w:p>
    <w:p w:rsidR="004856E7" w:rsidRPr="002174A8" w:rsidRDefault="004856E7" w:rsidP="004856E7">
      <w:pPr>
        <w:pStyle w:val="3"/>
        <w:shd w:val="clear" w:color="auto" w:fill="FFFFFF"/>
        <w:spacing w:before="0" w:line="360" w:lineRule="auto"/>
        <w:ind w:firstLine="709"/>
        <w:jc w:val="both"/>
        <w:textAlignment w:val="baseline"/>
        <w:rPr>
          <w:rFonts w:ascii="Times New Roman" w:hAnsi="Times New Roman" w:cs="Times New Roman"/>
          <w:b w:val="0"/>
          <w:color w:val="212121"/>
          <w:sz w:val="28"/>
          <w:szCs w:val="28"/>
        </w:rPr>
      </w:pPr>
      <w:r>
        <w:rPr>
          <w:rFonts w:ascii="Times New Roman" w:hAnsi="Times New Roman" w:cs="Times New Roman"/>
          <w:color w:val="212121"/>
          <w:sz w:val="28"/>
          <w:szCs w:val="28"/>
        </w:rPr>
        <w:t>ИИ в сельском хозяйстве</w:t>
      </w:r>
    </w:p>
    <w:p w:rsidR="004856E7" w:rsidRPr="002174A8" w:rsidRDefault="004856E7" w:rsidP="004856E7">
      <w:pPr>
        <w:pStyle w:val="a4"/>
        <w:shd w:val="clear" w:color="auto" w:fill="FFFFFF"/>
        <w:spacing w:before="0" w:beforeAutospacing="0" w:after="0" w:afterAutospacing="0" w:line="360" w:lineRule="auto"/>
        <w:ind w:firstLine="709"/>
        <w:jc w:val="both"/>
        <w:textAlignment w:val="baseline"/>
        <w:rPr>
          <w:color w:val="282828"/>
          <w:sz w:val="28"/>
          <w:szCs w:val="28"/>
        </w:rPr>
      </w:pPr>
      <w:r w:rsidRPr="005E587A">
        <w:rPr>
          <w:sz w:val="28"/>
          <w:szCs w:val="28"/>
        </w:rPr>
        <w:t>Мнение о том, что земледелие и животноводство – отстающие и старомодные отрасли, осталось в прошлом. Сегодня интенсивный рост мирового рынка ИИ в аграрной индустрии вызван такими факторами: введением системы управления данными, автоматизацией орошения</w:t>
      </w:r>
      <w:r>
        <w:rPr>
          <w:sz w:val="28"/>
          <w:szCs w:val="28"/>
        </w:rPr>
        <w:t xml:space="preserve">. </w:t>
      </w:r>
      <w:r w:rsidRPr="002174A8">
        <w:rPr>
          <w:color w:val="282828"/>
          <w:sz w:val="28"/>
          <w:szCs w:val="28"/>
        </w:rPr>
        <w:t>В то же время увеличение рынка ИИ ограничивается высокой</w:t>
      </w:r>
      <w:r>
        <w:rPr>
          <w:color w:val="282828"/>
          <w:sz w:val="28"/>
          <w:szCs w:val="28"/>
        </w:rPr>
        <w:t xml:space="preserve"> стоимостью сбора информации о с</w:t>
      </w:r>
      <w:r w:rsidRPr="002174A8">
        <w:rPr>
          <w:color w:val="282828"/>
          <w:sz w:val="28"/>
          <w:szCs w:val="28"/>
        </w:rPr>
        <w:t>/х угодьях. Повсеместное внедрение робототехники в сельском хозяйстве представлено такими разработками:</w:t>
      </w:r>
    </w:p>
    <w:p w:rsidR="004856E7" w:rsidRPr="006A37BA" w:rsidRDefault="004856E7" w:rsidP="004856E7">
      <w:pPr>
        <w:shd w:val="clear" w:color="auto" w:fill="FFFFFF"/>
        <w:spacing w:after="0" w:line="360" w:lineRule="auto"/>
        <w:jc w:val="both"/>
        <w:textAlignment w:val="baseline"/>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 xml:space="preserve">- </w:t>
      </w:r>
      <w:r w:rsidRPr="006A37BA">
        <w:rPr>
          <w:rFonts w:ascii="Times New Roman" w:eastAsia="Times New Roman" w:hAnsi="Times New Roman" w:cs="Times New Roman"/>
          <w:color w:val="282828"/>
          <w:sz w:val="28"/>
          <w:szCs w:val="28"/>
          <w:lang w:eastAsia="ru-RU"/>
        </w:rPr>
        <w:t>Беспилотные летательные аппараты. Дроны, оснащенные радарами и GPS-мониторингом, опрыскивают с/х культуры, обеспечивают надежную доставку опасных химикатов и аэрофотосъемку.</w:t>
      </w:r>
    </w:p>
    <w:p w:rsidR="004856E7" w:rsidRPr="006A37BA" w:rsidRDefault="004856E7" w:rsidP="004856E7">
      <w:pPr>
        <w:shd w:val="clear" w:color="auto" w:fill="FFFFFF"/>
        <w:spacing w:after="0" w:line="360" w:lineRule="auto"/>
        <w:jc w:val="both"/>
        <w:textAlignment w:val="baseline"/>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lastRenderedPageBreak/>
        <w:t xml:space="preserve">- </w:t>
      </w:r>
      <w:r w:rsidRPr="006A37BA">
        <w:rPr>
          <w:rFonts w:ascii="Times New Roman" w:eastAsia="Times New Roman" w:hAnsi="Times New Roman" w:cs="Times New Roman"/>
          <w:color w:val="282828"/>
          <w:sz w:val="28"/>
          <w:szCs w:val="28"/>
          <w:lang w:eastAsia="ru-RU"/>
        </w:rPr>
        <w:t>Роботы для сбора урожая. Если зерноуборочные машины существуют уже давно, то робота, который собирает клубнику, удалось создать совсем недавно.</w:t>
      </w:r>
    </w:p>
    <w:p w:rsidR="004856E7" w:rsidRPr="005E587A" w:rsidRDefault="004856E7" w:rsidP="004856E7">
      <w:pPr>
        <w:spacing w:after="0" w:line="360" w:lineRule="auto"/>
        <w:ind w:right="1418" w:firstLine="709"/>
        <w:jc w:val="center"/>
        <w:rPr>
          <w:rFonts w:ascii="Times New Roman" w:hAnsi="Times New Roman" w:cs="Times New Roman"/>
          <w:b/>
          <w:sz w:val="28"/>
          <w:szCs w:val="28"/>
        </w:rPr>
      </w:pPr>
      <w:r w:rsidRPr="005E587A">
        <w:rPr>
          <w:rFonts w:ascii="Times New Roman" w:hAnsi="Times New Roman" w:cs="Times New Roman"/>
          <w:b/>
          <w:sz w:val="28"/>
          <w:szCs w:val="28"/>
        </w:rPr>
        <w:t xml:space="preserve">Достоинства и недостатки </w:t>
      </w:r>
      <w:r>
        <w:rPr>
          <w:rFonts w:ascii="Times New Roman" w:hAnsi="Times New Roman" w:cs="Times New Roman"/>
          <w:b/>
          <w:sz w:val="28"/>
          <w:szCs w:val="28"/>
        </w:rPr>
        <w:t>ИИ</w:t>
      </w:r>
    </w:p>
    <w:p w:rsidR="004856E7" w:rsidRPr="00E438D1" w:rsidRDefault="004856E7" w:rsidP="004856E7">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438D1">
        <w:rPr>
          <w:rFonts w:ascii="Times New Roman" w:eastAsia="Times New Roman" w:hAnsi="Times New Roman" w:cs="Times New Roman"/>
          <w:color w:val="333333"/>
          <w:sz w:val="28"/>
          <w:szCs w:val="28"/>
          <w:lang w:eastAsia="ru-RU"/>
        </w:rPr>
        <w:t xml:space="preserve">Достоинства искусственного интеллекта трудно оспаривать. Его </w:t>
      </w:r>
      <w:r>
        <w:rPr>
          <w:rFonts w:ascii="Times New Roman" w:eastAsia="Times New Roman" w:hAnsi="Times New Roman" w:cs="Times New Roman"/>
          <w:color w:val="333333"/>
          <w:sz w:val="28"/>
          <w:szCs w:val="28"/>
          <w:lang w:eastAsia="ru-RU"/>
        </w:rPr>
        <w:t xml:space="preserve">можно использовать для решения </w:t>
      </w:r>
      <w:r w:rsidRPr="00E438D1">
        <w:rPr>
          <w:rFonts w:ascii="Times New Roman" w:eastAsia="Times New Roman" w:hAnsi="Times New Roman" w:cs="Times New Roman"/>
          <w:color w:val="333333"/>
          <w:sz w:val="28"/>
          <w:szCs w:val="28"/>
          <w:lang w:eastAsia="ru-RU"/>
        </w:rPr>
        <w:t xml:space="preserve"> прикладных задач:</w:t>
      </w:r>
    </w:p>
    <w:p w:rsidR="004856E7" w:rsidRPr="00E438D1" w:rsidRDefault="004856E7" w:rsidP="004856E7">
      <w:pPr>
        <w:pStyle w:val="a3"/>
        <w:numPr>
          <w:ilvl w:val="0"/>
          <w:numId w:val="29"/>
        </w:numPr>
        <w:shd w:val="clear" w:color="auto" w:fill="FFFFFF"/>
        <w:spacing w:before="0" w:beforeAutospacing="0" w:after="0" w:afterAutospacing="0" w:line="360" w:lineRule="auto"/>
        <w:ind w:left="0" w:firstLine="0"/>
        <w:contextualSpacing/>
        <w:jc w:val="both"/>
        <w:rPr>
          <w:rFonts w:ascii="Times New Roman" w:hAnsi="Times New Roman" w:cs="Times New Roman"/>
          <w:color w:val="333333"/>
          <w:sz w:val="28"/>
          <w:szCs w:val="28"/>
        </w:rPr>
      </w:pPr>
      <w:r w:rsidRPr="00E438D1">
        <w:rPr>
          <w:rFonts w:ascii="Times New Roman" w:hAnsi="Times New Roman" w:cs="Times New Roman"/>
          <w:color w:val="333333"/>
          <w:sz w:val="28"/>
          <w:szCs w:val="28"/>
        </w:rPr>
        <w:t>Экспертные системы в состоянии выдать эффективное решение там, где сил профессионалов высокой квалификации недостаточно (удаленное обучение, первичная диагностика заболеваний и т.п.).</w:t>
      </w:r>
    </w:p>
    <w:p w:rsidR="004856E7" w:rsidRPr="00E438D1" w:rsidRDefault="004856E7" w:rsidP="004856E7">
      <w:pPr>
        <w:pStyle w:val="a3"/>
        <w:numPr>
          <w:ilvl w:val="0"/>
          <w:numId w:val="29"/>
        </w:numPr>
        <w:shd w:val="clear" w:color="auto" w:fill="FFFFFF"/>
        <w:spacing w:before="0" w:beforeAutospacing="0" w:after="0" w:afterAutospacing="0" w:line="360" w:lineRule="auto"/>
        <w:ind w:left="0" w:firstLine="0"/>
        <w:contextualSpacing/>
        <w:jc w:val="both"/>
        <w:rPr>
          <w:rFonts w:ascii="Times New Roman" w:hAnsi="Times New Roman" w:cs="Times New Roman"/>
          <w:color w:val="333333"/>
          <w:sz w:val="28"/>
          <w:szCs w:val="28"/>
        </w:rPr>
      </w:pPr>
      <w:r w:rsidRPr="00E438D1">
        <w:rPr>
          <w:rFonts w:ascii="Times New Roman" w:hAnsi="Times New Roman" w:cs="Times New Roman"/>
          <w:color w:val="333333"/>
          <w:sz w:val="28"/>
          <w:szCs w:val="28"/>
        </w:rPr>
        <w:t>Устройства на автономном обеспечении способны исследовать места, где человеческий организм подвергается опасности, а под угрозой находится не только здоровье, но и жизнь (космос, впадины в океанах и морях, территория пожара или загрязнения продуктами распада радиоактивных элементов и так далее).</w:t>
      </w:r>
    </w:p>
    <w:p w:rsidR="004856E7" w:rsidRPr="00E438D1" w:rsidRDefault="004856E7" w:rsidP="004856E7">
      <w:pPr>
        <w:pStyle w:val="a3"/>
        <w:numPr>
          <w:ilvl w:val="0"/>
          <w:numId w:val="29"/>
        </w:numPr>
        <w:shd w:val="clear" w:color="auto" w:fill="FFFFFF"/>
        <w:spacing w:before="0" w:beforeAutospacing="0" w:after="0" w:afterAutospacing="0" w:line="360" w:lineRule="auto"/>
        <w:ind w:left="0" w:firstLine="0"/>
        <w:contextualSpacing/>
        <w:jc w:val="both"/>
        <w:rPr>
          <w:rFonts w:ascii="Times New Roman" w:hAnsi="Times New Roman" w:cs="Times New Roman"/>
          <w:color w:val="333333"/>
          <w:sz w:val="28"/>
          <w:szCs w:val="28"/>
        </w:rPr>
      </w:pPr>
      <w:r w:rsidRPr="00E438D1">
        <w:rPr>
          <w:rFonts w:ascii="Times New Roman" w:hAnsi="Times New Roman" w:cs="Times New Roman"/>
          <w:color w:val="333333"/>
          <w:sz w:val="28"/>
          <w:szCs w:val="28"/>
        </w:rPr>
        <w:t>Искусственный интеллект сводит к минимуму человеческий фактор при важной, но монотонной работе (авиадиспетчер), или там, где необходимо в течение нескольких часов сохранять сосредоточенность (помощник хирурга).</w:t>
      </w:r>
    </w:p>
    <w:p w:rsidR="004856E7" w:rsidRPr="00E438D1" w:rsidRDefault="004856E7" w:rsidP="004856E7">
      <w:pPr>
        <w:pStyle w:val="a3"/>
        <w:numPr>
          <w:ilvl w:val="0"/>
          <w:numId w:val="29"/>
        </w:numPr>
        <w:shd w:val="clear" w:color="auto" w:fill="FFFFFF"/>
        <w:spacing w:before="0" w:beforeAutospacing="0" w:after="0" w:afterAutospacing="0" w:line="360" w:lineRule="auto"/>
        <w:ind w:left="0" w:firstLine="0"/>
        <w:contextualSpacing/>
        <w:jc w:val="both"/>
        <w:rPr>
          <w:rFonts w:ascii="Times New Roman" w:hAnsi="Times New Roman" w:cs="Times New Roman"/>
          <w:color w:val="333333"/>
          <w:sz w:val="28"/>
          <w:szCs w:val="28"/>
        </w:rPr>
      </w:pPr>
      <w:r w:rsidRPr="00E438D1">
        <w:rPr>
          <w:rFonts w:ascii="Times New Roman" w:hAnsi="Times New Roman" w:cs="Times New Roman"/>
          <w:color w:val="333333"/>
          <w:sz w:val="28"/>
          <w:szCs w:val="28"/>
        </w:rPr>
        <w:t>В транспортной сфере ИИ стал основой для изобретения беспилотного управления поездами, авто, судами, что позволяет, не делая перерывы на отдых водителя, перемещаться долгое время.</w:t>
      </w:r>
    </w:p>
    <w:p w:rsidR="004856E7" w:rsidRPr="00E438D1" w:rsidRDefault="004856E7" w:rsidP="004856E7">
      <w:pPr>
        <w:pStyle w:val="a3"/>
        <w:numPr>
          <w:ilvl w:val="0"/>
          <w:numId w:val="29"/>
        </w:numPr>
        <w:shd w:val="clear" w:color="auto" w:fill="FFFFFF"/>
        <w:spacing w:before="0" w:beforeAutospacing="0" w:after="0" w:afterAutospacing="0" w:line="360" w:lineRule="auto"/>
        <w:ind w:left="0" w:firstLine="0"/>
        <w:contextualSpacing/>
        <w:jc w:val="both"/>
        <w:rPr>
          <w:rFonts w:ascii="Times New Roman" w:hAnsi="Times New Roman" w:cs="Times New Roman"/>
          <w:color w:val="333333"/>
          <w:sz w:val="28"/>
          <w:szCs w:val="28"/>
        </w:rPr>
      </w:pPr>
      <w:r w:rsidRPr="00E438D1">
        <w:rPr>
          <w:rFonts w:ascii="Times New Roman" w:hAnsi="Times New Roman" w:cs="Times New Roman"/>
          <w:color w:val="333333"/>
          <w:sz w:val="28"/>
          <w:szCs w:val="28"/>
        </w:rPr>
        <w:t>Пользователи современных гаджетов обязаны именно ИИ возможностями их устройств распознавать и синтезировать речь.</w:t>
      </w:r>
    </w:p>
    <w:p w:rsidR="004856E7" w:rsidRPr="00E438D1" w:rsidRDefault="004856E7" w:rsidP="004856E7">
      <w:pPr>
        <w:shd w:val="clear" w:color="auto" w:fill="FFFFFF"/>
        <w:spacing w:after="0" w:line="360" w:lineRule="auto"/>
        <w:ind w:firstLine="708"/>
        <w:jc w:val="both"/>
        <w:rPr>
          <w:rFonts w:ascii="Times New Roman" w:hAnsi="Times New Roman" w:cs="Times New Roman"/>
          <w:color w:val="333333"/>
          <w:sz w:val="28"/>
          <w:szCs w:val="28"/>
          <w:shd w:val="clear" w:color="auto" w:fill="FFFFFF"/>
        </w:rPr>
      </w:pPr>
      <w:r w:rsidRPr="00E438D1">
        <w:rPr>
          <w:rFonts w:ascii="Times New Roman" w:hAnsi="Times New Roman" w:cs="Times New Roman"/>
          <w:color w:val="333333"/>
          <w:sz w:val="28"/>
          <w:szCs w:val="28"/>
          <w:shd w:val="clear" w:color="auto" w:fill="FFFFFF"/>
        </w:rPr>
        <w:t>Наряду с достоинства, ИИ обладает качествами, которые могут нести потенциальную опасность:</w:t>
      </w:r>
    </w:p>
    <w:p w:rsidR="004856E7" w:rsidRPr="00E438D1" w:rsidRDefault="004856E7" w:rsidP="004856E7">
      <w:pPr>
        <w:pStyle w:val="a3"/>
        <w:numPr>
          <w:ilvl w:val="0"/>
          <w:numId w:val="30"/>
        </w:numPr>
        <w:shd w:val="clear" w:color="auto" w:fill="FFFFFF"/>
        <w:spacing w:before="0" w:beforeAutospacing="0" w:after="0" w:afterAutospacing="0" w:line="360" w:lineRule="auto"/>
        <w:ind w:left="0" w:firstLine="0"/>
        <w:contextualSpacing/>
        <w:jc w:val="both"/>
        <w:rPr>
          <w:rFonts w:ascii="Times New Roman" w:hAnsi="Times New Roman" w:cs="Times New Roman"/>
          <w:color w:val="333333"/>
          <w:sz w:val="28"/>
          <w:szCs w:val="28"/>
        </w:rPr>
      </w:pPr>
      <w:r w:rsidRPr="00E438D1">
        <w:rPr>
          <w:rFonts w:ascii="Times New Roman" w:hAnsi="Times New Roman" w:cs="Times New Roman"/>
          <w:color w:val="333333"/>
          <w:sz w:val="28"/>
          <w:szCs w:val="28"/>
        </w:rPr>
        <w:t xml:space="preserve">В социально-политической сфере его использование может спровоцировать стремления к полному контролю. Концентрация целых массивов информации о пользователях может привести к ограничениям во всех свободах, при этом если с тираном или деспотом существует теоретический шанс договориться, а в тоталитарных странах люди могут </w:t>
      </w:r>
      <w:r w:rsidRPr="00E438D1">
        <w:rPr>
          <w:rFonts w:ascii="Times New Roman" w:hAnsi="Times New Roman" w:cs="Times New Roman"/>
          <w:color w:val="333333"/>
          <w:sz w:val="28"/>
          <w:szCs w:val="28"/>
        </w:rPr>
        <w:lastRenderedPageBreak/>
        <w:t>попытаться оказывать сопротивление, то в случае с автоматикой даже эти шансы на свободу будут исключены. Нельзя договориться с тем, кто не поддается человеческому влиянию.</w:t>
      </w:r>
    </w:p>
    <w:p w:rsidR="004856E7" w:rsidRPr="00E438D1" w:rsidRDefault="004856E7" w:rsidP="004856E7">
      <w:pPr>
        <w:pStyle w:val="a3"/>
        <w:numPr>
          <w:ilvl w:val="0"/>
          <w:numId w:val="30"/>
        </w:numPr>
        <w:shd w:val="clear" w:color="auto" w:fill="FFFFFF"/>
        <w:spacing w:before="0" w:beforeAutospacing="0" w:after="0" w:afterAutospacing="0" w:line="360" w:lineRule="auto"/>
        <w:ind w:left="0" w:firstLine="0"/>
        <w:contextualSpacing/>
        <w:jc w:val="both"/>
        <w:rPr>
          <w:rFonts w:ascii="Times New Roman" w:hAnsi="Times New Roman" w:cs="Times New Roman"/>
          <w:color w:val="333333"/>
          <w:sz w:val="28"/>
          <w:szCs w:val="28"/>
        </w:rPr>
      </w:pPr>
      <w:r w:rsidRPr="00E438D1">
        <w:rPr>
          <w:rFonts w:ascii="Times New Roman" w:hAnsi="Times New Roman" w:cs="Times New Roman"/>
          <w:color w:val="333333"/>
          <w:sz w:val="28"/>
          <w:szCs w:val="28"/>
        </w:rPr>
        <w:t>Экология также может пострадать от искусственного интеллекта. Человечество наносит природе колоссальный урон, но хотя бы рядом со своим местом обитания наводит порядок. У устройств, управляемых ИИ, не такие высокие требования к чистоте.</w:t>
      </w:r>
    </w:p>
    <w:p w:rsidR="004856E7" w:rsidRDefault="004856E7" w:rsidP="004856E7">
      <w:pPr>
        <w:pStyle w:val="a3"/>
        <w:numPr>
          <w:ilvl w:val="0"/>
          <w:numId w:val="30"/>
        </w:numPr>
        <w:shd w:val="clear" w:color="auto" w:fill="FFFFFF"/>
        <w:spacing w:before="0" w:beforeAutospacing="0" w:after="0" w:afterAutospacing="0" w:line="360" w:lineRule="auto"/>
        <w:ind w:left="0" w:firstLine="0"/>
        <w:contextualSpacing/>
        <w:jc w:val="both"/>
        <w:rPr>
          <w:rFonts w:ascii="Times New Roman" w:hAnsi="Times New Roman" w:cs="Times New Roman"/>
          <w:color w:val="333333"/>
          <w:sz w:val="28"/>
          <w:szCs w:val="28"/>
        </w:rPr>
      </w:pPr>
      <w:r w:rsidRPr="00E438D1">
        <w:rPr>
          <w:rFonts w:ascii="Times New Roman" w:hAnsi="Times New Roman" w:cs="Times New Roman"/>
          <w:color w:val="333333"/>
          <w:sz w:val="28"/>
          <w:szCs w:val="28"/>
        </w:rPr>
        <w:t>Негативное влияние ИИ ощутит и экономика: автоматизация влечет за собой сокращение рабочих мест, что автоматически спровоцирует рост количества безработных. Уже на сегодняшний день многие специалисты остались не востребованными. К примеру, транспортные средства с автопилотом не нуждаются в водителях, а значит, спрос на них будет сокращаться соизмеримо с ростом распространенности автопилотов.</w:t>
      </w:r>
    </w:p>
    <w:p w:rsidR="004856E7" w:rsidRPr="002C1704" w:rsidRDefault="004856E7" w:rsidP="004856E7">
      <w:pPr>
        <w:pStyle w:val="a4"/>
        <w:shd w:val="clear" w:color="auto" w:fill="FFFFFF"/>
        <w:spacing w:before="120" w:beforeAutospacing="0" w:after="120" w:afterAutospacing="0"/>
        <w:jc w:val="center"/>
        <w:rPr>
          <w:color w:val="000000" w:themeColor="text1"/>
          <w:sz w:val="28"/>
          <w:szCs w:val="28"/>
        </w:rPr>
      </w:pPr>
      <w:r w:rsidRPr="002C1704">
        <w:rPr>
          <w:color w:val="000000" w:themeColor="text1"/>
          <w:sz w:val="28"/>
          <w:szCs w:val="28"/>
        </w:rPr>
        <w:t>Список литературы</w:t>
      </w:r>
    </w:p>
    <w:p w:rsidR="004856E7" w:rsidRDefault="004856E7" w:rsidP="004856E7">
      <w:pPr>
        <w:pStyle w:val="a4"/>
        <w:shd w:val="clear" w:color="auto" w:fill="FFFFFF"/>
        <w:spacing w:before="120" w:beforeAutospacing="0" w:after="120" w:afterAutospacing="0"/>
        <w:jc w:val="both"/>
        <w:rPr>
          <w:color w:val="000000"/>
          <w:sz w:val="28"/>
          <w:szCs w:val="28"/>
          <w:shd w:val="clear" w:color="auto" w:fill="FFFFFF"/>
        </w:rPr>
      </w:pPr>
      <w:r w:rsidRPr="002C1704">
        <w:rPr>
          <w:color w:val="000000"/>
          <w:sz w:val="28"/>
          <w:szCs w:val="28"/>
          <w:shd w:val="clear" w:color="auto" w:fill="FFFFFF"/>
        </w:rPr>
        <w:t>1. </w:t>
      </w:r>
      <w:r w:rsidRPr="000826E9">
        <w:rPr>
          <w:bCs/>
          <w:color w:val="000000"/>
          <w:sz w:val="28"/>
          <w:szCs w:val="28"/>
          <w:shd w:val="clear" w:color="auto" w:fill="FFFFFF"/>
        </w:rPr>
        <w:t>Бобровский</w:t>
      </w:r>
      <w:r w:rsidRPr="002C1704">
        <w:rPr>
          <w:color w:val="000000"/>
          <w:sz w:val="28"/>
          <w:szCs w:val="28"/>
          <w:shd w:val="clear" w:color="auto" w:fill="FFFFFF"/>
        </w:rPr>
        <w:t> С. Перспективы и тенденции развития искусственного интеллекта /С. Бобровский. //PC Week. - http://www.pcweek.ru/themes/ detail.php?ID=59005/. -RE №32, 2001. С. 32-34.</w:t>
      </w:r>
    </w:p>
    <w:p w:rsidR="004856E7" w:rsidRPr="000826E9" w:rsidRDefault="004856E7" w:rsidP="004856E7">
      <w:pPr>
        <w:pStyle w:val="a4"/>
        <w:shd w:val="clear" w:color="auto" w:fill="FFFFFF"/>
        <w:spacing w:before="120" w:beforeAutospacing="0" w:after="120" w:afterAutospacing="0"/>
        <w:jc w:val="both"/>
        <w:rPr>
          <w:sz w:val="28"/>
          <w:szCs w:val="28"/>
        </w:rPr>
      </w:pPr>
      <w:r>
        <w:rPr>
          <w:sz w:val="28"/>
          <w:szCs w:val="28"/>
        </w:rPr>
        <w:t>2</w:t>
      </w:r>
      <w:r w:rsidRPr="002C1704">
        <w:rPr>
          <w:sz w:val="28"/>
          <w:szCs w:val="28"/>
        </w:rPr>
        <w:t xml:space="preserve">. </w:t>
      </w:r>
      <w:r w:rsidRPr="002C1704">
        <w:rPr>
          <w:color w:val="000000"/>
          <w:sz w:val="28"/>
          <w:szCs w:val="28"/>
        </w:rPr>
        <w:t xml:space="preserve">Осипов Г.С. «искусственный интеллект: состояние исследований и взгляд в будущее» Президент Российской ассоциации искусственного интеллекта, постоянный член Европейского </w:t>
      </w:r>
      <w:r w:rsidRPr="002C1704">
        <w:rPr>
          <w:sz w:val="28"/>
          <w:szCs w:val="28"/>
        </w:rPr>
        <w:t xml:space="preserve">координационного комитета по искусственному интеллекту </w:t>
      </w:r>
      <w:r>
        <w:rPr>
          <w:sz w:val="28"/>
          <w:szCs w:val="28"/>
        </w:rPr>
        <w:t>(ECCAI), д.ф.-м.н., профессор.</w:t>
      </w:r>
      <w:r>
        <w:rPr>
          <w:sz w:val="28"/>
          <w:szCs w:val="28"/>
        </w:rPr>
        <w:br/>
        <w:t>3</w:t>
      </w:r>
      <w:r w:rsidRPr="002C1704">
        <w:rPr>
          <w:sz w:val="28"/>
          <w:szCs w:val="28"/>
        </w:rPr>
        <w:t>. Шихов Е. Варианты реализации искусственного интеллекта – ресурс Интернета, http://neural.narod.ru/, 2002</w:t>
      </w:r>
    </w:p>
    <w:p w:rsidR="004856E7" w:rsidRPr="002C1704" w:rsidRDefault="004856E7" w:rsidP="004856E7">
      <w:pPr>
        <w:jc w:val="both"/>
        <w:rPr>
          <w:rFonts w:ascii="Times New Roman" w:hAnsi="Times New Roman" w:cs="Times New Roman"/>
          <w:sz w:val="28"/>
          <w:szCs w:val="28"/>
        </w:rPr>
      </w:pPr>
      <w:r>
        <w:rPr>
          <w:rFonts w:ascii="Times New Roman" w:hAnsi="Times New Roman" w:cs="Times New Roman"/>
          <w:sz w:val="28"/>
          <w:szCs w:val="28"/>
        </w:rPr>
        <w:t>4</w:t>
      </w:r>
      <w:r w:rsidRPr="002C1704">
        <w:rPr>
          <w:rFonts w:ascii="Times New Roman" w:hAnsi="Times New Roman" w:cs="Times New Roman"/>
          <w:sz w:val="28"/>
          <w:szCs w:val="28"/>
        </w:rPr>
        <w:t>. Квасный Р. Искусственный интеллект – ресурс Интернета, http://neural.narod.ru/, 2001.</w:t>
      </w:r>
    </w:p>
    <w:p w:rsidR="004856E7" w:rsidRDefault="004856E7" w:rsidP="004856E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Автор:</w:t>
      </w:r>
    </w:p>
    <w:p w:rsidR="004856E7" w:rsidRDefault="004856E7" w:rsidP="004856E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Степанов П.С.</w:t>
      </w:r>
    </w:p>
    <w:p w:rsidR="004856E7" w:rsidRDefault="004856E7" w:rsidP="004856E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студент3 курса</w:t>
      </w:r>
    </w:p>
    <w:p w:rsidR="004856E7" w:rsidRDefault="004856E7" w:rsidP="004856E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специальности: «Монтаж и техническая</w:t>
      </w:r>
    </w:p>
    <w:p w:rsidR="004856E7" w:rsidRDefault="004856E7" w:rsidP="004856E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эксплуатация промышленного оборудования»</w:t>
      </w:r>
    </w:p>
    <w:p w:rsidR="004856E7" w:rsidRDefault="004856E7" w:rsidP="004856E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ГАПОУ СО «БТМСХ» г. Балашов</w:t>
      </w:r>
    </w:p>
    <w:p w:rsidR="004856E7" w:rsidRDefault="004856E7" w:rsidP="004856E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 Жаворонкова И.А.</w:t>
      </w:r>
    </w:p>
    <w:p w:rsidR="004856E7" w:rsidRDefault="004856E7" w:rsidP="004856E7">
      <w:pPr>
        <w:spacing w:after="0" w:line="240" w:lineRule="auto"/>
        <w:jc w:val="right"/>
        <w:rPr>
          <w:rFonts w:ascii="Times New Roman" w:hAnsi="Times New Roman" w:cs="Times New Roman"/>
          <w:sz w:val="28"/>
          <w:szCs w:val="28"/>
        </w:rPr>
      </w:pPr>
    </w:p>
    <w:p w:rsidR="004856E7" w:rsidRPr="006D1433" w:rsidRDefault="004856E7" w:rsidP="004856E7">
      <w:pPr>
        <w:pStyle w:val="2"/>
        <w:shd w:val="clear" w:color="auto" w:fill="FFFFFF"/>
        <w:spacing w:before="0" w:after="450"/>
        <w:jc w:val="center"/>
        <w:rPr>
          <w:rFonts w:ascii="Times New Roman" w:hAnsi="Times New Roman" w:cs="Times New Roman"/>
          <w:bCs w:val="0"/>
          <w:iCs/>
          <w:color w:val="auto"/>
          <w:sz w:val="32"/>
          <w:szCs w:val="32"/>
        </w:rPr>
      </w:pPr>
      <w:r w:rsidRPr="006D1433">
        <w:rPr>
          <w:rFonts w:ascii="Times New Roman" w:hAnsi="Times New Roman" w:cs="Times New Roman"/>
          <w:color w:val="auto"/>
          <w:sz w:val="32"/>
          <w:szCs w:val="32"/>
        </w:rPr>
        <w:t>3</w:t>
      </w:r>
      <w:r w:rsidRPr="006D1433">
        <w:rPr>
          <w:rFonts w:ascii="Times New Roman" w:hAnsi="Times New Roman" w:cs="Times New Roman"/>
          <w:color w:val="auto"/>
          <w:sz w:val="32"/>
          <w:szCs w:val="32"/>
          <w:lang w:val="en-US"/>
        </w:rPr>
        <w:t>D</w:t>
      </w:r>
      <w:r w:rsidRPr="006D1433">
        <w:rPr>
          <w:rFonts w:ascii="Times New Roman" w:hAnsi="Times New Roman" w:cs="Times New Roman"/>
          <w:color w:val="auto"/>
          <w:sz w:val="32"/>
          <w:szCs w:val="32"/>
        </w:rPr>
        <w:t xml:space="preserve"> ТЕХНОЛОГИИ – </w:t>
      </w:r>
      <w:r w:rsidRPr="006D1433">
        <w:rPr>
          <w:rFonts w:ascii="Times New Roman" w:hAnsi="Times New Roman" w:cs="Times New Roman"/>
          <w:bCs w:val="0"/>
          <w:iCs/>
          <w:color w:val="auto"/>
          <w:sz w:val="32"/>
          <w:szCs w:val="32"/>
        </w:rPr>
        <w:t>ОСНОВА ПРОМЫШЛЕННОЙ РЕВОЛЮЦИИ</w:t>
      </w:r>
    </w:p>
    <w:p w:rsidR="004856E7" w:rsidRDefault="004856E7" w:rsidP="004856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Аннотация</w:t>
      </w:r>
    </w:p>
    <w:p w:rsidR="004856E7" w:rsidRPr="00134933" w:rsidRDefault="004856E7" w:rsidP="004856E7">
      <w:pPr>
        <w:spacing w:after="0" w:line="360" w:lineRule="auto"/>
        <w:ind w:firstLine="709"/>
        <w:jc w:val="both"/>
        <w:rPr>
          <w:rFonts w:ascii="Times New Roman" w:hAnsi="Times New Roman" w:cs="Times New Roman"/>
          <w:color w:val="333333"/>
          <w:sz w:val="28"/>
          <w:szCs w:val="28"/>
          <w:shd w:val="clear" w:color="auto" w:fill="FFFFFF"/>
        </w:rPr>
      </w:pPr>
      <w:r w:rsidRPr="00134933">
        <w:rPr>
          <w:rFonts w:ascii="Times New Roman" w:hAnsi="Times New Roman" w:cs="Times New Roman"/>
          <w:color w:val="333333"/>
          <w:sz w:val="28"/>
          <w:szCs w:val="28"/>
          <w:shd w:val="clear" w:color="auto" w:fill="FFFFFF"/>
        </w:rPr>
        <w:t>Технологический процесс не стоит на месте, с каждым днем происходит усовершенствование цифровых технологий, что позволяет использовать новшества в различных сферах жизни человека. Аддитивные технологии - одни из самых передовых и востребованных во всем мире.</w:t>
      </w:r>
    </w:p>
    <w:p w:rsidR="004856E7" w:rsidRPr="00134933" w:rsidRDefault="004856E7" w:rsidP="004856E7">
      <w:pPr>
        <w:spacing w:after="0" w:line="360" w:lineRule="auto"/>
        <w:ind w:firstLine="709"/>
        <w:jc w:val="both"/>
        <w:rPr>
          <w:rFonts w:ascii="Times New Roman" w:hAnsi="Times New Roman" w:cs="Times New Roman"/>
          <w:b/>
          <w:sz w:val="28"/>
          <w:szCs w:val="28"/>
        </w:rPr>
      </w:pPr>
      <w:r w:rsidRPr="00134933">
        <w:rPr>
          <w:rFonts w:ascii="Times New Roman" w:hAnsi="Times New Roman" w:cs="Times New Roman"/>
          <w:color w:val="191919"/>
          <w:sz w:val="28"/>
          <w:szCs w:val="28"/>
          <w:shd w:val="clear" w:color="auto" w:fill="FFFFFF"/>
        </w:rPr>
        <w:t>Аддитивное производство (AdditiveManufacturing) – это создание изделий, основанное на поэтапном добавлении материала на основу в виде плоской платформы или осевой заготовки. В самом термине «аддитивность» (от лат. additivus – прибавляемый) заложен основной принцип этого процесса. Такой способ изготовления также называют «выращиванием» из-за послойного создания изделия.</w:t>
      </w:r>
    </w:p>
    <w:p w:rsidR="004856E7" w:rsidRDefault="004856E7" w:rsidP="004856E7">
      <w:pPr>
        <w:spacing w:after="0" w:line="360" w:lineRule="auto"/>
        <w:jc w:val="both"/>
        <w:rPr>
          <w:rFonts w:ascii="Times New Roman" w:hAnsi="Times New Roman" w:cs="Times New Roman"/>
          <w:b/>
          <w:sz w:val="28"/>
          <w:szCs w:val="28"/>
        </w:rPr>
      </w:pPr>
    </w:p>
    <w:p w:rsidR="004856E7" w:rsidRDefault="004856E7" w:rsidP="004856E7">
      <w:pPr>
        <w:spacing w:after="0" w:line="360" w:lineRule="auto"/>
        <w:jc w:val="both"/>
        <w:rPr>
          <w:rFonts w:ascii="Times New Roman" w:hAnsi="Times New Roman" w:cs="Times New Roman"/>
          <w:sz w:val="28"/>
          <w:szCs w:val="28"/>
        </w:rPr>
      </w:pPr>
    </w:p>
    <w:p w:rsidR="004856E7" w:rsidRPr="00250BA4" w:rsidRDefault="004856E7" w:rsidP="004856E7">
      <w:pPr>
        <w:shd w:val="clear" w:color="auto" w:fill="FFFFFF"/>
        <w:spacing w:after="0" w:line="360" w:lineRule="auto"/>
        <w:ind w:firstLine="709"/>
        <w:jc w:val="both"/>
        <w:rPr>
          <w:rFonts w:ascii="Times New Roman" w:hAnsi="Times New Roman" w:cs="Times New Roman"/>
          <w:sz w:val="28"/>
          <w:szCs w:val="28"/>
          <w:shd w:val="clear" w:color="auto" w:fill="FFFFFF"/>
        </w:rPr>
      </w:pPr>
      <w:r w:rsidRPr="00250BA4">
        <w:rPr>
          <w:rFonts w:ascii="Times New Roman" w:hAnsi="Times New Roman" w:cs="Times New Roman"/>
          <w:bCs/>
          <w:sz w:val="28"/>
          <w:szCs w:val="28"/>
          <w:shd w:val="clear" w:color="auto" w:fill="FFFFFF"/>
        </w:rPr>
        <w:t>3D-печать</w:t>
      </w:r>
      <w:r w:rsidRPr="00250BA4">
        <w:rPr>
          <w:rFonts w:ascii="Times New Roman" w:hAnsi="Times New Roman" w:cs="Times New Roman"/>
          <w:sz w:val="28"/>
          <w:szCs w:val="28"/>
          <w:shd w:val="clear" w:color="auto" w:fill="FFFFFF"/>
        </w:rPr>
        <w:t xml:space="preserve"> или «аддитивное производство» –  это процесс изготовления трехмерных объектов любой геометрической формы на основе цифровой модели. </w:t>
      </w:r>
      <w:r>
        <w:rPr>
          <w:rFonts w:ascii="Times New Roman" w:hAnsi="Times New Roman" w:cs="Times New Roman"/>
          <w:sz w:val="28"/>
          <w:szCs w:val="28"/>
          <w:shd w:val="clear" w:color="auto" w:fill="FFFFFF"/>
        </w:rPr>
        <w:t xml:space="preserve">3D </w:t>
      </w:r>
      <w:r w:rsidRPr="00250BA4">
        <w:rPr>
          <w:rFonts w:ascii="Times New Roman" w:hAnsi="Times New Roman" w:cs="Times New Roman"/>
          <w:sz w:val="28"/>
          <w:szCs w:val="28"/>
          <w:shd w:val="clear" w:color="auto" w:fill="FFFFFF"/>
        </w:rPr>
        <w:t>печат</w:t>
      </w:r>
      <w:r>
        <w:rPr>
          <w:rFonts w:ascii="Times New Roman" w:hAnsi="Times New Roman" w:cs="Times New Roman"/>
          <w:sz w:val="28"/>
          <w:szCs w:val="28"/>
          <w:shd w:val="clear" w:color="auto" w:fill="FFFFFF"/>
        </w:rPr>
        <w:t>ь</w:t>
      </w:r>
      <w:r w:rsidRPr="00250BA4">
        <w:rPr>
          <w:rFonts w:ascii="Times New Roman" w:hAnsi="Times New Roman" w:cs="Times New Roman"/>
          <w:sz w:val="28"/>
          <w:szCs w:val="28"/>
          <w:shd w:val="clear" w:color="auto" w:fill="FFFFFF"/>
        </w:rPr>
        <w:t xml:space="preserve"> основана на построения объекта последовательно наносимыми слоями, отображающими контуры модели. </w:t>
      </w:r>
      <w:r>
        <w:rPr>
          <w:rFonts w:ascii="Times New Roman" w:hAnsi="Times New Roman" w:cs="Times New Roman"/>
          <w:sz w:val="28"/>
          <w:szCs w:val="28"/>
          <w:shd w:val="clear" w:color="auto" w:fill="FFFFFF"/>
        </w:rPr>
        <w:t>Аддитивное производство</w:t>
      </w:r>
      <w:r w:rsidRPr="00250BA4">
        <w:rPr>
          <w:rFonts w:ascii="Times New Roman" w:hAnsi="Times New Roman" w:cs="Times New Roman"/>
          <w:sz w:val="28"/>
          <w:szCs w:val="28"/>
          <w:shd w:val="clear" w:color="auto" w:fill="FFFFFF"/>
        </w:rPr>
        <w:t xml:space="preserve"> является полной противоположностью традиционных методов и обработки, </w:t>
      </w:r>
      <w:r>
        <w:rPr>
          <w:rFonts w:ascii="Times New Roman" w:hAnsi="Times New Roman" w:cs="Times New Roman"/>
          <w:sz w:val="28"/>
          <w:szCs w:val="28"/>
          <w:shd w:val="clear" w:color="auto" w:fill="FFFFFF"/>
        </w:rPr>
        <w:t xml:space="preserve">например, таких </w:t>
      </w:r>
      <w:r w:rsidRPr="00250BA4">
        <w:rPr>
          <w:rFonts w:ascii="Times New Roman" w:hAnsi="Times New Roman" w:cs="Times New Roman"/>
          <w:sz w:val="28"/>
          <w:szCs w:val="28"/>
          <w:shd w:val="clear" w:color="auto" w:fill="FFFFFF"/>
        </w:rPr>
        <w:t xml:space="preserve">как фрезеровка или резка, в которых </w:t>
      </w:r>
      <w:r>
        <w:rPr>
          <w:rFonts w:ascii="Times New Roman" w:hAnsi="Times New Roman" w:cs="Times New Roman"/>
          <w:sz w:val="28"/>
          <w:szCs w:val="28"/>
          <w:shd w:val="clear" w:color="auto" w:fill="FFFFFF"/>
        </w:rPr>
        <w:t xml:space="preserve">деталь формируется </w:t>
      </w:r>
      <w:r w:rsidRPr="00250BA4">
        <w:rPr>
          <w:rFonts w:ascii="Times New Roman" w:hAnsi="Times New Roman" w:cs="Times New Roman"/>
          <w:sz w:val="28"/>
          <w:szCs w:val="28"/>
          <w:shd w:val="clear" w:color="auto" w:fill="FFFFFF"/>
        </w:rPr>
        <w:t xml:space="preserve"> за счет удаления лишнего материала. </w:t>
      </w:r>
      <w:r w:rsidRPr="00250BA4">
        <w:rPr>
          <w:rFonts w:ascii="Times New Roman" w:hAnsi="Times New Roman" w:cs="Times New Roman"/>
          <w:sz w:val="28"/>
          <w:szCs w:val="28"/>
          <w:shd w:val="clear" w:color="auto" w:fill="FFFFFF"/>
        </w:rPr>
        <w:br/>
        <w:t>3D-принтер</w:t>
      </w:r>
      <w:r>
        <w:rPr>
          <w:rFonts w:ascii="Times New Roman" w:hAnsi="Times New Roman" w:cs="Times New Roman"/>
          <w:sz w:val="28"/>
          <w:szCs w:val="28"/>
          <w:shd w:val="clear" w:color="auto" w:fill="FFFFFF"/>
        </w:rPr>
        <w:t>ы</w:t>
      </w:r>
      <w:r w:rsidRPr="00250BA4">
        <w:rPr>
          <w:rFonts w:ascii="Times New Roman" w:hAnsi="Times New Roman" w:cs="Times New Roman"/>
          <w:sz w:val="28"/>
          <w:szCs w:val="28"/>
          <w:shd w:val="clear" w:color="auto" w:fill="FFFFFF"/>
        </w:rPr>
        <w:t xml:space="preserve"> - это станки с программным управлением, выполняющие построение детали аддитивным способом.</w:t>
      </w:r>
    </w:p>
    <w:p w:rsidR="004856E7" w:rsidRPr="00907F44" w:rsidRDefault="004856E7" w:rsidP="004856E7">
      <w:pPr>
        <w:shd w:val="clear" w:color="auto" w:fill="FFFFFF"/>
        <w:spacing w:after="0" w:line="360" w:lineRule="auto"/>
        <w:ind w:firstLine="709"/>
        <w:jc w:val="both"/>
        <w:rPr>
          <w:rFonts w:ascii="Times New Roman" w:eastAsia="Times New Roman" w:hAnsi="Times New Roman" w:cs="Times New Roman"/>
          <w:sz w:val="28"/>
          <w:szCs w:val="28"/>
        </w:rPr>
      </w:pPr>
      <w:r w:rsidRPr="00250BA4">
        <w:rPr>
          <w:rFonts w:ascii="Times New Roman" w:eastAsia="Times New Roman" w:hAnsi="Times New Roman" w:cs="Times New Roman"/>
          <w:sz w:val="28"/>
          <w:szCs w:val="28"/>
        </w:rPr>
        <w:t xml:space="preserve">Применение </w:t>
      </w:r>
      <w:r>
        <w:rPr>
          <w:rFonts w:ascii="Times New Roman" w:eastAsia="Times New Roman" w:hAnsi="Times New Roman" w:cs="Times New Roman"/>
          <w:sz w:val="28"/>
          <w:szCs w:val="28"/>
        </w:rPr>
        <w:t>аддитивных технологий</w:t>
      </w:r>
      <w:r w:rsidRPr="00907F44">
        <w:rPr>
          <w:rFonts w:ascii="Times New Roman" w:eastAsia="Times New Roman" w:hAnsi="Times New Roman" w:cs="Times New Roman"/>
          <w:sz w:val="28"/>
          <w:szCs w:val="28"/>
        </w:rPr>
        <w:t xml:space="preserve">на производстве не имеет границ. Это объясняется тем, что </w:t>
      </w:r>
      <w:r w:rsidRPr="00250BA4">
        <w:rPr>
          <w:rFonts w:ascii="Times New Roman" w:eastAsia="Times New Roman" w:hAnsi="Times New Roman" w:cs="Times New Roman"/>
          <w:sz w:val="28"/>
          <w:szCs w:val="28"/>
        </w:rPr>
        <w:t>при использовании</w:t>
      </w:r>
      <w:r w:rsidRPr="00907F44">
        <w:rPr>
          <w:rFonts w:ascii="Times New Roman" w:eastAsia="Times New Roman" w:hAnsi="Times New Roman" w:cs="Times New Roman"/>
          <w:sz w:val="28"/>
          <w:szCs w:val="28"/>
        </w:rPr>
        <w:t xml:space="preserve"> современны</w:t>
      </w:r>
      <w:r w:rsidRPr="00250BA4">
        <w:rPr>
          <w:rFonts w:ascii="Times New Roman" w:eastAsia="Times New Roman" w:hAnsi="Times New Roman" w:cs="Times New Roman"/>
          <w:sz w:val="28"/>
          <w:szCs w:val="28"/>
        </w:rPr>
        <w:t xml:space="preserve">х методов  </w:t>
      </w:r>
      <w:r w:rsidRPr="00907F44">
        <w:rPr>
          <w:rFonts w:ascii="Times New Roman" w:eastAsia="Times New Roman" w:hAnsi="Times New Roman" w:cs="Times New Roman"/>
          <w:sz w:val="28"/>
          <w:szCs w:val="28"/>
        </w:rPr>
        <w:t>уже сегодня существуют принтеры для трехмерной печати высокой точности.</w:t>
      </w:r>
    </w:p>
    <w:p w:rsidR="004856E7" w:rsidRPr="00907F44" w:rsidRDefault="004856E7" w:rsidP="004856E7">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Используют </w:t>
      </w:r>
      <w:r w:rsidRPr="00250BA4">
        <w:rPr>
          <w:rFonts w:ascii="Times New Roman" w:eastAsia="Times New Roman" w:hAnsi="Times New Roman" w:cs="Times New Roman"/>
          <w:sz w:val="28"/>
          <w:szCs w:val="28"/>
        </w:rPr>
        <w:t>различные</w:t>
      </w:r>
      <w:r w:rsidRPr="00907F44">
        <w:rPr>
          <w:rFonts w:ascii="Times New Roman" w:eastAsia="Times New Roman" w:hAnsi="Times New Roman" w:cs="Times New Roman"/>
          <w:sz w:val="28"/>
          <w:szCs w:val="28"/>
        </w:rPr>
        <w:t xml:space="preserve"> расходные материалы, такие как:</w:t>
      </w:r>
    </w:p>
    <w:p w:rsidR="004856E7" w:rsidRPr="00907F44" w:rsidRDefault="004856E7" w:rsidP="004856E7">
      <w:pPr>
        <w:numPr>
          <w:ilvl w:val="0"/>
          <w:numId w:val="31"/>
        </w:numPr>
        <w:shd w:val="clear" w:color="auto" w:fill="FFFFFF"/>
        <w:spacing w:after="0" w:line="360" w:lineRule="auto"/>
        <w:ind w:left="419" w:firstLine="709"/>
        <w:jc w:val="both"/>
        <w:rPr>
          <w:rFonts w:ascii="Times New Roman" w:eastAsia="Times New Roman" w:hAnsi="Times New Roman" w:cs="Times New Roman"/>
          <w:sz w:val="28"/>
          <w:szCs w:val="28"/>
        </w:rPr>
      </w:pPr>
      <w:r w:rsidRPr="00907F44">
        <w:rPr>
          <w:rFonts w:ascii="Times New Roman" w:eastAsia="Times New Roman" w:hAnsi="Times New Roman" w:cs="Times New Roman"/>
          <w:sz w:val="28"/>
          <w:szCs w:val="28"/>
        </w:rPr>
        <w:lastRenderedPageBreak/>
        <w:t xml:space="preserve">Различные </w:t>
      </w:r>
      <w:r>
        <w:rPr>
          <w:rFonts w:ascii="Times New Roman" w:eastAsia="Times New Roman" w:hAnsi="Times New Roman" w:cs="Times New Roman"/>
          <w:sz w:val="28"/>
          <w:szCs w:val="28"/>
        </w:rPr>
        <w:t>виды</w:t>
      </w:r>
      <w:r w:rsidRPr="00907F44">
        <w:rPr>
          <w:rFonts w:ascii="Times New Roman" w:eastAsia="Times New Roman" w:hAnsi="Times New Roman" w:cs="Times New Roman"/>
          <w:sz w:val="28"/>
          <w:szCs w:val="28"/>
        </w:rPr>
        <w:t xml:space="preserve"> пластиков</w:t>
      </w:r>
      <w:r>
        <w:rPr>
          <w:rFonts w:ascii="Times New Roman" w:eastAsia="Times New Roman" w:hAnsi="Times New Roman" w:cs="Times New Roman"/>
          <w:sz w:val="28"/>
          <w:szCs w:val="28"/>
        </w:rPr>
        <w:t>;</w:t>
      </w:r>
    </w:p>
    <w:p w:rsidR="004856E7" w:rsidRPr="00907F44" w:rsidRDefault="004856E7" w:rsidP="004856E7">
      <w:pPr>
        <w:numPr>
          <w:ilvl w:val="0"/>
          <w:numId w:val="31"/>
        </w:numPr>
        <w:shd w:val="clear" w:color="auto" w:fill="FFFFFF"/>
        <w:spacing w:after="0" w:line="360" w:lineRule="auto"/>
        <w:ind w:left="419" w:firstLine="709"/>
        <w:jc w:val="both"/>
        <w:rPr>
          <w:rFonts w:ascii="Times New Roman" w:eastAsia="Times New Roman" w:hAnsi="Times New Roman" w:cs="Times New Roman"/>
          <w:sz w:val="28"/>
          <w:szCs w:val="28"/>
        </w:rPr>
      </w:pPr>
      <w:r w:rsidRPr="00907F44">
        <w:rPr>
          <w:rFonts w:ascii="Times New Roman" w:eastAsia="Times New Roman" w:hAnsi="Times New Roman" w:cs="Times New Roman"/>
          <w:sz w:val="28"/>
          <w:szCs w:val="28"/>
        </w:rPr>
        <w:t>Стеклянный порошок;</w:t>
      </w:r>
    </w:p>
    <w:p w:rsidR="004856E7" w:rsidRPr="00907F44" w:rsidRDefault="004856E7" w:rsidP="004856E7">
      <w:pPr>
        <w:numPr>
          <w:ilvl w:val="0"/>
          <w:numId w:val="31"/>
        </w:numPr>
        <w:shd w:val="clear" w:color="auto" w:fill="FFFFFF"/>
        <w:spacing w:after="0" w:line="360" w:lineRule="auto"/>
        <w:ind w:left="41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907F44">
        <w:rPr>
          <w:rFonts w:ascii="Times New Roman" w:eastAsia="Times New Roman" w:hAnsi="Times New Roman" w:cs="Times New Roman"/>
          <w:sz w:val="28"/>
          <w:szCs w:val="28"/>
        </w:rPr>
        <w:t>олиуретан</w:t>
      </w:r>
      <w:r>
        <w:rPr>
          <w:rFonts w:ascii="Times New Roman" w:eastAsia="Times New Roman" w:hAnsi="Times New Roman" w:cs="Times New Roman"/>
          <w:sz w:val="28"/>
          <w:szCs w:val="28"/>
        </w:rPr>
        <w:t xml:space="preserve"> и р</w:t>
      </w:r>
      <w:r w:rsidRPr="00907F44">
        <w:rPr>
          <w:rFonts w:ascii="Times New Roman" w:eastAsia="Times New Roman" w:hAnsi="Times New Roman" w:cs="Times New Roman"/>
          <w:sz w:val="28"/>
          <w:szCs w:val="28"/>
        </w:rPr>
        <w:t>езина;</w:t>
      </w:r>
    </w:p>
    <w:p w:rsidR="004856E7" w:rsidRPr="00907F44" w:rsidRDefault="004856E7" w:rsidP="004856E7">
      <w:pPr>
        <w:numPr>
          <w:ilvl w:val="0"/>
          <w:numId w:val="31"/>
        </w:numPr>
        <w:shd w:val="clear" w:color="auto" w:fill="FFFFFF"/>
        <w:spacing w:after="0" w:line="360" w:lineRule="auto"/>
        <w:ind w:left="419" w:firstLine="709"/>
        <w:jc w:val="both"/>
        <w:rPr>
          <w:rFonts w:ascii="Times New Roman" w:eastAsia="Times New Roman" w:hAnsi="Times New Roman" w:cs="Times New Roman"/>
          <w:sz w:val="28"/>
          <w:szCs w:val="28"/>
        </w:rPr>
      </w:pPr>
      <w:r w:rsidRPr="00907F44">
        <w:rPr>
          <w:rFonts w:ascii="Times New Roman" w:eastAsia="Times New Roman" w:hAnsi="Times New Roman" w:cs="Times New Roman"/>
          <w:sz w:val="28"/>
          <w:szCs w:val="28"/>
        </w:rPr>
        <w:t>Металлическая пудра;</w:t>
      </w:r>
    </w:p>
    <w:p w:rsidR="004856E7" w:rsidRPr="00907F44" w:rsidRDefault="004856E7" w:rsidP="004856E7">
      <w:pPr>
        <w:numPr>
          <w:ilvl w:val="0"/>
          <w:numId w:val="31"/>
        </w:numPr>
        <w:shd w:val="clear" w:color="auto" w:fill="FFFFFF"/>
        <w:spacing w:after="0" w:line="360" w:lineRule="auto"/>
        <w:ind w:left="419" w:firstLine="709"/>
        <w:jc w:val="both"/>
        <w:rPr>
          <w:rFonts w:ascii="Times New Roman" w:eastAsia="Times New Roman" w:hAnsi="Times New Roman" w:cs="Times New Roman"/>
          <w:sz w:val="28"/>
          <w:szCs w:val="28"/>
        </w:rPr>
      </w:pPr>
      <w:r w:rsidRPr="00907F44">
        <w:rPr>
          <w:rFonts w:ascii="Times New Roman" w:eastAsia="Times New Roman" w:hAnsi="Times New Roman" w:cs="Times New Roman"/>
          <w:sz w:val="28"/>
          <w:szCs w:val="28"/>
        </w:rPr>
        <w:t>Цемент и другие строительные смеси.</w:t>
      </w:r>
    </w:p>
    <w:p w:rsidR="004856E7" w:rsidRPr="00907F44" w:rsidRDefault="004856E7" w:rsidP="004856E7">
      <w:pPr>
        <w:shd w:val="clear" w:color="auto" w:fill="FCFCFC"/>
        <w:spacing w:after="0" w:line="360" w:lineRule="auto"/>
        <w:ind w:firstLine="709"/>
        <w:jc w:val="both"/>
        <w:rPr>
          <w:rFonts w:ascii="Times New Roman" w:eastAsia="Times New Roman" w:hAnsi="Times New Roman" w:cs="Times New Roman"/>
          <w:sz w:val="28"/>
          <w:szCs w:val="28"/>
        </w:rPr>
      </w:pPr>
      <w:bookmarkStart w:id="3" w:name="h0-1-produktsiya-izgotovlennaya-na-3d-pr"/>
      <w:bookmarkEnd w:id="3"/>
    </w:p>
    <w:p w:rsidR="004856E7" w:rsidRPr="00250BA4" w:rsidRDefault="004856E7" w:rsidP="004856E7">
      <w:pPr>
        <w:shd w:val="clear" w:color="auto" w:fill="FFFFFF"/>
        <w:spacing w:after="0" w:line="360" w:lineRule="auto"/>
        <w:ind w:firstLine="709"/>
        <w:jc w:val="both"/>
        <w:rPr>
          <w:rFonts w:ascii="Times New Roman" w:eastAsia="Times New Roman" w:hAnsi="Times New Roman" w:cs="Times New Roman"/>
          <w:sz w:val="28"/>
          <w:szCs w:val="28"/>
        </w:rPr>
      </w:pPr>
      <w:r w:rsidRPr="00250BA4">
        <w:rPr>
          <w:rFonts w:ascii="Times New Roman" w:eastAsia="Times New Roman" w:hAnsi="Times New Roman" w:cs="Times New Roman"/>
          <w:sz w:val="28"/>
          <w:szCs w:val="28"/>
        </w:rPr>
        <w:t>П</w:t>
      </w:r>
      <w:r w:rsidRPr="00907F44">
        <w:rPr>
          <w:rFonts w:ascii="Times New Roman" w:eastAsia="Times New Roman" w:hAnsi="Times New Roman" w:cs="Times New Roman"/>
          <w:sz w:val="28"/>
          <w:szCs w:val="28"/>
        </w:rPr>
        <w:t>ри помощи 3Д принтера возможно изготовить практически любую деталь.</w:t>
      </w:r>
      <w:r w:rsidRPr="00250BA4">
        <w:rPr>
          <w:rFonts w:ascii="Times New Roman" w:hAnsi="Times New Roman" w:cs="Times New Roman"/>
          <w:sz w:val="28"/>
          <w:szCs w:val="28"/>
        </w:rPr>
        <w:t xml:space="preserve"> Использование технологии трехмерной печати в промышленности существенно ускоряет производственный процесс, а также позволяет работать с моделями деталей. Кроме этого такие устройства уже сегодня способны заменять некоторое промышленное оборудование, занимая при этом гораздо меньше места. К примеру, 3Д принтеры по металлу способны производить детали</w:t>
      </w:r>
      <w:r w:rsidRPr="00250BA4">
        <w:rPr>
          <w:rFonts w:ascii="Times New Roman" w:eastAsia="Times New Roman" w:hAnsi="Times New Roman" w:cs="Times New Roman"/>
          <w:sz w:val="28"/>
          <w:szCs w:val="28"/>
        </w:rPr>
        <w:t xml:space="preserve">не уступающие изделиям, </w:t>
      </w:r>
      <w:r w:rsidRPr="00907F44">
        <w:rPr>
          <w:rFonts w:ascii="Times New Roman" w:eastAsia="Times New Roman" w:hAnsi="Times New Roman" w:cs="Times New Roman"/>
          <w:sz w:val="28"/>
          <w:szCs w:val="28"/>
        </w:rPr>
        <w:t xml:space="preserve"> изготовленным традиционными методами</w:t>
      </w:r>
      <w:r w:rsidRPr="00250BA4">
        <w:rPr>
          <w:rFonts w:ascii="Times New Roman" w:eastAsia="Times New Roman" w:hAnsi="Times New Roman" w:cs="Times New Roman"/>
          <w:sz w:val="28"/>
          <w:szCs w:val="28"/>
        </w:rPr>
        <w:t>.</w:t>
      </w:r>
      <w:r w:rsidRPr="00250BA4">
        <w:rPr>
          <w:rFonts w:ascii="Times New Roman" w:hAnsi="Times New Roman" w:cs="Times New Roman"/>
          <w:sz w:val="28"/>
          <w:szCs w:val="28"/>
        </w:rPr>
        <w:t xml:space="preserve"> При этом процесс изготовления на принтере занимает меньше времени и сил</w:t>
      </w:r>
      <w:r>
        <w:rPr>
          <w:rFonts w:ascii="Times New Roman" w:hAnsi="Times New Roman" w:cs="Times New Roman"/>
          <w:sz w:val="28"/>
          <w:szCs w:val="28"/>
        </w:rPr>
        <w:t>.</w:t>
      </w:r>
    </w:p>
    <w:p w:rsidR="004856E7" w:rsidRPr="00250BA4" w:rsidRDefault="004856E7" w:rsidP="004856E7">
      <w:pPr>
        <w:shd w:val="clear" w:color="auto" w:fill="FFFFFF"/>
        <w:spacing w:after="0" w:line="360" w:lineRule="auto"/>
        <w:ind w:firstLine="709"/>
        <w:jc w:val="both"/>
        <w:rPr>
          <w:rFonts w:ascii="Times New Roman" w:hAnsi="Times New Roman" w:cs="Times New Roman"/>
          <w:sz w:val="28"/>
          <w:szCs w:val="28"/>
          <w:shd w:val="clear" w:color="auto" w:fill="FFFFFF"/>
        </w:rPr>
      </w:pPr>
      <w:r w:rsidRPr="00250BA4">
        <w:rPr>
          <w:rFonts w:ascii="Times New Roman" w:hAnsi="Times New Roman" w:cs="Times New Roman"/>
          <w:sz w:val="28"/>
          <w:szCs w:val="28"/>
          <w:shd w:val="clear" w:color="auto" w:fill="FFFFFF"/>
        </w:rPr>
        <w:t>Изделия, изготовленные аддитивным методом, могут применяться на любом производственном этапе. Начиная от изготовления опытных образцов, и заканчивая производством готовых изделий.</w:t>
      </w:r>
    </w:p>
    <w:p w:rsidR="004856E7" w:rsidRPr="00250BA4" w:rsidRDefault="004856E7" w:rsidP="004856E7">
      <w:pPr>
        <w:pStyle w:val="a4"/>
        <w:widowControl w:val="0"/>
        <w:shd w:val="clear" w:color="auto" w:fill="FFFFFF"/>
        <w:spacing w:before="0" w:beforeAutospacing="0" w:after="0" w:afterAutospacing="0" w:line="360" w:lineRule="auto"/>
        <w:ind w:firstLine="709"/>
        <w:jc w:val="both"/>
        <w:rPr>
          <w:sz w:val="28"/>
          <w:szCs w:val="28"/>
        </w:rPr>
      </w:pPr>
      <w:r w:rsidRPr="00250BA4">
        <w:rPr>
          <w:sz w:val="28"/>
          <w:szCs w:val="28"/>
        </w:rPr>
        <w:t>В настоящее время ведутся активные разработки промышленного 3D принтера, который сможет распечатывать здания в натуральную величину. Конечно, сейчас это кажется фантастикой, но  кто знает, возможно уже через 5-10 лет 3D принтер в строительстве сможет строить здания за считанные месяцы?</w:t>
      </w:r>
    </w:p>
    <w:p w:rsidR="004856E7" w:rsidRPr="00250BA4" w:rsidRDefault="004856E7" w:rsidP="004856E7">
      <w:pPr>
        <w:pStyle w:val="2"/>
        <w:widowControl w:val="0"/>
        <w:shd w:val="clear" w:color="auto" w:fill="FFFFFF"/>
        <w:spacing w:before="0" w:line="360" w:lineRule="auto"/>
        <w:ind w:firstLine="709"/>
        <w:jc w:val="center"/>
        <w:rPr>
          <w:rFonts w:ascii="Times New Roman" w:hAnsi="Times New Roman" w:cs="Times New Roman"/>
          <w:b w:val="0"/>
          <w:color w:val="auto"/>
          <w:sz w:val="28"/>
          <w:szCs w:val="28"/>
        </w:rPr>
      </w:pPr>
      <w:r w:rsidRPr="00250BA4">
        <w:rPr>
          <w:rFonts w:ascii="Times New Roman" w:hAnsi="Times New Roman" w:cs="Times New Roman"/>
          <w:b w:val="0"/>
          <w:color w:val="auto"/>
          <w:sz w:val="28"/>
          <w:szCs w:val="28"/>
        </w:rPr>
        <w:t>Преимущества аддитивных технологий</w:t>
      </w:r>
    </w:p>
    <w:p w:rsidR="004856E7" w:rsidRPr="00250BA4" w:rsidRDefault="004856E7" w:rsidP="004856E7">
      <w:pPr>
        <w:widowControl w:val="0"/>
        <w:shd w:val="clear" w:color="auto" w:fill="FFFFFF"/>
        <w:spacing w:after="0" w:line="360" w:lineRule="auto"/>
        <w:ind w:left="360" w:firstLine="709"/>
        <w:jc w:val="both"/>
        <w:rPr>
          <w:rFonts w:ascii="Times New Roman" w:hAnsi="Times New Roman" w:cs="Times New Roman"/>
          <w:sz w:val="28"/>
          <w:szCs w:val="28"/>
        </w:rPr>
      </w:pPr>
      <w:r w:rsidRPr="00250BA4">
        <w:rPr>
          <w:rStyle w:val="a6"/>
          <w:rFonts w:ascii="Times New Roman" w:hAnsi="Times New Roman" w:cs="Times New Roman"/>
          <w:sz w:val="28"/>
          <w:szCs w:val="28"/>
        </w:rPr>
        <w:t>1. Улучшенные свойства готовой продукции.</w:t>
      </w:r>
      <w:r w:rsidRPr="00250BA4">
        <w:rPr>
          <w:rFonts w:ascii="Times New Roman" w:hAnsi="Times New Roman" w:cs="Times New Roman"/>
          <w:sz w:val="28"/>
          <w:szCs w:val="28"/>
        </w:rPr>
        <w:t> Благодаря послойному построению, изделия обладают уникальным набором свойств. Например, детали, созданные на металлическом 3D-принтере по своему механическому поведению, плотности, остаточному напряжении и другим свойствам превосходят аналоги, полученные с помощью литья или механической обработки.</w:t>
      </w:r>
    </w:p>
    <w:p w:rsidR="004856E7" w:rsidRPr="00250BA4" w:rsidRDefault="004856E7" w:rsidP="004856E7">
      <w:pPr>
        <w:shd w:val="clear" w:color="auto" w:fill="FFFFFF"/>
        <w:spacing w:after="0" w:line="360" w:lineRule="auto"/>
        <w:ind w:left="360" w:firstLine="709"/>
        <w:jc w:val="both"/>
        <w:rPr>
          <w:rFonts w:ascii="Times New Roman" w:hAnsi="Times New Roman" w:cs="Times New Roman"/>
          <w:sz w:val="28"/>
          <w:szCs w:val="28"/>
        </w:rPr>
      </w:pPr>
      <w:r w:rsidRPr="00250BA4">
        <w:rPr>
          <w:rStyle w:val="a6"/>
          <w:rFonts w:ascii="Times New Roman" w:hAnsi="Times New Roman" w:cs="Times New Roman"/>
          <w:sz w:val="28"/>
          <w:szCs w:val="28"/>
        </w:rPr>
        <w:lastRenderedPageBreak/>
        <w:t>2. Большая экономия сырья.</w:t>
      </w:r>
      <w:r w:rsidRPr="00250BA4">
        <w:rPr>
          <w:rFonts w:ascii="Times New Roman" w:hAnsi="Times New Roman" w:cs="Times New Roman"/>
          <w:sz w:val="28"/>
          <w:szCs w:val="28"/>
        </w:rPr>
        <w:t> </w:t>
      </w:r>
      <w:r w:rsidRPr="00250BA4">
        <w:rPr>
          <w:rFonts w:ascii="Times New Roman" w:hAnsi="Times New Roman" w:cs="Times New Roman"/>
          <w:sz w:val="28"/>
          <w:szCs w:val="28"/>
          <w:shd w:val="clear" w:color="auto" w:fill="FFFFFF"/>
        </w:rPr>
        <w:t xml:space="preserve"> Суть аддитивного производства – в сложении, а не вычитании. При традиционном производстве вначале имеется заготовка, от которой потом отсекается все лишнее, а при аддитивных технологиях </w:t>
      </w:r>
      <w:r w:rsidRPr="00250BA4">
        <w:rPr>
          <w:rFonts w:ascii="Times New Roman" w:hAnsi="Times New Roman" w:cs="Times New Roman"/>
          <w:sz w:val="28"/>
          <w:szCs w:val="28"/>
        </w:rPr>
        <w:t>используют практически то -  количество материала, которое нужно для производства вашего изделия. Следовательно, потери сырья минимальные.</w:t>
      </w:r>
    </w:p>
    <w:p w:rsidR="004856E7" w:rsidRPr="00250BA4" w:rsidRDefault="004856E7" w:rsidP="004856E7">
      <w:pPr>
        <w:shd w:val="clear" w:color="auto" w:fill="FFFFFF"/>
        <w:spacing w:after="0" w:line="360" w:lineRule="auto"/>
        <w:ind w:left="360" w:firstLine="709"/>
        <w:jc w:val="both"/>
        <w:rPr>
          <w:rFonts w:ascii="Times New Roman" w:hAnsi="Times New Roman" w:cs="Times New Roman"/>
          <w:sz w:val="28"/>
          <w:szCs w:val="28"/>
        </w:rPr>
      </w:pPr>
      <w:r w:rsidRPr="00250BA4">
        <w:rPr>
          <w:rStyle w:val="a6"/>
          <w:rFonts w:ascii="Times New Roman" w:hAnsi="Times New Roman" w:cs="Times New Roman"/>
          <w:sz w:val="28"/>
          <w:szCs w:val="28"/>
        </w:rPr>
        <w:t>3. Возможность изготовления изделий со сложной геометрией.</w:t>
      </w:r>
      <w:r w:rsidRPr="00250BA4">
        <w:rPr>
          <w:rFonts w:ascii="Times New Roman" w:hAnsi="Times New Roman" w:cs="Times New Roman"/>
          <w:sz w:val="28"/>
          <w:szCs w:val="28"/>
        </w:rPr>
        <w:t> Оборудование для аддитивных технологий позволяет производить предметы, которые невозможно получить другим способом. Например, деталь внутри детали. Или очень сложные системы охлаждения на основе сетчатых конструкций (этого не получить ни литьем, ни штамповкой).</w:t>
      </w:r>
    </w:p>
    <w:p w:rsidR="004856E7" w:rsidRPr="00250BA4" w:rsidRDefault="004856E7" w:rsidP="004856E7">
      <w:pPr>
        <w:shd w:val="clear" w:color="auto" w:fill="FFFFFF"/>
        <w:spacing w:after="0" w:line="360" w:lineRule="auto"/>
        <w:ind w:left="360" w:firstLine="709"/>
        <w:jc w:val="both"/>
        <w:rPr>
          <w:rFonts w:ascii="Times New Roman" w:hAnsi="Times New Roman" w:cs="Times New Roman"/>
          <w:sz w:val="28"/>
          <w:szCs w:val="28"/>
        </w:rPr>
      </w:pPr>
      <w:r w:rsidRPr="00250BA4">
        <w:rPr>
          <w:rStyle w:val="a6"/>
          <w:rFonts w:ascii="Times New Roman" w:hAnsi="Times New Roman" w:cs="Times New Roman"/>
          <w:sz w:val="28"/>
          <w:szCs w:val="28"/>
        </w:rPr>
        <w:t>4. Мобильность производства и ускорение обмена данными.</w:t>
      </w:r>
      <w:r w:rsidRPr="00250BA4">
        <w:rPr>
          <w:rFonts w:ascii="Times New Roman" w:hAnsi="Times New Roman" w:cs="Times New Roman"/>
          <w:sz w:val="28"/>
          <w:szCs w:val="28"/>
        </w:rPr>
        <w:t> Больше никаких чертежей, замеров и громоздких образцов. В основе аддитивных технологий лежит компьютерная модель будущего изделия, которую можно передать в считанные минуты на другой конец мира — и сразу начать производство.</w:t>
      </w:r>
    </w:p>
    <w:p w:rsidR="004856E7" w:rsidRPr="00250BA4" w:rsidRDefault="004856E7" w:rsidP="004856E7">
      <w:pPr>
        <w:shd w:val="clear" w:color="auto" w:fill="FFFFFF"/>
        <w:spacing w:after="0" w:line="360" w:lineRule="auto"/>
        <w:ind w:left="360" w:firstLine="709"/>
        <w:jc w:val="both"/>
        <w:rPr>
          <w:rFonts w:ascii="Times New Roman" w:hAnsi="Times New Roman" w:cs="Times New Roman"/>
          <w:sz w:val="28"/>
          <w:szCs w:val="28"/>
        </w:rPr>
      </w:pPr>
      <w:r w:rsidRPr="00250BA4">
        <w:rPr>
          <w:rFonts w:ascii="Times New Roman" w:hAnsi="Times New Roman" w:cs="Times New Roman"/>
          <w:sz w:val="28"/>
          <w:szCs w:val="28"/>
        </w:rPr>
        <w:t xml:space="preserve">5. Снижение числа комплектующих деталей. </w:t>
      </w:r>
    </w:p>
    <w:p w:rsidR="004856E7" w:rsidRPr="00016572" w:rsidRDefault="004856E7" w:rsidP="004856E7">
      <w:pPr>
        <w:shd w:val="clear" w:color="auto" w:fill="FFFFFF"/>
        <w:spacing w:after="0" w:line="360" w:lineRule="auto"/>
        <w:ind w:firstLine="709"/>
        <w:jc w:val="both"/>
        <w:rPr>
          <w:rFonts w:ascii="Times New Roman" w:hAnsi="Times New Roman" w:cs="Times New Roman"/>
          <w:sz w:val="28"/>
          <w:szCs w:val="28"/>
          <w:shd w:val="clear" w:color="auto" w:fill="FFFFFF"/>
        </w:rPr>
      </w:pPr>
      <w:r w:rsidRPr="00250BA4">
        <w:rPr>
          <w:rFonts w:ascii="Times New Roman" w:hAnsi="Times New Roman" w:cs="Times New Roman"/>
          <w:sz w:val="28"/>
          <w:szCs w:val="28"/>
          <w:shd w:val="clear" w:color="auto" w:fill="FFFFFF"/>
        </w:rPr>
        <w:t xml:space="preserve">Внедрение аддитивных технологий в сферу ремонта промышленного оборудования позволит в кратчайшие сроки и с минимальными затратами производить техническое обслуживание различного оборудования.  Одним из важных факторов является то, что компьютерные модели можно передавать по сети в любую точку мира. Это добавит производству мобильности и сможет заменить огромное количество оборудования. </w:t>
      </w:r>
      <w:r w:rsidRPr="00016572">
        <w:rPr>
          <w:rFonts w:ascii="Times New Roman" w:hAnsi="Times New Roman" w:cs="Times New Roman"/>
          <w:sz w:val="28"/>
          <w:szCs w:val="28"/>
        </w:rPr>
        <w:t xml:space="preserve">Аддитивные технологии имеют также огромный потенциал в области снижения энергетических затрат на производство самых разнообразных видов продукции.У аддитивных технологий есть своя ниша – делать то, что невозможно сделать посредством традиционных технологий. Например, можно вырастить “деталь в детали”, можно сформировать деталь с </w:t>
      </w:r>
      <w:r w:rsidRPr="00016572">
        <w:rPr>
          <w:rFonts w:ascii="Times New Roman" w:hAnsi="Times New Roman" w:cs="Times New Roman"/>
          <w:sz w:val="28"/>
          <w:szCs w:val="28"/>
        </w:rPr>
        <w:lastRenderedPageBreak/>
        <w:t>переменными по толщине свойствами материала, можно выращивать сетчатые конструкции</w:t>
      </w:r>
      <w:r>
        <w:rPr>
          <w:rFonts w:ascii="Times New Roman" w:hAnsi="Times New Roman" w:cs="Times New Roman"/>
          <w:sz w:val="28"/>
          <w:szCs w:val="28"/>
        </w:rPr>
        <w:t>.</w:t>
      </w:r>
    </w:p>
    <w:p w:rsidR="004856E7" w:rsidRPr="00250BA4" w:rsidRDefault="004856E7" w:rsidP="004856E7">
      <w:pPr>
        <w:shd w:val="clear" w:color="auto" w:fill="FFFFFF"/>
        <w:spacing w:after="0" w:line="360" w:lineRule="auto"/>
        <w:ind w:firstLine="709"/>
        <w:jc w:val="both"/>
        <w:rPr>
          <w:rFonts w:ascii="Times New Roman" w:eastAsia="Times New Roman" w:hAnsi="Times New Roman" w:cs="Times New Roman"/>
          <w:sz w:val="28"/>
          <w:szCs w:val="28"/>
        </w:rPr>
      </w:pPr>
      <w:r w:rsidRPr="00250BA4">
        <w:rPr>
          <w:rFonts w:ascii="Times New Roman" w:eastAsia="Times New Roman" w:hAnsi="Times New Roman" w:cs="Times New Roman"/>
          <w:sz w:val="28"/>
          <w:szCs w:val="28"/>
        </w:rPr>
        <w:t xml:space="preserve">Одним из главных критериев, замедляющих процесс внедрения аддитивных технологий,  является нехватка рабочих кадров. Я считаю, что данная проблема в ближайшее время будет решена, т.к. государственная политика направлена на подготовку современных,  квалифицированных, востребованных на рынке труда специалистов. </w:t>
      </w:r>
    </w:p>
    <w:p w:rsidR="004856E7" w:rsidRPr="00250BA4" w:rsidRDefault="004856E7" w:rsidP="004856E7">
      <w:pPr>
        <w:shd w:val="clear" w:color="auto" w:fill="FFFFFF"/>
        <w:spacing w:after="0" w:line="360" w:lineRule="auto"/>
        <w:ind w:firstLine="709"/>
        <w:jc w:val="both"/>
        <w:rPr>
          <w:rFonts w:ascii="Times New Roman" w:hAnsi="Times New Roman" w:cs="Times New Roman"/>
          <w:sz w:val="28"/>
          <w:szCs w:val="28"/>
          <w:shd w:val="clear" w:color="auto" w:fill="FFFFFF"/>
        </w:rPr>
      </w:pPr>
      <w:r w:rsidRPr="00250BA4">
        <w:rPr>
          <w:rFonts w:ascii="Times New Roman" w:hAnsi="Times New Roman" w:cs="Times New Roman"/>
          <w:sz w:val="28"/>
          <w:szCs w:val="28"/>
          <w:shd w:val="clear" w:color="auto" w:fill="FFFFFF"/>
        </w:rPr>
        <w:t xml:space="preserve">Сегодня аддитивные технологии активно используются в промышленности. Это не технологии будущего применения, они эффективны уже сейчас. Это доказывает быстрый рост рынка аддитивных технологий – примерно на четверть ежегодно. Что же касается будущего – технологии послойного синтеза еще далеко не исчерпали свой потенциал. Следующий виток развития будет направлен </w:t>
      </w:r>
      <w:r>
        <w:rPr>
          <w:rFonts w:ascii="Times New Roman" w:hAnsi="Times New Roman" w:cs="Times New Roman"/>
          <w:sz w:val="28"/>
          <w:szCs w:val="28"/>
          <w:shd w:val="clear" w:color="auto" w:fill="FFFFFF"/>
        </w:rPr>
        <w:t>в сторону большей автоматизации.</w:t>
      </w:r>
    </w:p>
    <w:p w:rsidR="004856E7" w:rsidRDefault="004856E7" w:rsidP="004856E7">
      <w:pPr>
        <w:spacing w:after="0" w:line="360" w:lineRule="auto"/>
        <w:ind w:firstLine="709"/>
        <w:jc w:val="both"/>
        <w:rPr>
          <w:rFonts w:ascii="Times New Roman" w:hAnsi="Times New Roman" w:cs="Times New Roman"/>
          <w:sz w:val="28"/>
          <w:szCs w:val="28"/>
        </w:rPr>
      </w:pPr>
      <w:r w:rsidRPr="00250BA4">
        <w:rPr>
          <w:rFonts w:ascii="Times New Roman" w:hAnsi="Times New Roman" w:cs="Times New Roman"/>
          <w:sz w:val="28"/>
          <w:szCs w:val="28"/>
        </w:rPr>
        <w:t xml:space="preserve">Достижения предприятий и организаций, целенаправленно занимающихся разработкой и внедрением аддитивных технологий в процессы промышленного производства, позволяют надеяться, что у отечественной науки и промышленности есть все предпосылки для того, чтобы в обозримой перспективе обеспечить конкурентоспособность и востребованность отечественной продукции. </w:t>
      </w:r>
    </w:p>
    <w:p w:rsidR="004856E7" w:rsidRDefault="004856E7" w:rsidP="004856E7">
      <w:pPr>
        <w:spacing w:after="0" w:line="240" w:lineRule="auto"/>
        <w:ind w:firstLine="709"/>
        <w:jc w:val="both"/>
        <w:rPr>
          <w:rFonts w:ascii="Times New Roman" w:hAnsi="Times New Roman" w:cs="Times New Roman"/>
          <w:sz w:val="28"/>
          <w:szCs w:val="28"/>
        </w:rPr>
      </w:pPr>
    </w:p>
    <w:p w:rsidR="004856E7" w:rsidRDefault="004856E7" w:rsidP="004856E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p>
    <w:p w:rsidR="004856E7" w:rsidRDefault="004856E7" w:rsidP="004856E7">
      <w:pPr>
        <w:spacing w:after="0" w:line="240" w:lineRule="auto"/>
        <w:ind w:firstLine="709"/>
        <w:jc w:val="center"/>
        <w:rPr>
          <w:rFonts w:ascii="Times New Roman" w:hAnsi="Times New Roman" w:cs="Times New Roman"/>
          <w:sz w:val="28"/>
          <w:szCs w:val="28"/>
        </w:rPr>
      </w:pPr>
    </w:p>
    <w:p w:rsidR="004856E7" w:rsidRPr="00AC1F63" w:rsidRDefault="004856E7" w:rsidP="004856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hyperlink r:id="rId244" w:history="1">
        <w:r w:rsidRPr="00AC1F63">
          <w:rPr>
            <w:rStyle w:val="a5"/>
            <w:rFonts w:ascii="Times New Roman" w:hAnsi="Times New Roman" w:cs="Times New Roman"/>
            <w:sz w:val="28"/>
            <w:szCs w:val="28"/>
          </w:rPr>
          <w:t>https://research-journal.org/technical/obzor-metodov-additivnogo-formirovaniya-izdelij/</w:t>
        </w:r>
      </w:hyperlink>
    </w:p>
    <w:p w:rsidR="004856E7" w:rsidRPr="00AC1F63" w:rsidRDefault="004856E7" w:rsidP="004856E7">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themeFill="background1"/>
        </w:rPr>
        <w:t xml:space="preserve">2 </w:t>
      </w:r>
      <w:r w:rsidRPr="00AC1F63">
        <w:rPr>
          <w:rFonts w:ascii="Times New Roman" w:hAnsi="Times New Roman" w:cs="Times New Roman"/>
          <w:sz w:val="28"/>
          <w:szCs w:val="28"/>
          <w:shd w:val="clear" w:color="auto" w:fill="FFFFFF" w:themeFill="background1"/>
        </w:rPr>
        <w:t xml:space="preserve">Кулиш А.М. Использование аддитивных технологий для получения деталей машиностроения // Молодежный научно-технический вестник. 2015. –№5. </w:t>
      </w:r>
    </w:p>
    <w:p w:rsidR="004856E7" w:rsidRDefault="004856E7" w:rsidP="004856E7">
      <w:pPr>
        <w:pStyle w:val="a3"/>
        <w:shd w:val="clear" w:color="auto" w:fill="FFFFFF"/>
        <w:spacing w:after="0" w:line="360" w:lineRule="auto"/>
        <w:jc w:val="both"/>
        <w:rPr>
          <w:rFonts w:ascii="Times New Roman" w:hAnsi="Times New Roman" w:cs="Times New Roman"/>
          <w:color w:val="333333"/>
          <w:sz w:val="28"/>
          <w:szCs w:val="28"/>
        </w:rPr>
      </w:pPr>
    </w:p>
    <w:p w:rsidR="004856E7" w:rsidRPr="00B71C8D" w:rsidRDefault="004856E7" w:rsidP="004856E7">
      <w:pPr>
        <w:pStyle w:val="Default"/>
        <w:spacing w:line="360" w:lineRule="auto"/>
        <w:ind w:firstLine="709"/>
        <w:jc w:val="right"/>
        <w:rPr>
          <w:sz w:val="28"/>
          <w:szCs w:val="28"/>
        </w:rPr>
      </w:pPr>
      <w:r w:rsidRPr="00B71C8D">
        <w:rPr>
          <w:sz w:val="28"/>
          <w:szCs w:val="28"/>
        </w:rPr>
        <w:t>Автор:</w:t>
      </w:r>
    </w:p>
    <w:p w:rsidR="004856E7" w:rsidRPr="00B71C8D" w:rsidRDefault="004856E7" w:rsidP="004856E7">
      <w:pPr>
        <w:spacing w:after="0" w:line="360" w:lineRule="auto"/>
        <w:ind w:firstLine="709"/>
        <w:jc w:val="right"/>
        <w:rPr>
          <w:rFonts w:ascii="Times New Roman" w:hAnsi="Times New Roman"/>
          <w:sz w:val="28"/>
          <w:szCs w:val="28"/>
        </w:rPr>
      </w:pPr>
      <w:r w:rsidRPr="00B71C8D">
        <w:rPr>
          <w:rFonts w:ascii="Times New Roman" w:hAnsi="Times New Roman"/>
          <w:sz w:val="28"/>
          <w:szCs w:val="28"/>
        </w:rPr>
        <w:t xml:space="preserve">Титов Данила Иванович, </w:t>
      </w:r>
    </w:p>
    <w:p w:rsidR="004856E7" w:rsidRPr="00B71C8D" w:rsidRDefault="004856E7" w:rsidP="004856E7">
      <w:pPr>
        <w:spacing w:after="0" w:line="360" w:lineRule="auto"/>
        <w:ind w:firstLine="709"/>
        <w:jc w:val="right"/>
        <w:rPr>
          <w:rFonts w:ascii="Times New Roman" w:hAnsi="Times New Roman"/>
          <w:sz w:val="28"/>
          <w:szCs w:val="28"/>
        </w:rPr>
      </w:pPr>
      <w:r w:rsidRPr="00B71C8D">
        <w:rPr>
          <w:rFonts w:ascii="Times New Roman" w:hAnsi="Times New Roman"/>
          <w:sz w:val="28"/>
          <w:szCs w:val="28"/>
        </w:rPr>
        <w:lastRenderedPageBreak/>
        <w:t>студент 2 курса ГАПОУ СО «Балашовского</w:t>
      </w:r>
    </w:p>
    <w:p w:rsidR="004856E7" w:rsidRPr="00B71C8D" w:rsidRDefault="004856E7" w:rsidP="004856E7">
      <w:pPr>
        <w:spacing w:after="0" w:line="360" w:lineRule="auto"/>
        <w:ind w:firstLine="709"/>
        <w:jc w:val="right"/>
        <w:rPr>
          <w:rFonts w:ascii="Times New Roman" w:hAnsi="Times New Roman"/>
          <w:sz w:val="28"/>
          <w:szCs w:val="28"/>
        </w:rPr>
      </w:pPr>
      <w:r w:rsidRPr="00B71C8D">
        <w:rPr>
          <w:rFonts w:ascii="Times New Roman" w:hAnsi="Times New Roman"/>
          <w:sz w:val="28"/>
          <w:szCs w:val="28"/>
        </w:rPr>
        <w:t>техникума механизации сельского хозяйства»</w:t>
      </w:r>
    </w:p>
    <w:p w:rsidR="004856E7" w:rsidRPr="00B71C8D" w:rsidRDefault="004856E7" w:rsidP="004856E7">
      <w:pPr>
        <w:spacing w:after="0" w:line="360" w:lineRule="auto"/>
        <w:ind w:firstLine="709"/>
        <w:jc w:val="right"/>
        <w:rPr>
          <w:rFonts w:ascii="Times New Roman" w:hAnsi="Times New Roman"/>
          <w:sz w:val="28"/>
          <w:szCs w:val="28"/>
        </w:rPr>
      </w:pPr>
      <w:r w:rsidRPr="00B71C8D">
        <w:rPr>
          <w:rFonts w:ascii="Times New Roman" w:hAnsi="Times New Roman"/>
          <w:sz w:val="28"/>
          <w:szCs w:val="28"/>
        </w:rPr>
        <w:t>Руководитель:</w:t>
      </w:r>
    </w:p>
    <w:p w:rsidR="004856E7" w:rsidRPr="00B71C8D" w:rsidRDefault="004856E7" w:rsidP="004856E7">
      <w:pPr>
        <w:spacing w:after="0" w:line="360" w:lineRule="auto"/>
        <w:ind w:firstLine="709"/>
        <w:jc w:val="right"/>
        <w:rPr>
          <w:rFonts w:ascii="Times New Roman" w:hAnsi="Times New Roman"/>
          <w:sz w:val="28"/>
          <w:szCs w:val="28"/>
        </w:rPr>
      </w:pPr>
      <w:r w:rsidRPr="00B71C8D">
        <w:rPr>
          <w:rFonts w:ascii="Times New Roman" w:hAnsi="Times New Roman"/>
          <w:sz w:val="28"/>
          <w:szCs w:val="28"/>
        </w:rPr>
        <w:t>Константинов Роман Александрович, преподаватель</w:t>
      </w:r>
    </w:p>
    <w:p w:rsidR="004856E7" w:rsidRDefault="004856E7" w:rsidP="004856E7">
      <w:pPr>
        <w:spacing w:after="0" w:line="360" w:lineRule="auto"/>
        <w:ind w:firstLine="709"/>
        <w:rPr>
          <w:rFonts w:ascii="Times New Roman" w:hAnsi="Times New Roman"/>
          <w:sz w:val="28"/>
          <w:szCs w:val="28"/>
        </w:rPr>
      </w:pPr>
    </w:p>
    <w:p w:rsidR="004856E7" w:rsidRPr="00B71C8D" w:rsidRDefault="004856E7" w:rsidP="004856E7">
      <w:pPr>
        <w:spacing w:after="0" w:line="360" w:lineRule="auto"/>
        <w:ind w:firstLine="709"/>
        <w:rPr>
          <w:rFonts w:ascii="Times New Roman" w:hAnsi="Times New Roman"/>
          <w:sz w:val="28"/>
          <w:szCs w:val="28"/>
        </w:rPr>
      </w:pPr>
    </w:p>
    <w:p w:rsidR="004856E7" w:rsidRDefault="004856E7" w:rsidP="004856E7">
      <w:pPr>
        <w:spacing w:after="0" w:line="360" w:lineRule="auto"/>
        <w:ind w:firstLine="709"/>
        <w:jc w:val="both"/>
        <w:rPr>
          <w:rFonts w:ascii="Times New Roman" w:hAnsi="Times New Roman"/>
          <w:b/>
          <w:bCs/>
          <w:sz w:val="28"/>
          <w:szCs w:val="28"/>
        </w:rPr>
      </w:pPr>
      <w:r w:rsidRPr="00B71C8D">
        <w:rPr>
          <w:rFonts w:ascii="Times New Roman" w:hAnsi="Times New Roman"/>
          <w:b/>
          <w:bCs/>
          <w:sz w:val="28"/>
          <w:szCs w:val="28"/>
        </w:rPr>
        <w:t>Демонстрационный экзамен по стандартам Ворлдскиллс Россия</w:t>
      </w:r>
    </w:p>
    <w:p w:rsidR="004856E7" w:rsidRDefault="004856E7" w:rsidP="004856E7">
      <w:pPr>
        <w:spacing w:after="0" w:line="360" w:lineRule="auto"/>
        <w:ind w:firstLine="709"/>
        <w:jc w:val="both"/>
        <w:rPr>
          <w:rFonts w:ascii="Times New Roman" w:hAnsi="Times New Roman"/>
          <w:sz w:val="28"/>
          <w:szCs w:val="28"/>
        </w:rPr>
      </w:pPr>
      <w:r w:rsidRPr="00B71C8D">
        <w:rPr>
          <w:rFonts w:ascii="Times New Roman" w:hAnsi="Times New Roman"/>
          <w:sz w:val="28"/>
          <w:szCs w:val="28"/>
        </w:rPr>
        <w:t xml:space="preserve">Аннотация: </w:t>
      </w:r>
      <w:r>
        <w:rPr>
          <w:rFonts w:ascii="Times New Roman" w:hAnsi="Times New Roman"/>
          <w:sz w:val="28"/>
          <w:szCs w:val="28"/>
        </w:rPr>
        <w:t>н</w:t>
      </w:r>
      <w:r w:rsidRPr="00B71C8D">
        <w:rPr>
          <w:rFonts w:ascii="Times New Roman" w:hAnsi="Times New Roman"/>
          <w:sz w:val="28"/>
          <w:szCs w:val="28"/>
        </w:rPr>
        <w:t>астоящая статья по подготовке и проведению  демонстрационного экзамена для студентов техникума по Международным стандартам WSI написана в целях оказания помощи педагогическим работникам профессионального образования участвующим в проведении, и студентам техникума, которые будут проходить демонстрационный экзамен по стандартам Ворлдскиллс Россия и знакомят с порядком организации и проведения демонстрационного экзамена.</w:t>
      </w:r>
    </w:p>
    <w:p w:rsidR="004856E7" w:rsidRPr="00B71C8D" w:rsidRDefault="004856E7" w:rsidP="004856E7">
      <w:pPr>
        <w:spacing w:after="0" w:line="360" w:lineRule="auto"/>
        <w:ind w:firstLine="709"/>
        <w:jc w:val="both"/>
        <w:rPr>
          <w:rFonts w:ascii="Times New Roman" w:hAnsi="Times New Roman"/>
          <w:sz w:val="28"/>
          <w:szCs w:val="28"/>
        </w:rPr>
      </w:pPr>
      <w:r w:rsidRPr="00B71C8D">
        <w:rPr>
          <w:rFonts w:ascii="Times New Roman" w:hAnsi="Times New Roman"/>
          <w:sz w:val="28"/>
          <w:szCs w:val="28"/>
        </w:rPr>
        <w:t>Задачи</w:t>
      </w:r>
      <w:r>
        <w:rPr>
          <w:rFonts w:ascii="Times New Roman" w:hAnsi="Times New Roman"/>
          <w:sz w:val="28"/>
          <w:szCs w:val="28"/>
        </w:rPr>
        <w:t>д</w:t>
      </w:r>
      <w:r w:rsidRPr="00B71C8D">
        <w:rPr>
          <w:rFonts w:ascii="Times New Roman" w:hAnsi="Times New Roman"/>
          <w:sz w:val="28"/>
          <w:szCs w:val="28"/>
        </w:rPr>
        <w:t>емонстрационн</w:t>
      </w:r>
      <w:r>
        <w:rPr>
          <w:rFonts w:ascii="Times New Roman" w:hAnsi="Times New Roman"/>
          <w:sz w:val="28"/>
          <w:szCs w:val="28"/>
        </w:rPr>
        <w:t>ого</w:t>
      </w:r>
      <w:r w:rsidRPr="00B71C8D">
        <w:rPr>
          <w:rFonts w:ascii="Times New Roman" w:hAnsi="Times New Roman"/>
          <w:sz w:val="28"/>
          <w:szCs w:val="28"/>
        </w:rPr>
        <w:t xml:space="preserve"> экзамен</w:t>
      </w:r>
      <w:r>
        <w:rPr>
          <w:rFonts w:ascii="Times New Roman" w:hAnsi="Times New Roman"/>
          <w:sz w:val="28"/>
          <w:szCs w:val="28"/>
        </w:rPr>
        <w:t>а (</w:t>
      </w:r>
      <w:r w:rsidRPr="00B71C8D">
        <w:rPr>
          <w:rFonts w:ascii="Times New Roman" w:hAnsi="Times New Roman"/>
          <w:sz w:val="28"/>
          <w:szCs w:val="28"/>
        </w:rPr>
        <w:t>ДЭ</w:t>
      </w:r>
      <w:r>
        <w:rPr>
          <w:rFonts w:ascii="Times New Roman" w:hAnsi="Times New Roman"/>
          <w:sz w:val="28"/>
          <w:szCs w:val="28"/>
        </w:rPr>
        <w:t xml:space="preserve">) </w:t>
      </w:r>
      <w:r w:rsidRPr="00B71C8D">
        <w:rPr>
          <w:rFonts w:ascii="Times New Roman" w:hAnsi="Times New Roman"/>
          <w:sz w:val="28"/>
          <w:szCs w:val="28"/>
        </w:rPr>
        <w:t xml:space="preserve">по стандартам Ворлдскиллс: </w:t>
      </w:r>
    </w:p>
    <w:p w:rsidR="004856E7" w:rsidRPr="00B71C8D" w:rsidRDefault="004856E7" w:rsidP="004856E7">
      <w:pPr>
        <w:spacing w:after="0" w:line="360" w:lineRule="auto"/>
        <w:ind w:firstLine="709"/>
        <w:jc w:val="both"/>
        <w:rPr>
          <w:rFonts w:ascii="Times New Roman" w:hAnsi="Times New Roman"/>
          <w:sz w:val="28"/>
          <w:szCs w:val="28"/>
        </w:rPr>
      </w:pPr>
      <w:r>
        <w:rPr>
          <w:rFonts w:ascii="Times New Roman" w:hAnsi="Times New Roman"/>
          <w:sz w:val="28"/>
          <w:szCs w:val="28"/>
        </w:rPr>
        <w:t>-</w:t>
      </w:r>
      <w:r w:rsidRPr="00B71C8D">
        <w:rPr>
          <w:rFonts w:ascii="Times New Roman" w:hAnsi="Times New Roman"/>
          <w:sz w:val="28"/>
          <w:szCs w:val="28"/>
        </w:rPr>
        <w:t xml:space="preserve"> определить уровень подготовки выпускников и соответствие стандартам Worldskills; </w:t>
      </w:r>
    </w:p>
    <w:p w:rsidR="004856E7" w:rsidRPr="00B71C8D" w:rsidRDefault="004856E7" w:rsidP="004856E7">
      <w:pPr>
        <w:spacing w:after="0" w:line="360" w:lineRule="auto"/>
        <w:ind w:firstLine="709"/>
        <w:jc w:val="both"/>
        <w:rPr>
          <w:rFonts w:ascii="Times New Roman" w:hAnsi="Times New Roman"/>
          <w:sz w:val="28"/>
          <w:szCs w:val="28"/>
        </w:rPr>
      </w:pPr>
      <w:r>
        <w:rPr>
          <w:rFonts w:ascii="Times New Roman" w:hAnsi="Times New Roman"/>
          <w:sz w:val="28"/>
          <w:szCs w:val="28"/>
        </w:rPr>
        <w:t>-</w:t>
      </w:r>
      <w:r w:rsidRPr="00B71C8D">
        <w:rPr>
          <w:rFonts w:ascii="Times New Roman" w:hAnsi="Times New Roman"/>
          <w:sz w:val="28"/>
          <w:szCs w:val="28"/>
        </w:rPr>
        <w:t xml:space="preserve"> получить независимую оценку, содержания и качества образовательных программ и уровня подготовки кадров; </w:t>
      </w:r>
    </w:p>
    <w:p w:rsidR="004856E7" w:rsidRPr="00B71C8D" w:rsidRDefault="004856E7" w:rsidP="004856E7">
      <w:pPr>
        <w:spacing w:after="0" w:line="360" w:lineRule="auto"/>
        <w:ind w:firstLine="709"/>
        <w:jc w:val="both"/>
        <w:rPr>
          <w:rFonts w:ascii="Times New Roman" w:hAnsi="Times New Roman"/>
          <w:sz w:val="28"/>
          <w:szCs w:val="28"/>
        </w:rPr>
      </w:pPr>
      <w:r>
        <w:rPr>
          <w:rFonts w:ascii="Times New Roman" w:hAnsi="Times New Roman"/>
          <w:sz w:val="28"/>
          <w:szCs w:val="28"/>
        </w:rPr>
        <w:t>-</w:t>
      </w:r>
      <w:r w:rsidRPr="00B71C8D">
        <w:rPr>
          <w:rFonts w:ascii="Times New Roman" w:hAnsi="Times New Roman"/>
          <w:sz w:val="28"/>
          <w:szCs w:val="28"/>
        </w:rPr>
        <w:t xml:space="preserve"> оценить состояние и привести в соответствие материально-техническую базу; </w:t>
      </w:r>
    </w:p>
    <w:p w:rsidR="004856E7" w:rsidRPr="00B71C8D" w:rsidRDefault="004856E7" w:rsidP="004856E7">
      <w:pPr>
        <w:spacing w:after="0" w:line="360" w:lineRule="auto"/>
        <w:ind w:firstLine="709"/>
        <w:jc w:val="both"/>
        <w:rPr>
          <w:rFonts w:ascii="Times New Roman" w:hAnsi="Times New Roman"/>
          <w:sz w:val="28"/>
          <w:szCs w:val="28"/>
        </w:rPr>
      </w:pPr>
      <w:r>
        <w:rPr>
          <w:rFonts w:ascii="Times New Roman" w:hAnsi="Times New Roman"/>
          <w:sz w:val="28"/>
          <w:szCs w:val="28"/>
        </w:rPr>
        <w:t>-</w:t>
      </w:r>
      <w:r w:rsidRPr="00B71C8D">
        <w:rPr>
          <w:rFonts w:ascii="Times New Roman" w:hAnsi="Times New Roman"/>
          <w:sz w:val="28"/>
          <w:szCs w:val="28"/>
        </w:rPr>
        <w:t xml:space="preserve"> оценить уровень квалификации преподавательского состава; </w:t>
      </w:r>
    </w:p>
    <w:p w:rsidR="004856E7" w:rsidRPr="00B71C8D" w:rsidRDefault="004856E7" w:rsidP="004856E7">
      <w:pPr>
        <w:spacing w:after="0" w:line="360" w:lineRule="auto"/>
        <w:ind w:firstLine="709"/>
        <w:jc w:val="both"/>
        <w:rPr>
          <w:rFonts w:ascii="Times New Roman" w:hAnsi="Times New Roman"/>
          <w:sz w:val="28"/>
          <w:szCs w:val="28"/>
        </w:rPr>
      </w:pPr>
      <w:r>
        <w:rPr>
          <w:rFonts w:ascii="Times New Roman" w:hAnsi="Times New Roman"/>
          <w:sz w:val="28"/>
          <w:szCs w:val="28"/>
        </w:rPr>
        <w:t>-</w:t>
      </w:r>
      <w:r w:rsidRPr="00B71C8D">
        <w:rPr>
          <w:rFonts w:ascii="Times New Roman" w:hAnsi="Times New Roman"/>
          <w:sz w:val="28"/>
          <w:szCs w:val="28"/>
        </w:rPr>
        <w:t xml:space="preserve"> определить стратегии дальнейшего развития; </w:t>
      </w:r>
    </w:p>
    <w:p w:rsidR="004856E7" w:rsidRPr="00B71C8D" w:rsidRDefault="004856E7" w:rsidP="004856E7">
      <w:pPr>
        <w:spacing w:after="0" w:line="360" w:lineRule="auto"/>
        <w:ind w:firstLine="709"/>
        <w:jc w:val="both"/>
        <w:rPr>
          <w:rFonts w:ascii="Times New Roman" w:hAnsi="Times New Roman"/>
          <w:sz w:val="28"/>
          <w:szCs w:val="28"/>
        </w:rPr>
      </w:pPr>
      <w:r w:rsidRPr="00B71C8D">
        <w:rPr>
          <w:rFonts w:ascii="Times New Roman" w:hAnsi="Times New Roman"/>
          <w:sz w:val="28"/>
          <w:szCs w:val="28"/>
        </w:rPr>
        <w:t xml:space="preserve">Преимущества внедрения ДЭ в структуру ГИА для студентов: </w:t>
      </w:r>
    </w:p>
    <w:p w:rsidR="004856E7" w:rsidRPr="00B71C8D" w:rsidRDefault="004856E7" w:rsidP="004856E7">
      <w:pPr>
        <w:spacing w:after="0" w:line="360" w:lineRule="auto"/>
        <w:ind w:firstLine="709"/>
        <w:jc w:val="both"/>
        <w:rPr>
          <w:rFonts w:ascii="Times New Roman" w:hAnsi="Times New Roman"/>
          <w:sz w:val="28"/>
          <w:szCs w:val="28"/>
        </w:rPr>
      </w:pPr>
      <w:r w:rsidRPr="00B71C8D">
        <w:rPr>
          <w:rFonts w:ascii="Times New Roman" w:hAnsi="Times New Roman"/>
          <w:sz w:val="28"/>
          <w:szCs w:val="28"/>
        </w:rPr>
        <w:sym w:font="Symbol" w:char="F02D"/>
      </w:r>
      <w:r w:rsidRPr="00B71C8D">
        <w:rPr>
          <w:rFonts w:ascii="Times New Roman" w:hAnsi="Times New Roman"/>
          <w:sz w:val="28"/>
          <w:szCs w:val="28"/>
        </w:rPr>
        <w:t xml:space="preserve"> возможность подтвердить квалификацию студента в соответствии с требованиями международных стандартов WS; </w:t>
      </w:r>
    </w:p>
    <w:p w:rsidR="004856E7" w:rsidRPr="00B71C8D" w:rsidRDefault="004856E7" w:rsidP="004856E7">
      <w:pPr>
        <w:spacing w:after="0" w:line="360" w:lineRule="auto"/>
        <w:ind w:firstLine="709"/>
        <w:jc w:val="both"/>
        <w:rPr>
          <w:rFonts w:ascii="Times New Roman" w:hAnsi="Times New Roman"/>
          <w:sz w:val="28"/>
          <w:szCs w:val="28"/>
        </w:rPr>
      </w:pPr>
      <w:r w:rsidRPr="00B71C8D">
        <w:rPr>
          <w:rFonts w:ascii="Times New Roman" w:hAnsi="Times New Roman"/>
          <w:sz w:val="28"/>
          <w:szCs w:val="28"/>
        </w:rPr>
        <w:sym w:font="Symbol" w:char="F02D"/>
      </w:r>
      <w:r w:rsidRPr="00B71C8D">
        <w:rPr>
          <w:rFonts w:ascii="Times New Roman" w:hAnsi="Times New Roman"/>
          <w:sz w:val="28"/>
          <w:szCs w:val="28"/>
        </w:rPr>
        <w:t xml:space="preserve"> шанс получить предложение о трудоустройстве; </w:t>
      </w:r>
    </w:p>
    <w:p w:rsidR="004856E7" w:rsidRPr="00B71C8D" w:rsidRDefault="004856E7" w:rsidP="004856E7">
      <w:pPr>
        <w:spacing w:after="0" w:line="360" w:lineRule="auto"/>
        <w:ind w:firstLine="709"/>
        <w:jc w:val="both"/>
        <w:rPr>
          <w:rFonts w:ascii="Times New Roman" w:hAnsi="Times New Roman"/>
          <w:sz w:val="28"/>
          <w:szCs w:val="28"/>
        </w:rPr>
      </w:pPr>
      <w:r w:rsidRPr="00B71C8D">
        <w:rPr>
          <w:rFonts w:ascii="Times New Roman" w:hAnsi="Times New Roman"/>
          <w:sz w:val="28"/>
          <w:szCs w:val="28"/>
        </w:rPr>
        <w:sym w:font="Symbol" w:char="F02D"/>
      </w:r>
      <w:r w:rsidRPr="00B71C8D">
        <w:rPr>
          <w:rFonts w:ascii="Times New Roman" w:hAnsi="Times New Roman"/>
          <w:sz w:val="28"/>
          <w:szCs w:val="28"/>
        </w:rPr>
        <w:t xml:space="preserve"> электронный паспорт профессионала в профиле систем</w:t>
      </w:r>
      <w:r>
        <w:rPr>
          <w:rFonts w:ascii="Times New Roman" w:hAnsi="Times New Roman"/>
          <w:sz w:val="28"/>
          <w:szCs w:val="28"/>
        </w:rPr>
        <w:t>ы eSim.</w:t>
      </w:r>
    </w:p>
    <w:p w:rsidR="004856E7" w:rsidRDefault="004856E7" w:rsidP="004856E7">
      <w:pPr>
        <w:spacing w:after="0" w:line="360" w:lineRule="auto"/>
        <w:ind w:firstLine="709"/>
        <w:jc w:val="both"/>
        <w:rPr>
          <w:rFonts w:ascii="Times New Roman" w:hAnsi="Times New Roman"/>
          <w:sz w:val="28"/>
          <w:szCs w:val="28"/>
        </w:rPr>
      </w:pPr>
      <w:r w:rsidRPr="00B71C8D">
        <w:rPr>
          <w:rFonts w:ascii="Times New Roman" w:hAnsi="Times New Roman"/>
          <w:sz w:val="28"/>
          <w:szCs w:val="28"/>
        </w:rPr>
        <w:t>Организационный этап проведения демонстрационного экзамена:</w:t>
      </w:r>
    </w:p>
    <w:p w:rsidR="004856E7" w:rsidRDefault="004856E7" w:rsidP="004856E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о</w:t>
      </w:r>
      <w:r w:rsidRPr="00B71C8D">
        <w:rPr>
          <w:rFonts w:ascii="Times New Roman" w:hAnsi="Times New Roman"/>
          <w:sz w:val="28"/>
          <w:szCs w:val="28"/>
        </w:rPr>
        <w:t>пределение перечня компетенций, площадок проведения и формирование графика проведения демонстрационного экзамена</w:t>
      </w:r>
      <w:r>
        <w:rPr>
          <w:rFonts w:ascii="Times New Roman" w:hAnsi="Times New Roman"/>
          <w:sz w:val="28"/>
          <w:szCs w:val="28"/>
        </w:rPr>
        <w:t>;</w:t>
      </w:r>
    </w:p>
    <w:p w:rsidR="004856E7" w:rsidRDefault="004856E7" w:rsidP="004856E7">
      <w:pPr>
        <w:spacing w:after="0" w:line="360" w:lineRule="auto"/>
        <w:ind w:firstLine="709"/>
        <w:jc w:val="both"/>
        <w:rPr>
          <w:rFonts w:ascii="Times New Roman" w:hAnsi="Times New Roman"/>
          <w:sz w:val="28"/>
          <w:szCs w:val="28"/>
        </w:rPr>
      </w:pPr>
      <w:r>
        <w:rPr>
          <w:rFonts w:ascii="Times New Roman" w:hAnsi="Times New Roman"/>
          <w:sz w:val="28"/>
          <w:szCs w:val="28"/>
        </w:rPr>
        <w:t>- ф</w:t>
      </w:r>
      <w:r w:rsidRPr="00B71C8D">
        <w:rPr>
          <w:rFonts w:ascii="Times New Roman" w:hAnsi="Times New Roman"/>
          <w:sz w:val="28"/>
          <w:szCs w:val="28"/>
        </w:rPr>
        <w:t xml:space="preserve">ормирование экспертной группы, организация и обеспечение деятельности Экспертной группы; </w:t>
      </w:r>
    </w:p>
    <w:p w:rsidR="004856E7" w:rsidRPr="00B71C8D" w:rsidRDefault="004856E7" w:rsidP="004856E7">
      <w:pPr>
        <w:spacing w:after="0" w:line="360" w:lineRule="auto"/>
        <w:ind w:firstLine="709"/>
        <w:jc w:val="both"/>
        <w:rPr>
          <w:rFonts w:ascii="Times New Roman" w:hAnsi="Times New Roman"/>
          <w:sz w:val="28"/>
          <w:szCs w:val="28"/>
        </w:rPr>
      </w:pPr>
      <w:r>
        <w:rPr>
          <w:rFonts w:ascii="Times New Roman" w:hAnsi="Times New Roman"/>
          <w:sz w:val="28"/>
          <w:szCs w:val="28"/>
        </w:rPr>
        <w:t>- р</w:t>
      </w:r>
      <w:r w:rsidRPr="00B71C8D">
        <w:rPr>
          <w:rFonts w:ascii="Times New Roman" w:hAnsi="Times New Roman"/>
          <w:sz w:val="28"/>
          <w:szCs w:val="28"/>
        </w:rPr>
        <w:t>азработка регламентирующих документов</w:t>
      </w:r>
    </w:p>
    <w:p w:rsidR="004856E7" w:rsidRPr="00B71C8D" w:rsidRDefault="004856E7" w:rsidP="004856E7">
      <w:pPr>
        <w:spacing w:after="0" w:line="360" w:lineRule="auto"/>
        <w:ind w:firstLine="709"/>
        <w:jc w:val="both"/>
        <w:rPr>
          <w:rFonts w:ascii="Times New Roman" w:hAnsi="Times New Roman"/>
          <w:sz w:val="28"/>
          <w:szCs w:val="28"/>
        </w:rPr>
      </w:pPr>
      <w:r>
        <w:rPr>
          <w:rFonts w:ascii="Times New Roman" w:hAnsi="Times New Roman"/>
          <w:sz w:val="28"/>
          <w:szCs w:val="28"/>
        </w:rPr>
        <w:t>- р</w:t>
      </w:r>
      <w:r w:rsidRPr="00B71C8D">
        <w:rPr>
          <w:rFonts w:ascii="Times New Roman" w:hAnsi="Times New Roman"/>
          <w:sz w:val="28"/>
          <w:szCs w:val="28"/>
        </w:rPr>
        <w:t>егистрация участников экзамена, информирование о сроках и порядке проведения демонстрационного экзамена;</w:t>
      </w:r>
    </w:p>
    <w:p w:rsidR="004856E7" w:rsidRPr="00B71C8D" w:rsidRDefault="004856E7" w:rsidP="004856E7">
      <w:pPr>
        <w:spacing w:after="0" w:line="360" w:lineRule="auto"/>
        <w:ind w:firstLine="709"/>
        <w:jc w:val="both"/>
        <w:rPr>
          <w:rFonts w:ascii="Times New Roman" w:hAnsi="Times New Roman"/>
          <w:sz w:val="28"/>
          <w:szCs w:val="28"/>
        </w:rPr>
      </w:pPr>
      <w:r>
        <w:rPr>
          <w:rFonts w:ascii="Times New Roman" w:hAnsi="Times New Roman"/>
          <w:sz w:val="28"/>
          <w:szCs w:val="28"/>
        </w:rPr>
        <w:t>- п</w:t>
      </w:r>
      <w:r w:rsidRPr="00B71C8D">
        <w:rPr>
          <w:rFonts w:ascii="Times New Roman" w:hAnsi="Times New Roman"/>
          <w:sz w:val="28"/>
          <w:szCs w:val="28"/>
        </w:rPr>
        <w:t>одготовка площадки проведения экзамена и установка оборудования.</w:t>
      </w:r>
    </w:p>
    <w:p w:rsidR="004856E7" w:rsidRDefault="004856E7" w:rsidP="004856E7">
      <w:pPr>
        <w:spacing w:after="0" w:line="360" w:lineRule="auto"/>
        <w:ind w:firstLine="709"/>
        <w:jc w:val="both"/>
        <w:rPr>
          <w:rFonts w:ascii="Times New Roman" w:hAnsi="Times New Roman"/>
          <w:sz w:val="28"/>
          <w:szCs w:val="28"/>
        </w:rPr>
      </w:pPr>
      <w:r w:rsidRPr="00B71C8D">
        <w:rPr>
          <w:rFonts w:ascii="Times New Roman" w:hAnsi="Times New Roman"/>
          <w:sz w:val="28"/>
          <w:szCs w:val="28"/>
        </w:rPr>
        <w:t xml:space="preserve">Подготовительный этап </w:t>
      </w:r>
      <w:r>
        <w:rPr>
          <w:rFonts w:ascii="Times New Roman" w:hAnsi="Times New Roman"/>
          <w:sz w:val="28"/>
          <w:szCs w:val="28"/>
        </w:rPr>
        <w:t>проведения ДЭ:</w:t>
      </w:r>
    </w:p>
    <w:p w:rsidR="004856E7" w:rsidRDefault="004856E7" w:rsidP="004856E7">
      <w:pPr>
        <w:spacing w:after="0" w:line="360" w:lineRule="auto"/>
        <w:ind w:firstLine="709"/>
        <w:jc w:val="both"/>
        <w:rPr>
          <w:rFonts w:ascii="Times New Roman" w:hAnsi="Times New Roman"/>
          <w:sz w:val="28"/>
          <w:szCs w:val="28"/>
        </w:rPr>
      </w:pPr>
      <w:r w:rsidRPr="00B71C8D">
        <w:rPr>
          <w:rFonts w:ascii="Times New Roman" w:hAnsi="Times New Roman"/>
          <w:sz w:val="28"/>
          <w:szCs w:val="28"/>
        </w:rPr>
        <w:sym w:font="Symbol" w:char="F02D"/>
      </w:r>
      <w:r w:rsidRPr="00B71C8D">
        <w:rPr>
          <w:rFonts w:ascii="Times New Roman" w:hAnsi="Times New Roman"/>
          <w:sz w:val="28"/>
          <w:szCs w:val="28"/>
        </w:rPr>
        <w:t xml:space="preserve"> за 1 день до начала экзамена Экспертной группой про</w:t>
      </w:r>
      <w:r>
        <w:rPr>
          <w:rFonts w:ascii="Times New Roman" w:hAnsi="Times New Roman"/>
          <w:sz w:val="28"/>
          <w:szCs w:val="28"/>
        </w:rPr>
        <w:t xml:space="preserve">изводится дооснащение площадки </w:t>
      </w:r>
      <w:r w:rsidRPr="00B71C8D">
        <w:rPr>
          <w:rFonts w:ascii="Times New Roman" w:hAnsi="Times New Roman"/>
          <w:sz w:val="28"/>
          <w:szCs w:val="28"/>
        </w:rPr>
        <w:t xml:space="preserve">и настройка оборудования; </w:t>
      </w:r>
    </w:p>
    <w:p w:rsidR="004856E7" w:rsidRDefault="004856E7" w:rsidP="004856E7">
      <w:pPr>
        <w:spacing w:after="0" w:line="360" w:lineRule="auto"/>
        <w:ind w:firstLine="709"/>
        <w:jc w:val="both"/>
        <w:rPr>
          <w:rFonts w:ascii="Times New Roman" w:hAnsi="Times New Roman"/>
          <w:sz w:val="28"/>
          <w:szCs w:val="28"/>
        </w:rPr>
      </w:pPr>
      <w:r w:rsidRPr="00B71C8D">
        <w:rPr>
          <w:rFonts w:ascii="Times New Roman" w:hAnsi="Times New Roman"/>
          <w:sz w:val="28"/>
          <w:szCs w:val="28"/>
        </w:rPr>
        <w:sym w:font="Symbol" w:char="F02D"/>
      </w:r>
      <w:r w:rsidRPr="00B71C8D">
        <w:rPr>
          <w:rFonts w:ascii="Times New Roman" w:hAnsi="Times New Roman"/>
          <w:sz w:val="28"/>
          <w:szCs w:val="28"/>
        </w:rPr>
        <w:t xml:space="preserve"> распределение рабочих мест участников на площадке происходит в соответствии с жеребьевкой; </w:t>
      </w:r>
    </w:p>
    <w:p w:rsidR="004856E7" w:rsidRDefault="004856E7" w:rsidP="004856E7">
      <w:pPr>
        <w:spacing w:after="0" w:line="360" w:lineRule="auto"/>
        <w:ind w:firstLine="709"/>
        <w:jc w:val="both"/>
        <w:rPr>
          <w:rFonts w:ascii="Times New Roman" w:hAnsi="Times New Roman"/>
          <w:sz w:val="28"/>
          <w:szCs w:val="28"/>
        </w:rPr>
      </w:pPr>
      <w:r w:rsidRPr="00B71C8D">
        <w:rPr>
          <w:rFonts w:ascii="Times New Roman" w:hAnsi="Times New Roman"/>
          <w:sz w:val="28"/>
          <w:szCs w:val="28"/>
        </w:rPr>
        <w:sym w:font="Symbol" w:char="F02D"/>
      </w:r>
      <w:r w:rsidRPr="00B71C8D">
        <w:rPr>
          <w:rFonts w:ascii="Times New Roman" w:hAnsi="Times New Roman"/>
          <w:sz w:val="28"/>
          <w:szCs w:val="28"/>
        </w:rPr>
        <w:t xml:space="preserve"> техническим экспертом проводится Инструктаж по охране труда; </w:t>
      </w:r>
    </w:p>
    <w:p w:rsidR="004856E7" w:rsidRDefault="004856E7" w:rsidP="004856E7">
      <w:pPr>
        <w:spacing w:after="0" w:line="360" w:lineRule="auto"/>
        <w:ind w:firstLine="709"/>
        <w:jc w:val="both"/>
        <w:rPr>
          <w:rFonts w:ascii="Times New Roman" w:hAnsi="Times New Roman"/>
          <w:sz w:val="28"/>
          <w:szCs w:val="28"/>
        </w:rPr>
      </w:pPr>
      <w:r w:rsidRPr="00B71C8D">
        <w:rPr>
          <w:rFonts w:ascii="Times New Roman" w:hAnsi="Times New Roman"/>
          <w:sz w:val="28"/>
          <w:szCs w:val="28"/>
        </w:rPr>
        <w:sym w:font="Symbol" w:char="F02D"/>
      </w:r>
      <w:r w:rsidRPr="00B71C8D">
        <w:rPr>
          <w:rFonts w:ascii="Times New Roman" w:hAnsi="Times New Roman"/>
          <w:sz w:val="28"/>
          <w:szCs w:val="28"/>
        </w:rPr>
        <w:t xml:space="preserve"> знакомство с информацией о регламенте проведения демонстрационного экзамена; </w:t>
      </w:r>
    </w:p>
    <w:p w:rsidR="004856E7" w:rsidRPr="00B71C8D" w:rsidRDefault="004856E7" w:rsidP="004856E7">
      <w:pPr>
        <w:spacing w:after="0" w:line="360" w:lineRule="auto"/>
        <w:ind w:firstLine="709"/>
        <w:jc w:val="both"/>
        <w:rPr>
          <w:rFonts w:ascii="Times New Roman" w:hAnsi="Times New Roman"/>
          <w:sz w:val="28"/>
          <w:szCs w:val="28"/>
        </w:rPr>
      </w:pPr>
      <w:r w:rsidRPr="00B71C8D">
        <w:rPr>
          <w:rFonts w:ascii="Times New Roman" w:hAnsi="Times New Roman"/>
          <w:sz w:val="28"/>
          <w:szCs w:val="28"/>
        </w:rPr>
        <w:sym w:font="Symbol" w:char="F02D"/>
      </w:r>
      <w:r w:rsidRPr="00B71C8D">
        <w:rPr>
          <w:rFonts w:ascii="Times New Roman" w:hAnsi="Times New Roman"/>
          <w:sz w:val="28"/>
          <w:szCs w:val="28"/>
        </w:rPr>
        <w:t xml:space="preserve"> подготовка рабочих мест, проверка и подготовка инструментов и материалов, ознакомление с оборудованием и его тестирование. </w:t>
      </w:r>
    </w:p>
    <w:p w:rsidR="004856E7" w:rsidRDefault="004856E7" w:rsidP="004856E7">
      <w:pPr>
        <w:spacing w:after="0" w:line="360" w:lineRule="auto"/>
        <w:ind w:firstLine="709"/>
        <w:jc w:val="both"/>
        <w:rPr>
          <w:rFonts w:ascii="Times New Roman" w:hAnsi="Times New Roman"/>
          <w:sz w:val="28"/>
          <w:szCs w:val="28"/>
        </w:rPr>
      </w:pPr>
      <w:r w:rsidRPr="00B71C8D">
        <w:rPr>
          <w:rFonts w:ascii="Times New Roman" w:hAnsi="Times New Roman"/>
          <w:sz w:val="28"/>
          <w:szCs w:val="28"/>
        </w:rPr>
        <w:t>Правила и нормы техники безопасности</w:t>
      </w:r>
      <w:r>
        <w:rPr>
          <w:rFonts w:ascii="Times New Roman" w:hAnsi="Times New Roman"/>
          <w:sz w:val="28"/>
          <w:szCs w:val="28"/>
        </w:rPr>
        <w:t>:</w:t>
      </w:r>
    </w:p>
    <w:p w:rsidR="004856E7" w:rsidRDefault="004856E7" w:rsidP="004856E7">
      <w:pPr>
        <w:spacing w:after="0" w:line="360" w:lineRule="auto"/>
        <w:ind w:firstLine="709"/>
        <w:jc w:val="both"/>
        <w:rPr>
          <w:rFonts w:ascii="Times New Roman" w:hAnsi="Times New Roman"/>
          <w:sz w:val="28"/>
          <w:szCs w:val="28"/>
        </w:rPr>
      </w:pPr>
      <w:r w:rsidRPr="00B71C8D">
        <w:rPr>
          <w:rFonts w:ascii="Times New Roman" w:hAnsi="Times New Roman"/>
          <w:sz w:val="28"/>
          <w:szCs w:val="28"/>
        </w:rPr>
        <w:sym w:font="Symbol" w:char="F02D"/>
      </w:r>
      <w:r w:rsidRPr="00B71C8D">
        <w:rPr>
          <w:rFonts w:ascii="Times New Roman" w:hAnsi="Times New Roman"/>
          <w:sz w:val="28"/>
          <w:szCs w:val="28"/>
        </w:rPr>
        <w:t xml:space="preserve"> ЦПДЭ разрабатывается и утверждается документация по ОТ и ТБ); </w:t>
      </w:r>
    </w:p>
    <w:p w:rsidR="004856E7" w:rsidRPr="00B71C8D" w:rsidRDefault="004856E7" w:rsidP="004856E7">
      <w:pPr>
        <w:spacing w:after="0" w:line="360" w:lineRule="auto"/>
        <w:ind w:firstLine="709"/>
        <w:jc w:val="both"/>
        <w:rPr>
          <w:rFonts w:ascii="Times New Roman" w:hAnsi="Times New Roman"/>
          <w:sz w:val="28"/>
          <w:szCs w:val="28"/>
        </w:rPr>
      </w:pPr>
      <w:r w:rsidRPr="00B71C8D">
        <w:rPr>
          <w:rFonts w:ascii="Times New Roman" w:hAnsi="Times New Roman"/>
          <w:sz w:val="28"/>
          <w:szCs w:val="28"/>
        </w:rPr>
        <w:sym w:font="Symbol" w:char="F02D"/>
      </w:r>
      <w:r w:rsidRPr="00B71C8D">
        <w:rPr>
          <w:rFonts w:ascii="Times New Roman" w:hAnsi="Times New Roman"/>
          <w:sz w:val="28"/>
          <w:szCs w:val="28"/>
        </w:rPr>
        <w:t xml:space="preserve"> все лица, находящиеся на площадке проведения ДЭ должны неукоснительно соб</w:t>
      </w:r>
      <w:r>
        <w:rPr>
          <w:rFonts w:ascii="Times New Roman" w:hAnsi="Times New Roman"/>
          <w:sz w:val="28"/>
          <w:szCs w:val="28"/>
        </w:rPr>
        <w:t>людать Правила и нормы ОТ и ТБ.</w:t>
      </w:r>
    </w:p>
    <w:p w:rsidR="004856E7" w:rsidRDefault="004856E7" w:rsidP="004856E7">
      <w:pPr>
        <w:spacing w:after="0" w:line="360" w:lineRule="auto"/>
        <w:ind w:firstLine="709"/>
        <w:jc w:val="both"/>
        <w:rPr>
          <w:rFonts w:ascii="Times New Roman" w:hAnsi="Times New Roman"/>
          <w:sz w:val="28"/>
          <w:szCs w:val="28"/>
        </w:rPr>
      </w:pPr>
      <w:r w:rsidRPr="00B71C8D">
        <w:rPr>
          <w:rFonts w:ascii="Times New Roman" w:hAnsi="Times New Roman"/>
          <w:sz w:val="28"/>
          <w:szCs w:val="28"/>
        </w:rPr>
        <w:t>Проведение основных мероприятий ДЭ</w:t>
      </w:r>
      <w:r>
        <w:rPr>
          <w:rFonts w:ascii="Times New Roman" w:hAnsi="Times New Roman"/>
          <w:sz w:val="28"/>
          <w:szCs w:val="28"/>
        </w:rPr>
        <w:t>:</w:t>
      </w:r>
    </w:p>
    <w:p w:rsidR="004856E7" w:rsidRDefault="004856E7" w:rsidP="004856E7">
      <w:pPr>
        <w:spacing w:after="0" w:line="360" w:lineRule="auto"/>
        <w:ind w:firstLine="709"/>
        <w:jc w:val="both"/>
        <w:rPr>
          <w:rFonts w:ascii="Times New Roman" w:hAnsi="Times New Roman"/>
          <w:sz w:val="28"/>
          <w:szCs w:val="28"/>
        </w:rPr>
      </w:pPr>
      <w:r w:rsidRPr="00B71C8D">
        <w:rPr>
          <w:rFonts w:ascii="Times New Roman" w:hAnsi="Times New Roman"/>
          <w:sz w:val="28"/>
          <w:szCs w:val="28"/>
        </w:rPr>
        <w:t>- участник при сдаче ДЭ должен имет</w:t>
      </w:r>
      <w:r>
        <w:rPr>
          <w:rFonts w:ascii="Times New Roman" w:hAnsi="Times New Roman"/>
          <w:sz w:val="28"/>
          <w:szCs w:val="28"/>
        </w:rPr>
        <w:t>ь при себе паспорт и полис ОМС;</w:t>
      </w:r>
    </w:p>
    <w:p w:rsidR="004856E7" w:rsidRDefault="004856E7" w:rsidP="004856E7">
      <w:pPr>
        <w:spacing w:after="0" w:line="360" w:lineRule="auto"/>
        <w:ind w:firstLine="709"/>
        <w:jc w:val="both"/>
        <w:rPr>
          <w:rFonts w:ascii="Times New Roman" w:hAnsi="Times New Roman"/>
          <w:sz w:val="28"/>
          <w:szCs w:val="28"/>
        </w:rPr>
      </w:pPr>
      <w:r w:rsidRPr="00B71C8D">
        <w:rPr>
          <w:rFonts w:ascii="Times New Roman" w:hAnsi="Times New Roman"/>
          <w:sz w:val="28"/>
          <w:szCs w:val="28"/>
        </w:rPr>
        <w:t>- проверка членами Экспертной группы на предмет обнаружения оборудования, запрещенного в соотв</w:t>
      </w:r>
      <w:r>
        <w:rPr>
          <w:rFonts w:ascii="Times New Roman" w:hAnsi="Times New Roman"/>
          <w:sz w:val="28"/>
          <w:szCs w:val="28"/>
        </w:rPr>
        <w:t>етствии с техническим описанием</w:t>
      </w:r>
      <w:r w:rsidRPr="00B71C8D">
        <w:rPr>
          <w:rFonts w:ascii="Times New Roman" w:hAnsi="Times New Roman"/>
          <w:sz w:val="28"/>
          <w:szCs w:val="28"/>
        </w:rPr>
        <w:t xml:space="preserve">; </w:t>
      </w:r>
    </w:p>
    <w:p w:rsidR="004856E7" w:rsidRDefault="004856E7" w:rsidP="004856E7">
      <w:pPr>
        <w:spacing w:after="0" w:line="360" w:lineRule="auto"/>
        <w:ind w:firstLine="709"/>
        <w:jc w:val="both"/>
        <w:rPr>
          <w:rFonts w:ascii="Times New Roman" w:hAnsi="Times New Roman"/>
          <w:sz w:val="28"/>
          <w:szCs w:val="28"/>
        </w:rPr>
      </w:pPr>
      <w:r w:rsidRPr="00B71C8D">
        <w:rPr>
          <w:rFonts w:ascii="Times New Roman" w:hAnsi="Times New Roman"/>
          <w:sz w:val="28"/>
          <w:szCs w:val="28"/>
        </w:rPr>
        <w:t>- ознакомление участников с экзаменационным заданием, разъяснения правил поведения и Кодекса этики движения «Молодые профессионалы»</w:t>
      </w:r>
      <w:r>
        <w:rPr>
          <w:rFonts w:ascii="Times New Roman" w:hAnsi="Times New Roman"/>
          <w:sz w:val="28"/>
          <w:szCs w:val="28"/>
        </w:rPr>
        <w:t>;</w:t>
      </w:r>
    </w:p>
    <w:p w:rsidR="004856E7" w:rsidRDefault="004856E7" w:rsidP="004856E7">
      <w:pPr>
        <w:spacing w:after="0" w:line="360" w:lineRule="auto"/>
        <w:ind w:firstLine="709"/>
        <w:jc w:val="both"/>
        <w:rPr>
          <w:rFonts w:ascii="Times New Roman" w:hAnsi="Times New Roman"/>
          <w:sz w:val="28"/>
          <w:szCs w:val="28"/>
        </w:rPr>
      </w:pPr>
      <w:r w:rsidRPr="00B71C8D">
        <w:rPr>
          <w:rFonts w:ascii="Times New Roman" w:hAnsi="Times New Roman"/>
          <w:sz w:val="28"/>
          <w:szCs w:val="28"/>
        </w:rPr>
        <w:lastRenderedPageBreak/>
        <w:t xml:space="preserve">- к выполнению экзаменационных заданий участники приступают после указания Главного эксперта; </w:t>
      </w:r>
    </w:p>
    <w:p w:rsidR="004856E7" w:rsidRPr="00B71C8D" w:rsidRDefault="004856E7" w:rsidP="004856E7">
      <w:pPr>
        <w:spacing w:after="0" w:line="360" w:lineRule="auto"/>
        <w:ind w:firstLine="709"/>
        <w:jc w:val="both"/>
        <w:rPr>
          <w:rFonts w:ascii="Times New Roman" w:hAnsi="Times New Roman"/>
          <w:sz w:val="28"/>
          <w:szCs w:val="28"/>
        </w:rPr>
      </w:pPr>
      <w:r w:rsidRPr="00B71C8D">
        <w:rPr>
          <w:rFonts w:ascii="Times New Roman" w:hAnsi="Times New Roman"/>
          <w:sz w:val="28"/>
          <w:szCs w:val="28"/>
        </w:rPr>
        <w:t xml:space="preserve">- запрещаются в ходе экзамена контакты с другими участниками или членами Экспертной группы без разрешения Главного эксперта. </w:t>
      </w:r>
    </w:p>
    <w:p w:rsidR="004856E7" w:rsidRDefault="004856E7" w:rsidP="004856E7">
      <w:pPr>
        <w:spacing w:after="0" w:line="360" w:lineRule="auto"/>
        <w:ind w:firstLine="709"/>
        <w:jc w:val="both"/>
        <w:rPr>
          <w:rFonts w:ascii="Times New Roman" w:hAnsi="Times New Roman"/>
          <w:sz w:val="28"/>
          <w:szCs w:val="28"/>
        </w:rPr>
      </w:pPr>
      <w:r w:rsidRPr="00B71C8D">
        <w:rPr>
          <w:rFonts w:ascii="Times New Roman" w:hAnsi="Times New Roman"/>
          <w:sz w:val="28"/>
          <w:szCs w:val="28"/>
        </w:rPr>
        <w:t>Оценка экзаменационных заданий</w:t>
      </w:r>
      <w:r>
        <w:rPr>
          <w:rFonts w:ascii="Times New Roman" w:hAnsi="Times New Roman"/>
          <w:sz w:val="28"/>
          <w:szCs w:val="28"/>
        </w:rPr>
        <w:t>:</w:t>
      </w:r>
    </w:p>
    <w:p w:rsidR="004856E7" w:rsidRDefault="004856E7" w:rsidP="004856E7">
      <w:pPr>
        <w:spacing w:after="0" w:line="360" w:lineRule="auto"/>
        <w:ind w:firstLine="709"/>
        <w:jc w:val="both"/>
        <w:rPr>
          <w:rFonts w:ascii="Times New Roman" w:hAnsi="Times New Roman"/>
          <w:sz w:val="28"/>
          <w:szCs w:val="28"/>
        </w:rPr>
      </w:pPr>
      <w:r w:rsidRPr="00B71C8D">
        <w:rPr>
          <w:rFonts w:ascii="Times New Roman" w:hAnsi="Times New Roman"/>
          <w:sz w:val="28"/>
          <w:szCs w:val="28"/>
        </w:rPr>
        <w:t>- оценка результатов выполнения заданий экзамена осуществляется исключительно экспертами Ворлдскиллс;</w:t>
      </w:r>
    </w:p>
    <w:p w:rsidR="004856E7" w:rsidRDefault="004856E7" w:rsidP="004856E7">
      <w:pPr>
        <w:spacing w:after="0" w:line="360" w:lineRule="auto"/>
        <w:ind w:firstLine="709"/>
        <w:jc w:val="both"/>
        <w:rPr>
          <w:rFonts w:ascii="Times New Roman" w:hAnsi="Times New Roman"/>
          <w:sz w:val="28"/>
          <w:szCs w:val="28"/>
        </w:rPr>
      </w:pPr>
      <w:r w:rsidRPr="00B71C8D">
        <w:rPr>
          <w:rFonts w:ascii="Times New Roman" w:hAnsi="Times New Roman"/>
          <w:sz w:val="28"/>
          <w:szCs w:val="28"/>
        </w:rPr>
        <w:t xml:space="preserve">- выполненные экзаменационные задания оцениваются в соответствии со схемой начисления баллов и регистрируются в системе CIS; </w:t>
      </w:r>
    </w:p>
    <w:p w:rsidR="004856E7" w:rsidRDefault="004856E7" w:rsidP="004856E7">
      <w:pPr>
        <w:spacing w:after="0" w:line="360" w:lineRule="auto"/>
        <w:ind w:firstLine="709"/>
        <w:jc w:val="both"/>
        <w:rPr>
          <w:rFonts w:ascii="Times New Roman" w:hAnsi="Times New Roman"/>
          <w:sz w:val="28"/>
          <w:szCs w:val="28"/>
        </w:rPr>
      </w:pPr>
      <w:r w:rsidRPr="00B71C8D">
        <w:rPr>
          <w:rFonts w:ascii="Times New Roman" w:hAnsi="Times New Roman"/>
          <w:sz w:val="28"/>
          <w:szCs w:val="28"/>
        </w:rPr>
        <w:t xml:space="preserve">- к оценке студента не допускаются эксперты, </w:t>
      </w:r>
      <w:r>
        <w:rPr>
          <w:rFonts w:ascii="Times New Roman" w:hAnsi="Times New Roman"/>
          <w:sz w:val="28"/>
          <w:szCs w:val="28"/>
        </w:rPr>
        <w:t>принимающие</w:t>
      </w:r>
      <w:r w:rsidRPr="00B71C8D">
        <w:rPr>
          <w:rFonts w:ascii="Times New Roman" w:hAnsi="Times New Roman"/>
          <w:sz w:val="28"/>
          <w:szCs w:val="28"/>
        </w:rPr>
        <w:t xml:space="preserve"> участие в его подготовке или представляют одну с ним образовательную организацию; </w:t>
      </w:r>
    </w:p>
    <w:p w:rsidR="004856E7" w:rsidRDefault="004856E7" w:rsidP="004856E7">
      <w:pPr>
        <w:spacing w:after="0" w:line="360" w:lineRule="auto"/>
        <w:ind w:firstLine="709"/>
        <w:jc w:val="both"/>
        <w:rPr>
          <w:rFonts w:ascii="Times New Roman" w:hAnsi="Times New Roman"/>
          <w:sz w:val="28"/>
          <w:szCs w:val="28"/>
        </w:rPr>
      </w:pPr>
      <w:r w:rsidRPr="00B71C8D">
        <w:rPr>
          <w:rFonts w:ascii="Times New Roman" w:hAnsi="Times New Roman"/>
          <w:sz w:val="28"/>
          <w:szCs w:val="28"/>
        </w:rPr>
        <w:t>- процедура оценивания осуществляе</w:t>
      </w:r>
      <w:r>
        <w:rPr>
          <w:rFonts w:ascii="Times New Roman" w:hAnsi="Times New Roman"/>
          <w:sz w:val="28"/>
          <w:szCs w:val="28"/>
        </w:rPr>
        <w:t xml:space="preserve">тся в соответствии с правилами </w:t>
      </w:r>
      <w:r w:rsidRPr="00B71C8D">
        <w:rPr>
          <w:rFonts w:ascii="Times New Roman" w:hAnsi="Times New Roman"/>
          <w:sz w:val="28"/>
          <w:szCs w:val="28"/>
        </w:rPr>
        <w:t>региональных чемпионатов «Молодые профессионалы» (WorldSkills Russia</w:t>
      </w:r>
      <w:r>
        <w:rPr>
          <w:rFonts w:ascii="Times New Roman" w:hAnsi="Times New Roman"/>
          <w:sz w:val="28"/>
          <w:szCs w:val="28"/>
        </w:rPr>
        <w:t>)</w:t>
      </w:r>
      <w:r w:rsidRPr="00B71C8D">
        <w:rPr>
          <w:rFonts w:ascii="Times New Roman" w:hAnsi="Times New Roman"/>
          <w:sz w:val="28"/>
          <w:szCs w:val="28"/>
        </w:rPr>
        <w:t xml:space="preserve">; </w:t>
      </w:r>
    </w:p>
    <w:p w:rsidR="004856E7" w:rsidRPr="00B71C8D" w:rsidRDefault="004856E7" w:rsidP="004856E7">
      <w:pPr>
        <w:spacing w:after="0" w:line="360" w:lineRule="auto"/>
        <w:ind w:firstLine="709"/>
        <w:jc w:val="both"/>
        <w:rPr>
          <w:rFonts w:ascii="Times New Roman" w:hAnsi="Times New Roman"/>
          <w:sz w:val="28"/>
          <w:szCs w:val="28"/>
        </w:rPr>
      </w:pPr>
      <w:r w:rsidRPr="00B71C8D">
        <w:rPr>
          <w:rFonts w:ascii="Times New Roman" w:hAnsi="Times New Roman"/>
          <w:sz w:val="28"/>
          <w:szCs w:val="28"/>
        </w:rPr>
        <w:t xml:space="preserve">- не допускается выставление оценки в присутствии участника ДЭ. </w:t>
      </w:r>
    </w:p>
    <w:p w:rsidR="004856E7" w:rsidRDefault="004856E7" w:rsidP="004856E7">
      <w:pPr>
        <w:spacing w:after="0" w:line="360" w:lineRule="auto"/>
        <w:ind w:firstLine="709"/>
        <w:jc w:val="both"/>
        <w:rPr>
          <w:rFonts w:ascii="Times New Roman" w:hAnsi="Times New Roman"/>
          <w:sz w:val="28"/>
          <w:szCs w:val="28"/>
        </w:rPr>
      </w:pPr>
      <w:r w:rsidRPr="00B71C8D">
        <w:rPr>
          <w:rFonts w:ascii="Times New Roman" w:hAnsi="Times New Roman"/>
          <w:sz w:val="28"/>
          <w:szCs w:val="28"/>
        </w:rPr>
        <w:t>Оформление результатов экзамена</w:t>
      </w:r>
      <w:r>
        <w:rPr>
          <w:rFonts w:ascii="Times New Roman" w:hAnsi="Times New Roman"/>
          <w:sz w:val="28"/>
          <w:szCs w:val="28"/>
        </w:rPr>
        <w:t>:</w:t>
      </w:r>
    </w:p>
    <w:p w:rsidR="004856E7" w:rsidRDefault="004856E7" w:rsidP="004856E7">
      <w:pPr>
        <w:spacing w:after="0" w:line="360" w:lineRule="auto"/>
        <w:ind w:firstLine="709"/>
        <w:jc w:val="both"/>
        <w:rPr>
          <w:rFonts w:ascii="Times New Roman" w:hAnsi="Times New Roman"/>
          <w:sz w:val="28"/>
          <w:szCs w:val="28"/>
        </w:rPr>
      </w:pPr>
      <w:r w:rsidRPr="00B71C8D">
        <w:rPr>
          <w:rFonts w:ascii="Times New Roman" w:hAnsi="Times New Roman"/>
          <w:sz w:val="28"/>
          <w:szCs w:val="28"/>
        </w:rPr>
        <w:sym w:font="Symbol" w:char="F02D"/>
      </w:r>
      <w:r w:rsidRPr="00B71C8D">
        <w:rPr>
          <w:rFonts w:ascii="Times New Roman" w:hAnsi="Times New Roman"/>
          <w:sz w:val="28"/>
          <w:szCs w:val="28"/>
        </w:rPr>
        <w:t xml:space="preserve"> баллы и/или оценки, выставленные </w:t>
      </w:r>
      <w:r>
        <w:rPr>
          <w:rFonts w:ascii="Times New Roman" w:hAnsi="Times New Roman"/>
          <w:sz w:val="28"/>
          <w:szCs w:val="28"/>
        </w:rPr>
        <w:t>экспертами</w:t>
      </w:r>
      <w:r w:rsidRPr="00B71C8D">
        <w:rPr>
          <w:rFonts w:ascii="Times New Roman" w:hAnsi="Times New Roman"/>
          <w:sz w:val="28"/>
          <w:szCs w:val="28"/>
        </w:rPr>
        <w:t xml:space="preserve">, переносятся из рукописных ведомостей в систему CIS по мере осуществления оценки; </w:t>
      </w:r>
    </w:p>
    <w:p w:rsidR="004856E7" w:rsidRDefault="004856E7" w:rsidP="004856E7">
      <w:pPr>
        <w:spacing w:after="0" w:line="360" w:lineRule="auto"/>
        <w:ind w:firstLine="709"/>
        <w:jc w:val="both"/>
        <w:rPr>
          <w:rFonts w:ascii="Times New Roman" w:hAnsi="Times New Roman"/>
          <w:sz w:val="28"/>
          <w:szCs w:val="28"/>
        </w:rPr>
      </w:pPr>
      <w:r w:rsidRPr="00B71C8D">
        <w:rPr>
          <w:rFonts w:ascii="Times New Roman" w:hAnsi="Times New Roman"/>
          <w:sz w:val="28"/>
          <w:szCs w:val="28"/>
        </w:rPr>
        <w:sym w:font="Symbol" w:char="F02D"/>
      </w:r>
      <w:r w:rsidRPr="00B71C8D">
        <w:rPr>
          <w:rFonts w:ascii="Times New Roman" w:hAnsi="Times New Roman"/>
          <w:sz w:val="28"/>
          <w:szCs w:val="28"/>
        </w:rPr>
        <w:t xml:space="preserve">после оценочных процедур, проводится заседание </w:t>
      </w:r>
      <w:r>
        <w:rPr>
          <w:rFonts w:ascii="Times New Roman" w:hAnsi="Times New Roman"/>
          <w:sz w:val="28"/>
          <w:szCs w:val="28"/>
        </w:rPr>
        <w:t>экспертов</w:t>
      </w:r>
      <w:r w:rsidRPr="00B71C8D">
        <w:rPr>
          <w:rFonts w:ascii="Times New Roman" w:hAnsi="Times New Roman"/>
          <w:sz w:val="28"/>
          <w:szCs w:val="28"/>
        </w:rPr>
        <w:t xml:space="preserve">. </w:t>
      </w:r>
    </w:p>
    <w:p w:rsidR="004856E7" w:rsidRPr="00B71C8D" w:rsidRDefault="004856E7" w:rsidP="004856E7">
      <w:pPr>
        <w:spacing w:after="0" w:line="360" w:lineRule="auto"/>
        <w:ind w:firstLine="709"/>
        <w:jc w:val="both"/>
        <w:rPr>
          <w:rFonts w:ascii="Times New Roman" w:hAnsi="Times New Roman"/>
          <w:sz w:val="28"/>
          <w:szCs w:val="28"/>
        </w:rPr>
      </w:pPr>
      <w:r w:rsidRPr="00B71C8D">
        <w:rPr>
          <w:rFonts w:ascii="Times New Roman" w:hAnsi="Times New Roman"/>
          <w:sz w:val="28"/>
          <w:szCs w:val="28"/>
        </w:rPr>
        <w:t xml:space="preserve">Формирование документа о результатах по участнику выполняется автоматизировано с использованием систем CIS и eSim. Участник может ознакомиться с результатами в системе eSim. </w:t>
      </w:r>
      <w:r>
        <w:rPr>
          <w:rFonts w:ascii="Times New Roman" w:hAnsi="Times New Roman"/>
          <w:sz w:val="28"/>
          <w:szCs w:val="28"/>
        </w:rPr>
        <w:t>П</w:t>
      </w:r>
      <w:r w:rsidRPr="00B71C8D">
        <w:rPr>
          <w:rFonts w:ascii="Times New Roman" w:hAnsi="Times New Roman"/>
          <w:sz w:val="28"/>
          <w:szCs w:val="28"/>
        </w:rPr>
        <w:t>раво доступа может быть предоставлено предприятиям-партнерам Союза «Ворлдскиллс Россия».</w:t>
      </w:r>
    </w:p>
    <w:p w:rsidR="004856E7" w:rsidRPr="00B71C8D" w:rsidRDefault="004856E7" w:rsidP="004856E7">
      <w:pPr>
        <w:spacing w:after="0" w:line="360" w:lineRule="auto"/>
        <w:ind w:firstLine="709"/>
        <w:jc w:val="both"/>
        <w:rPr>
          <w:rFonts w:ascii="Times New Roman" w:hAnsi="Times New Roman"/>
          <w:sz w:val="28"/>
          <w:szCs w:val="28"/>
        </w:rPr>
      </w:pPr>
    </w:p>
    <w:p w:rsidR="004856E7" w:rsidRPr="00B71C8D" w:rsidRDefault="004856E7" w:rsidP="004856E7">
      <w:pPr>
        <w:spacing w:after="0" w:line="360" w:lineRule="auto"/>
        <w:ind w:firstLine="709"/>
        <w:jc w:val="both"/>
        <w:rPr>
          <w:rFonts w:ascii="Times New Roman" w:hAnsi="Times New Roman"/>
          <w:sz w:val="28"/>
          <w:szCs w:val="28"/>
        </w:rPr>
      </w:pPr>
      <w:r w:rsidRPr="00B71C8D">
        <w:rPr>
          <w:rFonts w:ascii="Times New Roman" w:hAnsi="Times New Roman"/>
          <w:sz w:val="28"/>
          <w:szCs w:val="28"/>
        </w:rPr>
        <w:t>Список используемой литературы</w:t>
      </w:r>
    </w:p>
    <w:p w:rsidR="004856E7" w:rsidRPr="00B71C8D" w:rsidRDefault="004856E7" w:rsidP="004856E7">
      <w:pPr>
        <w:spacing w:after="0" w:line="360" w:lineRule="auto"/>
        <w:ind w:firstLine="709"/>
        <w:jc w:val="both"/>
        <w:rPr>
          <w:rFonts w:ascii="Times New Roman" w:hAnsi="Times New Roman"/>
          <w:sz w:val="28"/>
          <w:szCs w:val="28"/>
        </w:rPr>
      </w:pPr>
      <w:r w:rsidRPr="00B71C8D">
        <w:rPr>
          <w:rFonts w:ascii="Times New Roman" w:hAnsi="Times New Roman"/>
          <w:sz w:val="28"/>
          <w:szCs w:val="28"/>
        </w:rPr>
        <w:t>1.</w:t>
      </w:r>
      <w:hyperlink r:id="rId245" w:history="1">
        <w:r w:rsidRPr="008736B1">
          <w:rPr>
            <w:rStyle w:val="a5"/>
            <w:rFonts w:ascii="Times New Roman" w:hAnsi="Times New Roman"/>
            <w:sz w:val="28"/>
            <w:szCs w:val="28"/>
          </w:rPr>
          <w:t>https://worldskills.ru/nashi-proektyi/demonstraczionnyij-ekzamen/obshhaya-informacziya.html</w:t>
        </w:r>
      </w:hyperlink>
    </w:p>
    <w:p w:rsidR="004856E7" w:rsidRPr="00B71C8D" w:rsidRDefault="004856E7" w:rsidP="004856E7">
      <w:pPr>
        <w:spacing w:after="0" w:line="360" w:lineRule="auto"/>
        <w:ind w:firstLine="709"/>
        <w:jc w:val="both"/>
        <w:rPr>
          <w:rFonts w:ascii="Times New Roman" w:hAnsi="Times New Roman"/>
          <w:sz w:val="28"/>
          <w:szCs w:val="28"/>
        </w:rPr>
      </w:pPr>
      <w:r w:rsidRPr="00B71C8D">
        <w:rPr>
          <w:rFonts w:ascii="Times New Roman" w:hAnsi="Times New Roman"/>
          <w:sz w:val="28"/>
          <w:szCs w:val="28"/>
        </w:rPr>
        <w:t>2.</w:t>
      </w:r>
      <w:hyperlink r:id="rId246" w:history="1">
        <w:r w:rsidRPr="008736B1">
          <w:rPr>
            <w:rStyle w:val="a5"/>
            <w:rFonts w:ascii="Times New Roman" w:hAnsi="Times New Roman"/>
            <w:sz w:val="28"/>
            <w:szCs w:val="28"/>
          </w:rPr>
          <w:t>https://promo.sp.worldskills.ru/</w:t>
        </w:r>
      </w:hyperlink>
    </w:p>
    <w:p w:rsidR="004856E7" w:rsidRPr="00B71C8D" w:rsidRDefault="004856E7" w:rsidP="004856E7">
      <w:pPr>
        <w:spacing w:after="0" w:line="360" w:lineRule="auto"/>
        <w:ind w:firstLine="709"/>
        <w:jc w:val="both"/>
        <w:rPr>
          <w:rFonts w:ascii="Times New Roman" w:hAnsi="Times New Roman"/>
          <w:sz w:val="28"/>
          <w:szCs w:val="28"/>
        </w:rPr>
      </w:pPr>
      <w:r w:rsidRPr="00B71C8D">
        <w:rPr>
          <w:rFonts w:ascii="Times New Roman" w:hAnsi="Times New Roman"/>
          <w:sz w:val="28"/>
          <w:szCs w:val="28"/>
        </w:rPr>
        <w:t>3.</w:t>
      </w:r>
      <w:hyperlink r:id="rId247" w:history="1">
        <w:r w:rsidRPr="008736B1">
          <w:rPr>
            <w:rStyle w:val="a5"/>
            <w:rFonts w:ascii="Times New Roman" w:hAnsi="Times New Roman"/>
            <w:sz w:val="28"/>
            <w:szCs w:val="28"/>
          </w:rPr>
          <w:t>https://adk80.ru/images/resursdok/2018/metodichki/mr_dlya_studentov_i_pedagogov.pdf</w:t>
        </w:r>
      </w:hyperlink>
    </w:p>
    <w:p w:rsidR="004856E7" w:rsidRDefault="004856E7" w:rsidP="004856E7">
      <w:pPr>
        <w:pStyle w:val="a3"/>
        <w:shd w:val="clear" w:color="auto" w:fill="FFFFFF"/>
        <w:spacing w:after="0" w:line="360" w:lineRule="auto"/>
        <w:jc w:val="both"/>
        <w:rPr>
          <w:rFonts w:ascii="Times New Roman" w:hAnsi="Times New Roman" w:cs="Times New Roman"/>
          <w:color w:val="333333"/>
          <w:sz w:val="28"/>
          <w:szCs w:val="28"/>
        </w:rPr>
      </w:pPr>
    </w:p>
    <w:p w:rsidR="003D6D55" w:rsidRPr="003D6D55" w:rsidRDefault="003D6D55" w:rsidP="003D6D55">
      <w:pPr>
        <w:pStyle w:val="a3"/>
        <w:shd w:val="clear" w:color="auto" w:fill="FFFFFF"/>
        <w:spacing w:before="0" w:beforeAutospacing="0" w:after="0" w:afterAutospacing="0" w:line="360" w:lineRule="auto"/>
        <w:jc w:val="right"/>
        <w:rPr>
          <w:rFonts w:ascii="Times New Roman" w:hAnsi="Times New Roman" w:cs="Times New Roman"/>
          <w:color w:val="333333"/>
          <w:sz w:val="28"/>
          <w:szCs w:val="28"/>
        </w:rPr>
      </w:pPr>
      <w:r w:rsidRPr="003D6D55">
        <w:rPr>
          <w:rFonts w:ascii="Times New Roman" w:hAnsi="Times New Roman" w:cs="Times New Roman"/>
          <w:color w:val="333333"/>
          <w:sz w:val="28"/>
          <w:szCs w:val="28"/>
        </w:rPr>
        <w:t xml:space="preserve">Автор:  </w:t>
      </w:r>
    </w:p>
    <w:p w:rsidR="003D6D55" w:rsidRPr="003D6D55" w:rsidRDefault="003D6D55" w:rsidP="003D6D55">
      <w:pPr>
        <w:pStyle w:val="a3"/>
        <w:shd w:val="clear" w:color="auto" w:fill="FFFFFF"/>
        <w:spacing w:before="0" w:beforeAutospacing="0" w:after="0" w:afterAutospacing="0" w:line="360" w:lineRule="auto"/>
        <w:jc w:val="right"/>
        <w:rPr>
          <w:rFonts w:ascii="Times New Roman" w:hAnsi="Times New Roman" w:cs="Times New Roman"/>
          <w:color w:val="333333"/>
          <w:sz w:val="28"/>
          <w:szCs w:val="28"/>
        </w:rPr>
      </w:pPr>
      <w:r w:rsidRPr="003D6D55">
        <w:rPr>
          <w:rFonts w:ascii="Times New Roman" w:hAnsi="Times New Roman" w:cs="Times New Roman"/>
          <w:color w:val="333333"/>
          <w:sz w:val="28"/>
          <w:szCs w:val="28"/>
        </w:rPr>
        <w:t xml:space="preserve">                                                                         Тихановская Юлия Александровна</w:t>
      </w:r>
    </w:p>
    <w:p w:rsidR="003D6D55" w:rsidRPr="003D6D55" w:rsidRDefault="003D6D55" w:rsidP="003D6D55">
      <w:pPr>
        <w:pStyle w:val="a3"/>
        <w:shd w:val="clear" w:color="auto" w:fill="FFFFFF"/>
        <w:spacing w:before="0" w:beforeAutospacing="0" w:after="0" w:afterAutospacing="0" w:line="360" w:lineRule="auto"/>
        <w:jc w:val="right"/>
        <w:rPr>
          <w:rFonts w:ascii="Times New Roman" w:hAnsi="Times New Roman" w:cs="Times New Roman"/>
          <w:color w:val="333333"/>
          <w:sz w:val="28"/>
          <w:szCs w:val="28"/>
        </w:rPr>
      </w:pPr>
      <w:r>
        <w:rPr>
          <w:rFonts w:ascii="Times New Roman" w:hAnsi="Times New Roman" w:cs="Times New Roman"/>
          <w:color w:val="333333"/>
          <w:sz w:val="28"/>
          <w:szCs w:val="28"/>
        </w:rPr>
        <w:t xml:space="preserve">студентка 1 курса ГАПОУ </w:t>
      </w:r>
      <w:r w:rsidRPr="003D6D55">
        <w:rPr>
          <w:rFonts w:ascii="Times New Roman" w:hAnsi="Times New Roman" w:cs="Times New Roman"/>
          <w:color w:val="333333"/>
          <w:sz w:val="28"/>
          <w:szCs w:val="28"/>
        </w:rPr>
        <w:t xml:space="preserve">СО </w:t>
      </w:r>
    </w:p>
    <w:p w:rsidR="003D6D55" w:rsidRPr="003D6D55" w:rsidRDefault="003D6D55" w:rsidP="003D6D55">
      <w:pPr>
        <w:pStyle w:val="a3"/>
        <w:shd w:val="clear" w:color="auto" w:fill="FFFFFF"/>
        <w:spacing w:before="0" w:beforeAutospacing="0" w:after="0" w:afterAutospacing="0" w:line="360" w:lineRule="auto"/>
        <w:jc w:val="right"/>
        <w:rPr>
          <w:rFonts w:ascii="Times New Roman" w:hAnsi="Times New Roman" w:cs="Times New Roman"/>
          <w:color w:val="333333"/>
          <w:sz w:val="28"/>
          <w:szCs w:val="28"/>
        </w:rPr>
      </w:pPr>
      <w:r>
        <w:rPr>
          <w:rFonts w:ascii="Times New Roman" w:hAnsi="Times New Roman" w:cs="Times New Roman"/>
          <w:color w:val="333333"/>
          <w:sz w:val="28"/>
          <w:szCs w:val="28"/>
        </w:rPr>
        <w:t>«Балашовского техникума механи</w:t>
      </w:r>
      <w:r w:rsidRPr="003D6D55">
        <w:rPr>
          <w:rFonts w:ascii="Times New Roman" w:hAnsi="Times New Roman" w:cs="Times New Roman"/>
          <w:color w:val="333333"/>
          <w:sz w:val="28"/>
          <w:szCs w:val="28"/>
        </w:rPr>
        <w:t>зации сельского хозяйства»</w:t>
      </w:r>
    </w:p>
    <w:p w:rsidR="003D6D55" w:rsidRPr="003D6D55" w:rsidRDefault="003D6D55" w:rsidP="003D6D55">
      <w:pPr>
        <w:pStyle w:val="a3"/>
        <w:shd w:val="clear" w:color="auto" w:fill="FFFFFF"/>
        <w:spacing w:before="0" w:beforeAutospacing="0" w:after="0" w:afterAutospacing="0" w:line="360" w:lineRule="auto"/>
        <w:jc w:val="right"/>
        <w:rPr>
          <w:rFonts w:ascii="Times New Roman" w:hAnsi="Times New Roman" w:cs="Times New Roman"/>
          <w:color w:val="333333"/>
          <w:sz w:val="28"/>
          <w:szCs w:val="28"/>
        </w:rPr>
      </w:pPr>
      <w:r w:rsidRPr="003D6D55">
        <w:rPr>
          <w:rFonts w:ascii="Times New Roman" w:hAnsi="Times New Roman" w:cs="Times New Roman"/>
          <w:color w:val="333333"/>
          <w:sz w:val="28"/>
          <w:szCs w:val="28"/>
        </w:rPr>
        <w:t xml:space="preserve">                                       Руководитель (для студента)</w:t>
      </w:r>
    </w:p>
    <w:p w:rsidR="003D6D55" w:rsidRPr="003D6D55" w:rsidRDefault="003D6D55" w:rsidP="003D6D55">
      <w:pPr>
        <w:pStyle w:val="a3"/>
        <w:shd w:val="clear" w:color="auto" w:fill="FFFFFF"/>
        <w:spacing w:before="0" w:beforeAutospacing="0" w:after="0" w:afterAutospacing="0" w:line="360" w:lineRule="auto"/>
        <w:jc w:val="right"/>
        <w:rPr>
          <w:rFonts w:ascii="Times New Roman" w:hAnsi="Times New Roman" w:cs="Times New Roman"/>
          <w:color w:val="333333"/>
          <w:sz w:val="28"/>
          <w:szCs w:val="28"/>
        </w:rPr>
      </w:pPr>
      <w:r>
        <w:rPr>
          <w:rFonts w:ascii="Times New Roman" w:hAnsi="Times New Roman" w:cs="Times New Roman"/>
          <w:color w:val="333333"/>
          <w:sz w:val="28"/>
          <w:szCs w:val="28"/>
        </w:rPr>
        <w:t xml:space="preserve">Чайка Людмила </w:t>
      </w:r>
      <w:r w:rsidRPr="003D6D55">
        <w:rPr>
          <w:rFonts w:ascii="Times New Roman" w:hAnsi="Times New Roman" w:cs="Times New Roman"/>
          <w:color w:val="333333"/>
          <w:sz w:val="28"/>
          <w:szCs w:val="28"/>
        </w:rPr>
        <w:t xml:space="preserve">Владимировна, </w:t>
      </w:r>
    </w:p>
    <w:p w:rsidR="003D6D55" w:rsidRPr="003D6D55" w:rsidRDefault="003D6D55" w:rsidP="003D6D55">
      <w:pPr>
        <w:pStyle w:val="a3"/>
        <w:shd w:val="clear" w:color="auto" w:fill="FFFFFF"/>
        <w:spacing w:before="0" w:beforeAutospacing="0" w:after="0" w:afterAutospacing="0" w:line="360" w:lineRule="auto"/>
        <w:jc w:val="right"/>
        <w:rPr>
          <w:rFonts w:ascii="Times New Roman" w:hAnsi="Times New Roman" w:cs="Times New Roman"/>
          <w:color w:val="333333"/>
          <w:sz w:val="28"/>
          <w:szCs w:val="28"/>
        </w:rPr>
      </w:pPr>
      <w:r w:rsidRPr="003D6D55">
        <w:rPr>
          <w:rFonts w:ascii="Times New Roman" w:hAnsi="Times New Roman" w:cs="Times New Roman"/>
          <w:color w:val="333333"/>
          <w:sz w:val="28"/>
          <w:szCs w:val="28"/>
        </w:rPr>
        <w:t xml:space="preserve">                                                         преподаватель.</w:t>
      </w:r>
    </w:p>
    <w:p w:rsidR="003D6D55" w:rsidRPr="003D6D55" w:rsidRDefault="003D6D55" w:rsidP="003D6D55">
      <w:pPr>
        <w:pStyle w:val="a3"/>
        <w:shd w:val="clear" w:color="auto" w:fill="FFFFFF"/>
        <w:spacing w:before="0" w:beforeAutospacing="0" w:after="0" w:afterAutospacing="0" w:line="360" w:lineRule="auto"/>
        <w:rPr>
          <w:rFonts w:ascii="Times New Roman" w:hAnsi="Times New Roman" w:cs="Times New Roman"/>
          <w:color w:val="333333"/>
          <w:sz w:val="28"/>
          <w:szCs w:val="28"/>
        </w:rPr>
      </w:pPr>
    </w:p>
    <w:p w:rsidR="003D6D55" w:rsidRPr="003D6D55" w:rsidRDefault="003D6D55" w:rsidP="003D6D55">
      <w:pPr>
        <w:pStyle w:val="a3"/>
        <w:shd w:val="clear" w:color="auto" w:fill="FFFFFF"/>
        <w:spacing w:line="360" w:lineRule="auto"/>
        <w:jc w:val="center"/>
        <w:rPr>
          <w:rFonts w:ascii="Times New Roman" w:hAnsi="Times New Roman" w:cs="Times New Roman"/>
          <w:b/>
          <w:color w:val="333333"/>
          <w:sz w:val="28"/>
          <w:szCs w:val="28"/>
        </w:rPr>
      </w:pPr>
      <w:r w:rsidRPr="003D6D55">
        <w:rPr>
          <w:rFonts w:ascii="Times New Roman" w:hAnsi="Times New Roman" w:cs="Times New Roman"/>
          <w:b/>
          <w:color w:val="333333"/>
          <w:sz w:val="28"/>
          <w:szCs w:val="28"/>
        </w:rPr>
        <w:t>«Современные мобильные технологии в экономике»</w:t>
      </w:r>
    </w:p>
    <w:p w:rsidR="003D6D55" w:rsidRPr="003D6D55" w:rsidRDefault="003D6D55" w:rsidP="003D6D55">
      <w:pPr>
        <w:pStyle w:val="a3"/>
        <w:shd w:val="clear" w:color="auto" w:fill="FFFFFF"/>
        <w:spacing w:line="360" w:lineRule="auto"/>
        <w:rPr>
          <w:rFonts w:ascii="Times New Roman" w:hAnsi="Times New Roman" w:cs="Times New Roman"/>
          <w:color w:val="333333"/>
          <w:sz w:val="28"/>
          <w:szCs w:val="28"/>
        </w:rPr>
      </w:pPr>
    </w:p>
    <w:p w:rsidR="003D6D55" w:rsidRPr="003D6D55" w:rsidRDefault="003D6D55" w:rsidP="003D6D55">
      <w:pPr>
        <w:pStyle w:val="a3"/>
        <w:shd w:val="clear" w:color="auto" w:fill="FFFFFF"/>
        <w:spacing w:line="360" w:lineRule="auto"/>
        <w:jc w:val="center"/>
        <w:rPr>
          <w:rFonts w:ascii="Times New Roman" w:hAnsi="Times New Roman" w:cs="Times New Roman"/>
          <w:color w:val="333333"/>
          <w:sz w:val="28"/>
          <w:szCs w:val="28"/>
        </w:rPr>
      </w:pPr>
      <w:r w:rsidRPr="003D6D55">
        <w:rPr>
          <w:rFonts w:ascii="Times New Roman" w:hAnsi="Times New Roman" w:cs="Times New Roman"/>
          <w:color w:val="333333"/>
          <w:sz w:val="28"/>
          <w:szCs w:val="28"/>
        </w:rPr>
        <w:t>Аннотация.</w:t>
      </w:r>
    </w:p>
    <w:p w:rsidR="003D6D55" w:rsidRPr="003D6D55" w:rsidRDefault="003D6D55" w:rsidP="003D6D55">
      <w:pPr>
        <w:pStyle w:val="a3"/>
        <w:widowControl w:val="0"/>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D6D55">
        <w:rPr>
          <w:rFonts w:ascii="Times New Roman" w:hAnsi="Times New Roman" w:cs="Times New Roman"/>
          <w:sz w:val="28"/>
          <w:szCs w:val="28"/>
        </w:rPr>
        <w:t xml:space="preserve">Данный доклад посвящён современным мобильным технологиям и их применению в области мобильной торговли. </w:t>
      </w:r>
    </w:p>
    <w:p w:rsidR="003D6D55" w:rsidRPr="003D6D55" w:rsidRDefault="003D6D55" w:rsidP="003D6D55">
      <w:pPr>
        <w:pStyle w:val="a3"/>
        <w:widowControl w:val="0"/>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D6D55">
        <w:rPr>
          <w:rFonts w:ascii="Times New Roman" w:hAnsi="Times New Roman" w:cs="Times New Roman"/>
          <w:sz w:val="28"/>
          <w:szCs w:val="28"/>
        </w:rPr>
        <w:t xml:space="preserve">Технологии мобильной связи прочно вошли в повседневную практику многих компаний, работающих в самых разных отраслях и сферах бизнеса. Количество функций мобильных устройств увеличивается, потребители всё чаще пользуются смартфонами и планшетами – это увеличивает аудиторию потенциальных клиентов, делая переход на мобильные платформы более привлекательными для компаний и предпринимателей.     </w:t>
      </w:r>
    </w:p>
    <w:p w:rsidR="003D6D55" w:rsidRPr="003D6D55" w:rsidRDefault="003D6D55" w:rsidP="003D6D55">
      <w:pPr>
        <w:pStyle w:val="a3"/>
        <w:widowControl w:val="0"/>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D6D55">
        <w:rPr>
          <w:rFonts w:ascii="Times New Roman" w:hAnsi="Times New Roman" w:cs="Times New Roman"/>
          <w:sz w:val="28"/>
          <w:szCs w:val="28"/>
        </w:rPr>
        <w:t>Мобильная торговля представляет собой куплю-продажу товаров и услуг через мобильный телефон, в основном через сотовый телефон. Мобильная торговля широко применяется при продаже товаров через торговые автоматы, при оплате различных услуг сервисных предприятий, при продаже товаров через виртуальный магазин.</w:t>
      </w:r>
    </w:p>
    <w:p w:rsidR="003D6D55" w:rsidRPr="003D6D55" w:rsidRDefault="003D6D55" w:rsidP="003D6D55">
      <w:pPr>
        <w:pStyle w:val="a3"/>
        <w:widowControl w:val="0"/>
        <w:shd w:val="clear" w:color="auto" w:fill="FFFFFF"/>
        <w:spacing w:before="0" w:beforeAutospacing="0" w:after="0" w:afterAutospacing="0" w:line="360" w:lineRule="auto"/>
        <w:ind w:firstLine="709"/>
        <w:jc w:val="both"/>
        <w:rPr>
          <w:rFonts w:ascii="Times New Roman" w:hAnsi="Times New Roman" w:cs="Times New Roman"/>
          <w:sz w:val="28"/>
          <w:szCs w:val="28"/>
        </w:rPr>
      </w:pPr>
    </w:p>
    <w:p w:rsidR="003D6D55" w:rsidRPr="003D6D55" w:rsidRDefault="003D6D55" w:rsidP="003D6D55">
      <w:pPr>
        <w:pStyle w:val="a3"/>
        <w:widowControl w:val="0"/>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D6D55">
        <w:rPr>
          <w:rFonts w:ascii="Times New Roman" w:hAnsi="Times New Roman" w:cs="Times New Roman"/>
          <w:sz w:val="28"/>
          <w:szCs w:val="28"/>
        </w:rPr>
        <w:t>Современные мобильные технологии в экономике.</w:t>
      </w:r>
    </w:p>
    <w:p w:rsidR="003D6D55" w:rsidRPr="003D6D55" w:rsidRDefault="003D6D55" w:rsidP="003D6D55">
      <w:pPr>
        <w:pStyle w:val="a3"/>
        <w:widowControl w:val="0"/>
        <w:shd w:val="clear" w:color="auto" w:fill="FFFFFF"/>
        <w:spacing w:before="0" w:beforeAutospacing="0" w:after="0" w:afterAutospacing="0" w:line="360" w:lineRule="auto"/>
        <w:ind w:firstLine="709"/>
        <w:jc w:val="both"/>
        <w:rPr>
          <w:rFonts w:ascii="Times New Roman" w:hAnsi="Times New Roman" w:cs="Times New Roman"/>
          <w:sz w:val="28"/>
          <w:szCs w:val="28"/>
        </w:rPr>
      </w:pPr>
    </w:p>
    <w:p w:rsidR="003D6D55" w:rsidRPr="003D6D55" w:rsidRDefault="003D6D55" w:rsidP="003D6D55">
      <w:pPr>
        <w:pStyle w:val="a3"/>
        <w:widowControl w:val="0"/>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D6D55">
        <w:rPr>
          <w:rFonts w:ascii="Times New Roman" w:hAnsi="Times New Roman" w:cs="Times New Roman"/>
          <w:sz w:val="28"/>
          <w:szCs w:val="28"/>
        </w:rPr>
        <w:t>В конце 90-х годов бурное развитие мобильного Интернета и появление производительных устройств, способствовало росту различных торговых предложений. Главным минусом этого, было отсутствие возможности управлять счётом: открывать, закрывать, изменять торговые позиции. Немного позже появились специальные торговые программы (торговые терминалы), адаптированные для различных мобильных устройств, которые позволяли в любом месте, где есть доступ в Интернет, полностью осуществлять ряд операций связанных, прежде всего с куплей-продажей. Первые мобильные устройства, в которых была реализована полноценная торговля, были смартфоны и коммуникаторы.</w:t>
      </w:r>
    </w:p>
    <w:p w:rsidR="003D6D55" w:rsidRPr="003D6D55" w:rsidRDefault="003D6D55" w:rsidP="003D6D55">
      <w:pPr>
        <w:pStyle w:val="a3"/>
        <w:widowControl w:val="0"/>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D6D55">
        <w:rPr>
          <w:rFonts w:ascii="Times New Roman" w:hAnsi="Times New Roman" w:cs="Times New Roman"/>
          <w:sz w:val="28"/>
          <w:szCs w:val="28"/>
        </w:rPr>
        <w:t>Мобильные системы первого поколения, основанные на аналоговом принципе, использовались для телефонной связи и были снабжены некоторыми базовыми сервисами.</w:t>
      </w:r>
    </w:p>
    <w:p w:rsidR="003D6D55" w:rsidRPr="003D6D55" w:rsidRDefault="003D6D55" w:rsidP="003D6D55">
      <w:pPr>
        <w:pStyle w:val="a3"/>
        <w:widowControl w:val="0"/>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D6D55">
        <w:rPr>
          <w:rFonts w:ascii="Times New Roman" w:hAnsi="Times New Roman" w:cs="Times New Roman"/>
          <w:sz w:val="28"/>
          <w:szCs w:val="28"/>
        </w:rPr>
        <w:t>Мобильные системы второго поколения предоставляют улучшенное качество передачи и защиту сигнала, дополнительные сервисы, низкоскоростную передачу данных, и для систем GSM - автоматическую службу т.н. роуминга для удобства передвижения абонента по разным странам и континентам.</w:t>
      </w:r>
    </w:p>
    <w:p w:rsidR="003D6D55" w:rsidRPr="003D6D55" w:rsidRDefault="003D6D55" w:rsidP="003D6D55">
      <w:pPr>
        <w:pStyle w:val="a3"/>
        <w:widowControl w:val="0"/>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D6D55">
        <w:rPr>
          <w:rFonts w:ascii="Times New Roman" w:hAnsi="Times New Roman" w:cs="Times New Roman"/>
          <w:sz w:val="28"/>
          <w:szCs w:val="28"/>
        </w:rPr>
        <w:t>Мобильные системы третьего поколения (3G) обеспечивает высококачественную передачу речи, изображений (скорость достигает 2 Мбит/с ), мультимедиа контента и доступ в Internet, а также обмен данными между мобильным телефоном и компьютером. В то же самое время 3G технологии улучшают качество cервиса сетей вторых поколений, добавляя им множество новых услуг.</w:t>
      </w:r>
    </w:p>
    <w:p w:rsidR="003D6D55" w:rsidRPr="003D6D55" w:rsidRDefault="003D6D55" w:rsidP="003D6D55">
      <w:pPr>
        <w:pStyle w:val="a3"/>
        <w:widowControl w:val="0"/>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D6D55">
        <w:rPr>
          <w:rFonts w:ascii="Times New Roman" w:hAnsi="Times New Roman" w:cs="Times New Roman"/>
          <w:sz w:val="28"/>
          <w:szCs w:val="28"/>
        </w:rPr>
        <w:t>HSCSD - технология, позволяет пользователям мобильных телефонов принимать данные на более высокой скорости, широко раскрыла дорогу сервисам нового типа на рынке мобильных коммуникаций.</w:t>
      </w:r>
    </w:p>
    <w:p w:rsidR="003D6D55" w:rsidRPr="003D6D55" w:rsidRDefault="003D6D55" w:rsidP="003D6D55">
      <w:pPr>
        <w:pStyle w:val="a3"/>
        <w:widowControl w:val="0"/>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D6D55">
        <w:rPr>
          <w:rFonts w:ascii="Times New Roman" w:hAnsi="Times New Roman" w:cs="Times New Roman"/>
          <w:sz w:val="28"/>
          <w:szCs w:val="28"/>
        </w:rPr>
        <w:t>GPRS - эта технология, предлагающая абоненту GSM прямой доступ к провайдеру Internet со скоростью до 115 Кбит/с.</w:t>
      </w:r>
    </w:p>
    <w:p w:rsidR="003D6D55" w:rsidRPr="003D6D55" w:rsidRDefault="003D6D55" w:rsidP="003D6D55">
      <w:pPr>
        <w:pStyle w:val="a3"/>
        <w:widowControl w:val="0"/>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D6D55">
        <w:rPr>
          <w:rFonts w:ascii="Times New Roman" w:hAnsi="Times New Roman" w:cs="Times New Roman"/>
          <w:sz w:val="28"/>
          <w:szCs w:val="28"/>
        </w:rPr>
        <w:lastRenderedPageBreak/>
        <w:t>EDGE - позволила операторам GSM предлагать абонентам мультимедиа сервисы при 384 Кбит/с.</w:t>
      </w:r>
    </w:p>
    <w:p w:rsidR="003D6D55" w:rsidRPr="003D6D55" w:rsidRDefault="003D6D55" w:rsidP="003D6D55">
      <w:pPr>
        <w:pStyle w:val="a3"/>
        <w:widowControl w:val="0"/>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D6D55">
        <w:rPr>
          <w:rFonts w:ascii="Times New Roman" w:hAnsi="Times New Roman" w:cs="Times New Roman"/>
          <w:sz w:val="28"/>
          <w:szCs w:val="28"/>
        </w:rPr>
        <w:t xml:space="preserve">С продвижением разработок в области мобильных технологий увеличился и их круг применения. Мобильные технологии нашли своё место и в области мобильной торговли. Мобильная торговля, мобильные продажи - это подход к организации бизнес-процесса работы с торговыми точками, подразумевающий высокую степень автоматизации и активное использование смартфонов и аналогичных мобильных устройств. </w:t>
      </w:r>
    </w:p>
    <w:p w:rsidR="003D6D55" w:rsidRPr="003D6D55" w:rsidRDefault="003D6D55" w:rsidP="003D6D55">
      <w:pPr>
        <w:pStyle w:val="a3"/>
        <w:widowControl w:val="0"/>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D6D55">
        <w:rPr>
          <w:rFonts w:ascii="Times New Roman" w:hAnsi="Times New Roman" w:cs="Times New Roman"/>
          <w:sz w:val="28"/>
          <w:szCs w:val="28"/>
        </w:rPr>
        <w:t>С точки зрения мобильной коммерции мобильная торговля или мобильные продажи имеют ряд достоинств. К основным достоинствам мобильной торговли или мобильных продаж можно отнести:</w:t>
      </w:r>
    </w:p>
    <w:p w:rsidR="003D6D55" w:rsidRPr="003D6D55" w:rsidRDefault="003D6D55" w:rsidP="003D6D55">
      <w:pPr>
        <w:pStyle w:val="a3"/>
        <w:widowControl w:val="0"/>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D6D55">
        <w:rPr>
          <w:rFonts w:ascii="Times New Roman" w:hAnsi="Times New Roman" w:cs="Times New Roman"/>
          <w:sz w:val="28"/>
          <w:szCs w:val="28"/>
        </w:rPr>
        <w:t>- оперативность, возможность работать в реальном режиме времени;</w:t>
      </w:r>
    </w:p>
    <w:p w:rsidR="003D6D55" w:rsidRPr="003D6D55" w:rsidRDefault="003D6D55" w:rsidP="003D6D55">
      <w:pPr>
        <w:pStyle w:val="a3"/>
        <w:widowControl w:val="0"/>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D6D55">
        <w:rPr>
          <w:rFonts w:ascii="Times New Roman" w:hAnsi="Times New Roman" w:cs="Times New Roman"/>
          <w:sz w:val="28"/>
          <w:szCs w:val="28"/>
        </w:rPr>
        <w:t>- сокращение времени на создания заявок в торговой точке;</w:t>
      </w:r>
    </w:p>
    <w:p w:rsidR="003D6D55" w:rsidRPr="003D6D55" w:rsidRDefault="003D6D55" w:rsidP="003D6D55">
      <w:pPr>
        <w:pStyle w:val="a3"/>
        <w:widowControl w:val="0"/>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D6D55">
        <w:rPr>
          <w:rFonts w:ascii="Times New Roman" w:hAnsi="Times New Roman" w:cs="Times New Roman"/>
          <w:sz w:val="28"/>
          <w:szCs w:val="28"/>
        </w:rPr>
        <w:t>- увеличение количества посещаемых точек;</w:t>
      </w:r>
    </w:p>
    <w:p w:rsidR="003D6D55" w:rsidRPr="003D6D55" w:rsidRDefault="003D6D55" w:rsidP="003D6D55">
      <w:pPr>
        <w:pStyle w:val="a3"/>
        <w:widowControl w:val="0"/>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D6D55">
        <w:rPr>
          <w:rFonts w:ascii="Times New Roman" w:hAnsi="Times New Roman" w:cs="Times New Roman"/>
          <w:sz w:val="28"/>
          <w:szCs w:val="28"/>
        </w:rPr>
        <w:t xml:space="preserve">- быстрое получение всех данных из центрального офиса для ведения успешных - продаж (остатки, цены, дебиторская задолженность, информации о клиенте, скидках клиента и др.); </w:t>
      </w:r>
    </w:p>
    <w:p w:rsidR="003D6D55" w:rsidRPr="003D6D55" w:rsidRDefault="003D6D55" w:rsidP="003D6D55">
      <w:pPr>
        <w:pStyle w:val="a3"/>
        <w:widowControl w:val="0"/>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D6D55">
        <w:rPr>
          <w:rFonts w:ascii="Times New Roman" w:hAnsi="Times New Roman" w:cs="Times New Roman"/>
          <w:sz w:val="28"/>
          <w:szCs w:val="28"/>
        </w:rPr>
        <w:t xml:space="preserve">- повышение персональной ответственности торговых представителей, оперативный контроль над их работой; </w:t>
      </w:r>
    </w:p>
    <w:p w:rsidR="003D6D55" w:rsidRPr="003D6D55" w:rsidRDefault="003D6D55" w:rsidP="003D6D55">
      <w:pPr>
        <w:pStyle w:val="a3"/>
        <w:widowControl w:val="0"/>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D6D55">
        <w:rPr>
          <w:rFonts w:ascii="Times New Roman" w:hAnsi="Times New Roman" w:cs="Times New Roman"/>
          <w:sz w:val="28"/>
          <w:szCs w:val="28"/>
        </w:rPr>
        <w:t>- снижение ошибок и повышение производительности труда;</w:t>
      </w:r>
    </w:p>
    <w:p w:rsidR="003D6D55" w:rsidRPr="003D6D55" w:rsidRDefault="003D6D55" w:rsidP="003D6D55">
      <w:pPr>
        <w:pStyle w:val="a3"/>
        <w:widowControl w:val="0"/>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D6D55">
        <w:rPr>
          <w:rFonts w:ascii="Times New Roman" w:hAnsi="Times New Roman" w:cs="Times New Roman"/>
          <w:sz w:val="28"/>
          <w:szCs w:val="28"/>
        </w:rPr>
        <w:t>- возможность отслеживать перемещение сотрудников на карте;</w:t>
      </w:r>
    </w:p>
    <w:p w:rsidR="003D6D55" w:rsidRPr="003D6D55" w:rsidRDefault="003D6D55" w:rsidP="003D6D55">
      <w:pPr>
        <w:pStyle w:val="a3"/>
        <w:widowControl w:val="0"/>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D6D55">
        <w:rPr>
          <w:rFonts w:ascii="Times New Roman" w:hAnsi="Times New Roman" w:cs="Times New Roman"/>
          <w:sz w:val="28"/>
          <w:szCs w:val="28"/>
        </w:rPr>
        <w:t xml:space="preserve">- устранение в заказе пустых позиций товаров, замена его на похожие. </w:t>
      </w:r>
    </w:p>
    <w:p w:rsidR="003D6D55" w:rsidRPr="003D6D55" w:rsidRDefault="003D6D55" w:rsidP="003D6D55">
      <w:pPr>
        <w:pStyle w:val="a3"/>
        <w:widowControl w:val="0"/>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D6D55">
        <w:rPr>
          <w:rFonts w:ascii="Times New Roman" w:hAnsi="Times New Roman" w:cs="Times New Roman"/>
          <w:sz w:val="28"/>
          <w:szCs w:val="28"/>
        </w:rPr>
        <w:t>С точки зрения покупателей так же существуют свои преимущества мобильной торговли это:</w:t>
      </w:r>
    </w:p>
    <w:p w:rsidR="003D6D55" w:rsidRPr="003D6D55" w:rsidRDefault="003D6D55" w:rsidP="003D6D55">
      <w:pPr>
        <w:pStyle w:val="a3"/>
        <w:widowControl w:val="0"/>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D6D55">
        <w:rPr>
          <w:rFonts w:ascii="Times New Roman" w:hAnsi="Times New Roman" w:cs="Times New Roman"/>
          <w:sz w:val="28"/>
          <w:szCs w:val="28"/>
        </w:rPr>
        <w:t>во первых - продавец всегда находится на связи с покупателем и может не только продать товар, но и оказать консультационные услуги независимо от местонахождения и времени суток;</w:t>
      </w:r>
    </w:p>
    <w:p w:rsidR="003D6D55" w:rsidRPr="003D6D55" w:rsidRDefault="003D6D55" w:rsidP="003D6D55">
      <w:pPr>
        <w:pStyle w:val="a3"/>
        <w:widowControl w:val="0"/>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D6D55">
        <w:rPr>
          <w:rFonts w:ascii="Times New Roman" w:hAnsi="Times New Roman" w:cs="Times New Roman"/>
          <w:sz w:val="28"/>
          <w:szCs w:val="28"/>
        </w:rPr>
        <w:t>во вторых - покупателю не надо идти в магазин, стоять в очереди, придерживаться рабочего графика магазина или фирмы;</w:t>
      </w:r>
    </w:p>
    <w:p w:rsidR="003D6D55" w:rsidRPr="003D6D55" w:rsidRDefault="003D6D55" w:rsidP="003D6D55">
      <w:pPr>
        <w:pStyle w:val="a3"/>
        <w:widowControl w:val="0"/>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D6D55">
        <w:rPr>
          <w:rFonts w:ascii="Times New Roman" w:hAnsi="Times New Roman" w:cs="Times New Roman"/>
          <w:sz w:val="28"/>
          <w:szCs w:val="28"/>
        </w:rPr>
        <w:t xml:space="preserve">в третьих - покупку товара можно осуществить, не имея с собой </w:t>
      </w:r>
      <w:r w:rsidRPr="003D6D55">
        <w:rPr>
          <w:rFonts w:ascii="Times New Roman" w:hAnsi="Times New Roman" w:cs="Times New Roman"/>
          <w:sz w:val="28"/>
          <w:szCs w:val="28"/>
        </w:rPr>
        <w:lastRenderedPageBreak/>
        <w:t>наличных денег.</w:t>
      </w:r>
    </w:p>
    <w:p w:rsidR="003D6D55" w:rsidRPr="003D6D55" w:rsidRDefault="003D6D55" w:rsidP="003D6D55">
      <w:pPr>
        <w:pStyle w:val="a3"/>
        <w:widowControl w:val="0"/>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D6D55">
        <w:rPr>
          <w:rFonts w:ascii="Times New Roman" w:hAnsi="Times New Roman" w:cs="Times New Roman"/>
          <w:sz w:val="28"/>
          <w:szCs w:val="28"/>
        </w:rPr>
        <w:t>Мобильная торговля продовольственными и промышленными товарами, приобрела определение «мобильный шопинг» - это ступень внедрения индустрии продаж в мобильный сервис, а возможность покупки товаров через отправку SMS. Отправив SMS с кодом продукции, владелец мобильного телефона получает возможность заказать или сразу оплатить, понравившийся продукт. Оплата стоимости покупки производится путём простого набора покупателем на своём сотовом телефоне определённого телефонного номера.</w:t>
      </w:r>
    </w:p>
    <w:p w:rsidR="003D6D55" w:rsidRPr="003D6D55" w:rsidRDefault="003D6D55" w:rsidP="003D6D55">
      <w:pPr>
        <w:pStyle w:val="a3"/>
        <w:widowControl w:val="0"/>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D6D55">
        <w:rPr>
          <w:rFonts w:ascii="Times New Roman" w:hAnsi="Times New Roman" w:cs="Times New Roman"/>
          <w:sz w:val="28"/>
          <w:szCs w:val="28"/>
        </w:rPr>
        <w:t>Оплата стоимости покупки через WAP (вэп), позволяет владельцу сотового телефона подключиться к сети Интернет, форма оплаты осуществляется так же, как и оплата товара в виртуальном магазине, только вместо компьютера используется сотовый телефон. Оплата стоимости покупки также осуществляется банковской картой через мобильный телефон.</w:t>
      </w:r>
    </w:p>
    <w:p w:rsidR="003D6D55" w:rsidRPr="003D6D55" w:rsidRDefault="003D6D55" w:rsidP="003D6D55">
      <w:pPr>
        <w:pStyle w:val="a3"/>
        <w:widowControl w:val="0"/>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D6D55">
        <w:rPr>
          <w:rFonts w:ascii="Times New Roman" w:hAnsi="Times New Roman" w:cs="Times New Roman"/>
          <w:sz w:val="28"/>
          <w:szCs w:val="28"/>
        </w:rPr>
        <w:t>Мобильная торговля с формой оплаты стоимости покупки в простом режиме работы мобильного телефона очень удобна для применения в многолюдных местах (аэропорт, вокзал, рынок, метро и т. п.).</w:t>
      </w:r>
    </w:p>
    <w:p w:rsidR="003D6D55" w:rsidRPr="003D6D55" w:rsidRDefault="003D6D55" w:rsidP="003D6D55">
      <w:pPr>
        <w:pStyle w:val="a3"/>
        <w:widowControl w:val="0"/>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D6D55">
        <w:rPr>
          <w:rFonts w:ascii="Times New Roman" w:hAnsi="Times New Roman" w:cs="Times New Roman"/>
          <w:sz w:val="28"/>
          <w:szCs w:val="28"/>
        </w:rPr>
        <w:t xml:space="preserve">    С каждым годом в России всё больше людей используют смартфоны и планшеты для выхода в интернет и удовлетворения рабочих и личных потребностей с помощью </w:t>
      </w:r>
      <w:r w:rsidRPr="003D6D55">
        <w:rPr>
          <w:rFonts w:ascii="Times New Roman" w:hAnsi="Times New Roman" w:cs="Times New Roman"/>
          <w:sz w:val="28"/>
          <w:szCs w:val="28"/>
          <w:lang w:val="en-US"/>
        </w:rPr>
        <w:t>digital</w:t>
      </w:r>
      <w:r w:rsidRPr="003D6D55">
        <w:rPr>
          <w:rFonts w:ascii="Times New Roman" w:hAnsi="Times New Roman" w:cs="Times New Roman"/>
          <w:sz w:val="28"/>
          <w:szCs w:val="28"/>
        </w:rPr>
        <w:t xml:space="preserve"> – технологий. Это создаёт дополнительные возможности для развития мобильной экономики – чем больше мобильное устройство используется в ежедневном режиме, тем больше компаний заинтересованы создавать сервисы и услуги на основе мобильного интернета. Согласно прогнозам аналитиков, в 2021 году мобильная экономика обгонит сектор сельского хозяйства по вкладу в ВВП России.</w:t>
      </w:r>
    </w:p>
    <w:p w:rsidR="003D6D55" w:rsidRPr="003D6D55" w:rsidRDefault="003D6D55" w:rsidP="003D6D55">
      <w:pPr>
        <w:pStyle w:val="a3"/>
        <w:widowControl w:val="0"/>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D6D55">
        <w:rPr>
          <w:rFonts w:ascii="Times New Roman" w:hAnsi="Times New Roman" w:cs="Times New Roman"/>
          <w:sz w:val="28"/>
          <w:szCs w:val="28"/>
        </w:rPr>
        <w:t xml:space="preserve">Наша страна является пятой страной в мире по количеству скачиваемых приложений. Высокий спрос на них объясняется тем, что стоимость мобильного интернета у нас значительно ниже, чем в других странах. В России 60 млн пользователей интернета, из которых около 15 млн делают покупки онлайн, сейчас объём интернет-покупок в России составляет </w:t>
      </w:r>
      <w:r w:rsidRPr="003D6D55">
        <w:rPr>
          <w:rFonts w:ascii="Times New Roman" w:hAnsi="Times New Roman" w:cs="Times New Roman"/>
          <w:sz w:val="28"/>
          <w:szCs w:val="28"/>
        </w:rPr>
        <w:lastRenderedPageBreak/>
        <w:t>$ 16,3 млрд..</w:t>
      </w:r>
    </w:p>
    <w:p w:rsidR="003D6D55" w:rsidRPr="003D6D55" w:rsidRDefault="003D6D55" w:rsidP="003D6D55">
      <w:pPr>
        <w:pStyle w:val="a3"/>
        <w:widowControl w:val="0"/>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D6D55">
        <w:rPr>
          <w:rFonts w:ascii="Times New Roman" w:hAnsi="Times New Roman" w:cs="Times New Roman"/>
          <w:sz w:val="28"/>
          <w:szCs w:val="28"/>
        </w:rPr>
        <w:t>Традиционный магазин постепенно превратится в стартовую точку для знакомства покупателя с розничным брендом, а сам процесс покупки будет происходить на разных каналах продаж. Самыми перспективными направлениями для развития считаются мобильные приложения, которые позволяют делать покупки онлайн и информировать покупателя.</w:t>
      </w:r>
    </w:p>
    <w:p w:rsidR="003D6D55" w:rsidRPr="003D6D55" w:rsidRDefault="003D6D55" w:rsidP="003D6D55">
      <w:pPr>
        <w:pStyle w:val="a3"/>
        <w:widowControl w:val="0"/>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D6D55">
        <w:rPr>
          <w:rFonts w:ascii="Times New Roman" w:hAnsi="Times New Roman" w:cs="Times New Roman"/>
          <w:sz w:val="28"/>
          <w:szCs w:val="28"/>
        </w:rPr>
        <w:t>По широкому применению мобильной торговли, можно сделать вывод, что современные мобильные технологии - будущее в области купли-продажи товаров и услуг, а также совершенствование и развитие бизнес-системы, такой как мобильный тренд.</w:t>
      </w:r>
    </w:p>
    <w:p w:rsidR="003D6D55" w:rsidRPr="003D6D55" w:rsidRDefault="003D6D55" w:rsidP="003D6D55">
      <w:pPr>
        <w:pStyle w:val="a3"/>
        <w:shd w:val="clear" w:color="auto" w:fill="FFFFFF"/>
        <w:spacing w:before="0" w:beforeAutospacing="0" w:after="0" w:afterAutospacing="0" w:line="360" w:lineRule="auto"/>
        <w:rPr>
          <w:rFonts w:ascii="Times New Roman" w:hAnsi="Times New Roman" w:cs="Times New Roman"/>
          <w:color w:val="333333"/>
          <w:sz w:val="28"/>
          <w:szCs w:val="28"/>
        </w:rPr>
      </w:pPr>
    </w:p>
    <w:p w:rsidR="003D6D55" w:rsidRPr="003D6D55" w:rsidRDefault="003D6D55" w:rsidP="003D6D55">
      <w:pPr>
        <w:pStyle w:val="a3"/>
        <w:shd w:val="clear" w:color="auto" w:fill="FFFFFF"/>
        <w:spacing w:line="360" w:lineRule="auto"/>
        <w:jc w:val="center"/>
        <w:rPr>
          <w:rFonts w:ascii="Times New Roman" w:hAnsi="Times New Roman" w:cs="Times New Roman"/>
          <w:sz w:val="28"/>
          <w:szCs w:val="28"/>
        </w:rPr>
      </w:pPr>
      <w:r w:rsidRPr="003D6D55">
        <w:rPr>
          <w:rFonts w:ascii="Times New Roman" w:hAnsi="Times New Roman" w:cs="Times New Roman"/>
          <w:sz w:val="28"/>
          <w:szCs w:val="28"/>
        </w:rPr>
        <w:t>Список используемой литературы:</w:t>
      </w:r>
    </w:p>
    <w:p w:rsidR="003D6D55" w:rsidRPr="003D6D55" w:rsidRDefault="003D6D55" w:rsidP="003D6D55">
      <w:pPr>
        <w:widowControl w:val="0"/>
        <w:shd w:val="clear" w:color="auto" w:fill="FFFFFF"/>
        <w:spacing w:after="0" w:line="360" w:lineRule="auto"/>
        <w:ind w:firstLine="709"/>
        <w:rPr>
          <w:rFonts w:ascii="Times New Roman" w:hAnsi="Times New Roman" w:cs="Times New Roman"/>
          <w:sz w:val="28"/>
          <w:szCs w:val="28"/>
        </w:rPr>
      </w:pPr>
      <w:r w:rsidRPr="003D6D55">
        <w:rPr>
          <w:rFonts w:ascii="Times New Roman" w:hAnsi="Times New Roman" w:cs="Times New Roman"/>
          <w:sz w:val="28"/>
          <w:szCs w:val="28"/>
        </w:rPr>
        <w:t>1. Информационные системы в экономике: Учебник / Под ред. проф. В.В. Дика. -- М.: Финансы и статистика, 2018. - 164 с;</w:t>
      </w:r>
    </w:p>
    <w:p w:rsidR="003D6D55" w:rsidRPr="003D6D55" w:rsidRDefault="003D6D55" w:rsidP="003D6D55">
      <w:pPr>
        <w:widowControl w:val="0"/>
        <w:shd w:val="clear" w:color="auto" w:fill="FFFFFF"/>
        <w:spacing w:after="0" w:line="360" w:lineRule="auto"/>
        <w:ind w:firstLine="709"/>
        <w:rPr>
          <w:rFonts w:ascii="Times New Roman" w:hAnsi="Times New Roman" w:cs="Times New Roman"/>
          <w:sz w:val="28"/>
          <w:szCs w:val="28"/>
        </w:rPr>
      </w:pPr>
      <w:r w:rsidRPr="003D6D55">
        <w:rPr>
          <w:rFonts w:ascii="Times New Roman" w:hAnsi="Times New Roman" w:cs="Times New Roman"/>
          <w:sz w:val="28"/>
          <w:szCs w:val="28"/>
        </w:rPr>
        <w:t>2. Клыков, М.С. Информационные системы и технологии в экономике : учеб. пособие / М.С. Клыков, Н.П. Григорьев, Т.И. Балалаева ; под ред. проф. М.С. Клыкова. - Хабаровск: Изд-во ДВГУПС, 2017. - 480 с;</w:t>
      </w:r>
    </w:p>
    <w:p w:rsidR="003D6D55" w:rsidRPr="003D6D55" w:rsidRDefault="003D6D55" w:rsidP="003D6D55">
      <w:pPr>
        <w:widowControl w:val="0"/>
        <w:shd w:val="clear" w:color="auto" w:fill="FFFFFF"/>
        <w:spacing w:after="0" w:line="360" w:lineRule="auto"/>
        <w:ind w:firstLine="709"/>
        <w:rPr>
          <w:rFonts w:ascii="Times New Roman" w:hAnsi="Times New Roman" w:cs="Times New Roman"/>
          <w:color w:val="333333"/>
          <w:sz w:val="28"/>
          <w:szCs w:val="28"/>
        </w:rPr>
      </w:pPr>
      <w:r w:rsidRPr="003D6D55">
        <w:rPr>
          <w:rFonts w:ascii="Times New Roman" w:hAnsi="Times New Roman" w:cs="Times New Roman"/>
          <w:sz w:val="28"/>
          <w:szCs w:val="28"/>
        </w:rPr>
        <w:t>3.  Прыгун И. В., Скуратович О. А. Диагностика Интернет-торговли как инновационной технологии: Учебное пособие.- М.: Дело и Сервис, 2019</w:t>
      </w:r>
      <w:r w:rsidRPr="003D6D55">
        <w:rPr>
          <w:rFonts w:ascii="Times New Roman" w:hAnsi="Times New Roman" w:cs="Times New Roman"/>
          <w:color w:val="333333"/>
          <w:sz w:val="28"/>
          <w:szCs w:val="28"/>
        </w:rPr>
        <w:t xml:space="preserve">. - </w:t>
      </w:r>
      <w:r w:rsidRPr="003D6D55">
        <w:rPr>
          <w:rFonts w:ascii="Times New Roman" w:hAnsi="Times New Roman" w:cs="Times New Roman"/>
          <w:sz w:val="28"/>
          <w:szCs w:val="28"/>
        </w:rPr>
        <w:t>112с.</w:t>
      </w:r>
    </w:p>
    <w:p w:rsidR="003D6D55" w:rsidRPr="003D6D55" w:rsidRDefault="003D6D55" w:rsidP="003D6D55">
      <w:pPr>
        <w:pStyle w:val="a3"/>
        <w:shd w:val="clear" w:color="auto" w:fill="FFFFFF"/>
        <w:spacing w:after="0" w:afterAutospacing="0" w:line="360" w:lineRule="auto"/>
        <w:jc w:val="both"/>
        <w:rPr>
          <w:rFonts w:ascii="Times New Roman" w:hAnsi="Times New Roman" w:cs="Times New Roman"/>
          <w:color w:val="333333"/>
          <w:sz w:val="28"/>
          <w:szCs w:val="28"/>
        </w:rPr>
      </w:pPr>
    </w:p>
    <w:p w:rsidR="00264C24" w:rsidRDefault="00264C24" w:rsidP="00264C24">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Автор:</w:t>
      </w:r>
    </w:p>
    <w:p w:rsidR="00264C24" w:rsidRDefault="00264C24" w:rsidP="00264C24">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Тырин П. А.</w:t>
      </w:r>
    </w:p>
    <w:p w:rsidR="00264C24" w:rsidRDefault="00264C24" w:rsidP="00264C24">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студент 2 курса</w:t>
      </w:r>
    </w:p>
    <w:p w:rsidR="00264C24" w:rsidRDefault="00264C24" w:rsidP="00264C24">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специальности: «Монтаж и эксплуатация</w:t>
      </w:r>
    </w:p>
    <w:p w:rsidR="00264C24" w:rsidRDefault="00264C24" w:rsidP="00264C2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оборудования и систем газоснабжения»</w:t>
      </w:r>
    </w:p>
    <w:p w:rsidR="00264C24" w:rsidRDefault="00264C24" w:rsidP="00264C2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ГАПОУ СО «БТМСХ» г. Балашов</w:t>
      </w:r>
    </w:p>
    <w:p w:rsidR="00264C24" w:rsidRDefault="00264C24" w:rsidP="00264C24">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Научный руководитель: Соколов Е. С.</w:t>
      </w:r>
    </w:p>
    <w:p w:rsidR="00264C24" w:rsidRDefault="00264C24" w:rsidP="00264C24">
      <w:pPr>
        <w:spacing w:after="0" w:line="240" w:lineRule="auto"/>
        <w:jc w:val="right"/>
        <w:rPr>
          <w:rFonts w:ascii="Times New Roman" w:hAnsi="Times New Roman" w:cs="Times New Roman"/>
          <w:sz w:val="28"/>
          <w:szCs w:val="28"/>
        </w:rPr>
      </w:pPr>
    </w:p>
    <w:p w:rsidR="00264C24" w:rsidRPr="00D543D5" w:rsidRDefault="00264C24" w:rsidP="00264C24">
      <w:pPr>
        <w:shd w:val="clear" w:color="auto" w:fill="FFFFFF"/>
        <w:spacing w:before="136" w:after="136" w:line="360" w:lineRule="auto"/>
        <w:ind w:firstLine="851"/>
        <w:jc w:val="center"/>
        <w:rPr>
          <w:rFonts w:ascii="Times New Roman" w:eastAsia="Times New Roman" w:hAnsi="Times New Roman" w:cs="Times New Roman"/>
          <w:b/>
          <w:color w:val="20322C"/>
          <w:sz w:val="28"/>
          <w:szCs w:val="28"/>
          <w:lang w:eastAsia="ru-RU"/>
        </w:rPr>
      </w:pPr>
      <w:r w:rsidRPr="00D543D5">
        <w:rPr>
          <w:rFonts w:ascii="Times New Roman" w:eastAsia="Times New Roman" w:hAnsi="Times New Roman" w:cs="Times New Roman"/>
          <w:b/>
          <w:color w:val="20322C"/>
          <w:sz w:val="28"/>
          <w:szCs w:val="28"/>
          <w:lang w:eastAsia="ru-RU"/>
        </w:rPr>
        <w:t>Повышение экономической эффективности систем газораспределения путем внедрения инновационных материалов для строительства газопроводов.</w:t>
      </w:r>
    </w:p>
    <w:p w:rsidR="00264C24" w:rsidRDefault="00264C24" w:rsidP="00264C24">
      <w:pPr>
        <w:spacing w:after="0" w:line="360" w:lineRule="auto"/>
        <w:jc w:val="center"/>
        <w:rPr>
          <w:rFonts w:ascii="Times New Roman" w:hAnsi="Times New Roman" w:cs="Times New Roman"/>
          <w:b/>
          <w:sz w:val="28"/>
          <w:szCs w:val="28"/>
        </w:rPr>
      </w:pPr>
    </w:p>
    <w:p w:rsidR="00264C24" w:rsidRDefault="00264C24" w:rsidP="00264C2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Аннотация</w:t>
      </w:r>
    </w:p>
    <w:p w:rsidR="00264C24" w:rsidRDefault="00264C24" w:rsidP="00264C24">
      <w:pPr>
        <w:shd w:val="clear" w:color="auto" w:fill="FFFFFF"/>
        <w:spacing w:before="136" w:after="136" w:line="360" w:lineRule="auto"/>
        <w:ind w:firstLine="851"/>
        <w:jc w:val="both"/>
        <w:rPr>
          <w:rFonts w:ascii="Times New Roman" w:eastAsia="Times New Roman" w:hAnsi="Times New Roman" w:cs="Times New Roman"/>
          <w:color w:val="20322C"/>
          <w:sz w:val="28"/>
          <w:szCs w:val="28"/>
          <w:lang w:eastAsia="ru-RU"/>
        </w:rPr>
      </w:pPr>
      <w:r>
        <w:rPr>
          <w:rFonts w:ascii="Times New Roman" w:eastAsia="Times New Roman" w:hAnsi="Times New Roman" w:cs="Times New Roman"/>
          <w:color w:val="20322C"/>
          <w:sz w:val="28"/>
          <w:szCs w:val="28"/>
          <w:lang w:eastAsia="ru-RU"/>
        </w:rPr>
        <w:t xml:space="preserve">В настоящее время природный газ является наиболее эффективным удобным и экологичным видом топлива. </w:t>
      </w:r>
    </w:p>
    <w:p w:rsidR="00264C24" w:rsidRPr="00A407E2" w:rsidRDefault="00264C24" w:rsidP="00264C24">
      <w:pPr>
        <w:shd w:val="clear" w:color="auto" w:fill="FFFFFF"/>
        <w:spacing w:before="136" w:after="136" w:line="360" w:lineRule="auto"/>
        <w:ind w:firstLine="851"/>
        <w:jc w:val="both"/>
        <w:rPr>
          <w:rFonts w:ascii="Times New Roman" w:eastAsia="Times New Roman" w:hAnsi="Times New Roman" w:cs="Times New Roman"/>
          <w:color w:val="20322C"/>
          <w:sz w:val="28"/>
          <w:szCs w:val="28"/>
          <w:lang w:eastAsia="ru-RU"/>
        </w:rPr>
      </w:pPr>
      <w:r>
        <w:rPr>
          <w:rFonts w:ascii="Times New Roman" w:eastAsia="Times New Roman" w:hAnsi="Times New Roman" w:cs="Times New Roman"/>
          <w:color w:val="20322C"/>
          <w:sz w:val="28"/>
          <w:szCs w:val="28"/>
          <w:lang w:eastAsia="ru-RU"/>
        </w:rPr>
        <w:t>В связи с развитием газовой инфраструктуры остро стоит в</w:t>
      </w:r>
      <w:r w:rsidRPr="00A407E2">
        <w:rPr>
          <w:rFonts w:ascii="Times New Roman" w:eastAsia="Times New Roman" w:hAnsi="Times New Roman" w:cs="Times New Roman"/>
          <w:color w:val="20322C"/>
          <w:sz w:val="28"/>
          <w:szCs w:val="28"/>
          <w:lang w:eastAsia="ru-RU"/>
        </w:rPr>
        <w:t xml:space="preserve">опрос </w:t>
      </w:r>
      <w:r>
        <w:rPr>
          <w:rFonts w:ascii="Times New Roman" w:eastAsia="Times New Roman" w:hAnsi="Times New Roman" w:cs="Times New Roman"/>
          <w:color w:val="20322C"/>
          <w:sz w:val="28"/>
          <w:szCs w:val="28"/>
          <w:lang w:eastAsia="ru-RU"/>
        </w:rPr>
        <w:t xml:space="preserve">повышения </w:t>
      </w:r>
      <w:r w:rsidRPr="00A407E2">
        <w:rPr>
          <w:rFonts w:ascii="Times New Roman" w:eastAsia="Times New Roman" w:hAnsi="Times New Roman" w:cs="Times New Roman"/>
          <w:color w:val="20322C"/>
          <w:sz w:val="28"/>
          <w:szCs w:val="28"/>
          <w:lang w:eastAsia="ru-RU"/>
        </w:rPr>
        <w:t>экономической эффективности проектируемых и находящихся в эксплуатации систем газоснабжения населенных пунктов. Сегодня существует целая гамма научно-технических решений и технологических приемов, значительно расширяющих возможности строительства. Одним из таких решений является использование полиэтиленовых труб.</w:t>
      </w:r>
    </w:p>
    <w:p w:rsidR="00264C24" w:rsidRDefault="00264C24" w:rsidP="00264C24">
      <w:pPr>
        <w:shd w:val="clear" w:color="auto" w:fill="FFFFFF"/>
        <w:spacing w:before="136" w:after="136" w:line="360" w:lineRule="auto"/>
        <w:ind w:firstLine="851"/>
        <w:jc w:val="both"/>
        <w:rPr>
          <w:rFonts w:ascii="Times New Roman" w:eastAsia="Times New Roman" w:hAnsi="Times New Roman" w:cs="Times New Roman"/>
          <w:color w:val="20322C"/>
          <w:sz w:val="28"/>
          <w:szCs w:val="28"/>
          <w:lang w:eastAsia="ru-RU"/>
        </w:rPr>
      </w:pPr>
    </w:p>
    <w:p w:rsidR="00264C24" w:rsidRDefault="00264C24" w:rsidP="00264C24">
      <w:pPr>
        <w:shd w:val="clear" w:color="auto" w:fill="FFFFFF"/>
        <w:spacing w:before="136" w:after="136" w:line="360" w:lineRule="auto"/>
        <w:ind w:firstLine="851"/>
        <w:jc w:val="both"/>
        <w:rPr>
          <w:rFonts w:ascii="Times New Roman" w:eastAsia="Times New Roman" w:hAnsi="Times New Roman" w:cs="Times New Roman"/>
          <w:color w:val="20322C"/>
          <w:sz w:val="28"/>
          <w:szCs w:val="28"/>
          <w:lang w:eastAsia="ru-RU"/>
        </w:rPr>
      </w:pPr>
    </w:p>
    <w:p w:rsidR="00264C24" w:rsidRPr="00A407E2" w:rsidRDefault="00264C24" w:rsidP="00264C24">
      <w:pPr>
        <w:shd w:val="clear" w:color="auto" w:fill="FFFFFF"/>
        <w:spacing w:before="136" w:after="136" w:line="360" w:lineRule="auto"/>
        <w:ind w:firstLine="851"/>
        <w:jc w:val="both"/>
        <w:rPr>
          <w:rFonts w:ascii="Times New Roman" w:eastAsia="Times New Roman" w:hAnsi="Times New Roman" w:cs="Times New Roman"/>
          <w:color w:val="20322C"/>
          <w:sz w:val="28"/>
          <w:szCs w:val="28"/>
          <w:lang w:eastAsia="ru-RU"/>
        </w:rPr>
      </w:pPr>
      <w:r w:rsidRPr="00A407E2">
        <w:rPr>
          <w:rFonts w:ascii="Times New Roman" w:eastAsia="Times New Roman" w:hAnsi="Times New Roman" w:cs="Times New Roman"/>
          <w:color w:val="20322C"/>
          <w:sz w:val="28"/>
          <w:szCs w:val="28"/>
          <w:lang w:eastAsia="ru-RU"/>
        </w:rPr>
        <w:t>Длительное время газоснабжение осуществлялось, в основном, через стальные газопроводы. Это приводило к перерасходу денежных средств при их строительстве, тяжелой и экономически невыгодной эксплуатации существующих газопроводных труб, большой трудоемкости при реконструкции изношенных газопроводов и, в итоге, к снижению их надежности и безопасности</w:t>
      </w:r>
      <w:r>
        <w:rPr>
          <w:rFonts w:ascii="Times New Roman" w:eastAsia="Times New Roman" w:hAnsi="Times New Roman" w:cs="Times New Roman"/>
          <w:color w:val="20322C"/>
          <w:sz w:val="28"/>
          <w:szCs w:val="28"/>
          <w:lang w:eastAsia="ru-RU"/>
        </w:rPr>
        <w:t xml:space="preserve"> их эксплуатации</w:t>
      </w:r>
      <w:r w:rsidRPr="00A407E2">
        <w:rPr>
          <w:rFonts w:ascii="Times New Roman" w:eastAsia="Times New Roman" w:hAnsi="Times New Roman" w:cs="Times New Roman"/>
          <w:color w:val="20322C"/>
          <w:sz w:val="28"/>
          <w:szCs w:val="28"/>
          <w:lang w:eastAsia="ru-RU"/>
        </w:rPr>
        <w:t>.</w:t>
      </w:r>
    </w:p>
    <w:p w:rsidR="00264C24" w:rsidRPr="00A407E2" w:rsidRDefault="00264C24" w:rsidP="00264C24">
      <w:pPr>
        <w:shd w:val="clear" w:color="auto" w:fill="FFFFFF"/>
        <w:spacing w:before="136" w:after="136" w:line="360" w:lineRule="auto"/>
        <w:ind w:firstLine="851"/>
        <w:jc w:val="both"/>
        <w:rPr>
          <w:rFonts w:ascii="Times New Roman" w:eastAsia="Times New Roman" w:hAnsi="Times New Roman" w:cs="Times New Roman"/>
          <w:color w:val="20322C"/>
          <w:sz w:val="28"/>
          <w:szCs w:val="28"/>
          <w:lang w:eastAsia="ru-RU"/>
        </w:rPr>
      </w:pPr>
      <w:r w:rsidRPr="00A407E2">
        <w:rPr>
          <w:rFonts w:ascii="Times New Roman" w:eastAsia="Times New Roman" w:hAnsi="Times New Roman" w:cs="Times New Roman"/>
          <w:color w:val="20322C"/>
          <w:sz w:val="28"/>
          <w:szCs w:val="28"/>
          <w:lang w:eastAsia="ru-RU"/>
        </w:rPr>
        <w:t xml:space="preserve">Применение полиэтиленовых газопроводов существенно сокращает эксплуатационные затраты, в частности, за счет отсутствия необходимости контроля качества изоляции и ее восстановления, </w:t>
      </w:r>
      <w:r>
        <w:rPr>
          <w:rFonts w:ascii="Times New Roman" w:eastAsia="Times New Roman" w:hAnsi="Times New Roman" w:cs="Times New Roman"/>
          <w:color w:val="20322C"/>
          <w:sz w:val="28"/>
          <w:szCs w:val="28"/>
          <w:lang w:eastAsia="ru-RU"/>
        </w:rPr>
        <w:t xml:space="preserve">а так же </w:t>
      </w:r>
      <w:r w:rsidRPr="00A407E2">
        <w:rPr>
          <w:rFonts w:ascii="Times New Roman" w:eastAsia="Times New Roman" w:hAnsi="Times New Roman" w:cs="Times New Roman"/>
          <w:color w:val="20322C"/>
          <w:sz w:val="28"/>
          <w:szCs w:val="28"/>
          <w:lang w:eastAsia="ru-RU"/>
        </w:rPr>
        <w:t xml:space="preserve">затрат на электроэнергию </w:t>
      </w:r>
      <w:r>
        <w:rPr>
          <w:rFonts w:ascii="Times New Roman" w:eastAsia="Times New Roman" w:hAnsi="Times New Roman" w:cs="Times New Roman"/>
          <w:color w:val="20322C"/>
          <w:sz w:val="28"/>
          <w:szCs w:val="28"/>
          <w:lang w:eastAsia="ru-RU"/>
        </w:rPr>
        <w:t>для установок электрохимической защиты</w:t>
      </w:r>
      <w:r w:rsidRPr="00A407E2">
        <w:rPr>
          <w:rFonts w:ascii="Times New Roman" w:eastAsia="Times New Roman" w:hAnsi="Times New Roman" w:cs="Times New Roman"/>
          <w:color w:val="20322C"/>
          <w:sz w:val="28"/>
          <w:szCs w:val="28"/>
          <w:lang w:eastAsia="ru-RU"/>
        </w:rPr>
        <w:t>.</w:t>
      </w:r>
    </w:p>
    <w:p w:rsidR="00264C24" w:rsidRPr="00427B76" w:rsidRDefault="00264C24" w:rsidP="00264C24">
      <w:pPr>
        <w:shd w:val="clear" w:color="auto" w:fill="FFFFFF"/>
        <w:spacing w:before="113" w:after="0" w:line="360" w:lineRule="auto"/>
        <w:ind w:firstLine="851"/>
        <w:jc w:val="both"/>
        <w:outlineLvl w:val="1"/>
        <w:rPr>
          <w:rFonts w:ascii="Times New Roman" w:eastAsia="Times New Roman" w:hAnsi="Times New Roman" w:cs="Times New Roman"/>
          <w:b/>
          <w:sz w:val="28"/>
          <w:szCs w:val="28"/>
          <w:lang w:eastAsia="ru-RU"/>
        </w:rPr>
      </w:pPr>
      <w:r w:rsidRPr="00427B76">
        <w:rPr>
          <w:rFonts w:ascii="Times New Roman" w:eastAsia="Times New Roman" w:hAnsi="Times New Roman" w:cs="Times New Roman"/>
          <w:b/>
          <w:sz w:val="28"/>
          <w:szCs w:val="28"/>
          <w:lang w:eastAsia="ru-RU"/>
        </w:rPr>
        <w:t>Сравнение газопроводов из стали и полиэтилена</w:t>
      </w:r>
    </w:p>
    <w:p w:rsidR="00264C24" w:rsidRPr="00A407E2" w:rsidRDefault="00264C24" w:rsidP="00264C24">
      <w:pPr>
        <w:shd w:val="clear" w:color="auto" w:fill="FFFFFF"/>
        <w:spacing w:before="136" w:after="136" w:line="360" w:lineRule="auto"/>
        <w:ind w:firstLine="851"/>
        <w:jc w:val="both"/>
        <w:rPr>
          <w:rFonts w:ascii="Times New Roman" w:eastAsia="Times New Roman" w:hAnsi="Times New Roman" w:cs="Times New Roman"/>
          <w:color w:val="20322C"/>
          <w:sz w:val="28"/>
          <w:szCs w:val="28"/>
          <w:lang w:eastAsia="ru-RU"/>
        </w:rPr>
      </w:pPr>
      <w:r w:rsidRPr="00A407E2">
        <w:rPr>
          <w:rFonts w:ascii="Times New Roman" w:eastAsia="Times New Roman" w:hAnsi="Times New Roman" w:cs="Times New Roman"/>
          <w:color w:val="20322C"/>
          <w:sz w:val="28"/>
          <w:szCs w:val="28"/>
          <w:lang w:eastAsia="ru-RU"/>
        </w:rPr>
        <w:lastRenderedPageBreak/>
        <w:t>Рассмотрим и сравним строительство газопроводов из стали и полиэтилена. Стоимость строительства складывается из нескольких составляющих: земляные, монтажные работы и стоимость материалов. В соответствии с действующими нормативными документами минимальная глубина заложения стальной трубы меньше, чем у полиэтиленовой трубы, но при этом ширин</w:t>
      </w:r>
      <w:r>
        <w:rPr>
          <w:rFonts w:ascii="Times New Roman" w:eastAsia="Times New Roman" w:hAnsi="Times New Roman" w:cs="Times New Roman"/>
          <w:color w:val="20322C"/>
          <w:sz w:val="28"/>
          <w:szCs w:val="28"/>
          <w:lang w:eastAsia="ru-RU"/>
        </w:rPr>
        <w:t>а траншеи для пластиковой меньше</w:t>
      </w:r>
      <w:r w:rsidRPr="00A407E2">
        <w:rPr>
          <w:rFonts w:ascii="Times New Roman" w:eastAsia="Times New Roman" w:hAnsi="Times New Roman" w:cs="Times New Roman"/>
          <w:color w:val="20322C"/>
          <w:sz w:val="28"/>
          <w:szCs w:val="28"/>
          <w:lang w:eastAsia="ru-RU"/>
        </w:rPr>
        <w:t>, поэтому затраты на земляные работы можно признать одинаковыми.</w:t>
      </w:r>
    </w:p>
    <w:p w:rsidR="00264C24" w:rsidRPr="00A407E2" w:rsidRDefault="00264C24" w:rsidP="00264C24">
      <w:pPr>
        <w:shd w:val="clear" w:color="auto" w:fill="FFFFFF"/>
        <w:spacing w:before="136" w:after="136" w:line="360" w:lineRule="auto"/>
        <w:ind w:firstLine="851"/>
        <w:jc w:val="both"/>
        <w:rPr>
          <w:rFonts w:ascii="Times New Roman" w:eastAsia="Times New Roman" w:hAnsi="Times New Roman" w:cs="Times New Roman"/>
          <w:color w:val="20322C"/>
          <w:sz w:val="28"/>
          <w:szCs w:val="28"/>
          <w:lang w:eastAsia="ru-RU"/>
        </w:rPr>
      </w:pPr>
      <w:r w:rsidRPr="00A407E2">
        <w:rPr>
          <w:rFonts w:ascii="Times New Roman" w:eastAsia="Times New Roman" w:hAnsi="Times New Roman" w:cs="Times New Roman"/>
          <w:color w:val="20322C"/>
          <w:sz w:val="28"/>
          <w:szCs w:val="28"/>
          <w:lang w:eastAsia="ru-RU"/>
        </w:rPr>
        <w:t>Укладка стального подземного газопровода требует крупных затрат, так как используется большое количество механизмов: автокран, трубоукладчик, дизельные электростанции для сварочного оборудования, устройство для изоляции стыков, проверки количества изоляционного покрытий и сварных соединений. Немаловажно отметить трудоемкую и дорогостоящую установку электрохимической защиты.</w:t>
      </w:r>
    </w:p>
    <w:p w:rsidR="00264C24" w:rsidRPr="00A407E2" w:rsidRDefault="00264C24" w:rsidP="00264C24">
      <w:pPr>
        <w:shd w:val="clear" w:color="auto" w:fill="FFFFFF"/>
        <w:spacing w:before="136" w:after="136" w:line="360" w:lineRule="auto"/>
        <w:ind w:firstLine="851"/>
        <w:jc w:val="both"/>
        <w:rPr>
          <w:rFonts w:ascii="Times New Roman" w:eastAsia="Times New Roman" w:hAnsi="Times New Roman" w:cs="Times New Roman"/>
          <w:color w:val="20322C"/>
          <w:sz w:val="28"/>
          <w:szCs w:val="28"/>
          <w:lang w:eastAsia="ru-RU"/>
        </w:rPr>
      </w:pPr>
      <w:r w:rsidRPr="00A407E2">
        <w:rPr>
          <w:rFonts w:ascii="Times New Roman" w:eastAsia="Times New Roman" w:hAnsi="Times New Roman" w:cs="Times New Roman"/>
          <w:color w:val="20322C"/>
          <w:sz w:val="28"/>
          <w:szCs w:val="28"/>
          <w:lang w:eastAsia="ru-RU"/>
        </w:rPr>
        <w:t>Укладку полиэти</w:t>
      </w:r>
      <w:r>
        <w:rPr>
          <w:rFonts w:ascii="Times New Roman" w:eastAsia="Times New Roman" w:hAnsi="Times New Roman" w:cs="Times New Roman"/>
          <w:color w:val="20322C"/>
          <w:sz w:val="28"/>
          <w:szCs w:val="28"/>
          <w:lang w:eastAsia="ru-RU"/>
        </w:rPr>
        <w:t>леновых труб можно вести с использованием ручной такелажной оснастки</w:t>
      </w:r>
      <w:r w:rsidRPr="00A407E2">
        <w:rPr>
          <w:rFonts w:ascii="Times New Roman" w:eastAsia="Times New Roman" w:hAnsi="Times New Roman" w:cs="Times New Roman"/>
          <w:color w:val="20322C"/>
          <w:sz w:val="28"/>
          <w:szCs w:val="28"/>
          <w:lang w:eastAsia="ru-RU"/>
        </w:rPr>
        <w:t>, так как они в несколько раз легче стальных, а для проведения сварочных работ требуется менее мощная электростанция. Возможность использования длинномерных труб в несколько раз сокращает сроки строительства. Например, газопровод протяженностью 5 км можно сварить и подготовить к эксплуатации менее чем за 10 дней.</w:t>
      </w:r>
    </w:p>
    <w:p w:rsidR="00264C24" w:rsidRPr="00D543D5" w:rsidRDefault="00264C24" w:rsidP="00264C24">
      <w:pPr>
        <w:shd w:val="clear" w:color="auto" w:fill="FFFFFF"/>
        <w:spacing w:before="113" w:after="0" w:line="360" w:lineRule="auto"/>
        <w:ind w:firstLine="851"/>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Ремонт изношенных</w:t>
      </w:r>
      <w:r w:rsidRPr="00D543D5">
        <w:rPr>
          <w:rFonts w:ascii="Times New Roman" w:eastAsia="Times New Roman" w:hAnsi="Times New Roman" w:cs="Times New Roman"/>
          <w:b/>
          <w:sz w:val="28"/>
          <w:szCs w:val="28"/>
          <w:lang w:eastAsia="ru-RU"/>
        </w:rPr>
        <w:t xml:space="preserve"> газопроводов</w:t>
      </w:r>
    </w:p>
    <w:p w:rsidR="00264C24" w:rsidRPr="00A407E2" w:rsidRDefault="00264C24" w:rsidP="00264C24">
      <w:pPr>
        <w:shd w:val="clear" w:color="auto" w:fill="FFFFFF"/>
        <w:spacing w:before="136" w:after="136" w:line="360" w:lineRule="auto"/>
        <w:ind w:firstLine="851"/>
        <w:jc w:val="both"/>
        <w:rPr>
          <w:rFonts w:ascii="Times New Roman" w:eastAsia="Times New Roman" w:hAnsi="Times New Roman" w:cs="Times New Roman"/>
          <w:color w:val="20322C"/>
          <w:sz w:val="28"/>
          <w:szCs w:val="28"/>
          <w:lang w:eastAsia="ru-RU"/>
        </w:rPr>
      </w:pPr>
      <w:r w:rsidRPr="00A407E2">
        <w:rPr>
          <w:rFonts w:ascii="Times New Roman" w:eastAsia="Times New Roman" w:hAnsi="Times New Roman" w:cs="Times New Roman"/>
          <w:color w:val="20322C"/>
          <w:sz w:val="28"/>
          <w:szCs w:val="28"/>
          <w:lang w:eastAsia="ru-RU"/>
        </w:rPr>
        <w:t>Немаловажно заострить внимание на реконструкции изношенных газопроводов. Ремонт коммуникаций зачастую осуществляется старыми традиционными методами: либо вскрытием, либо параллельной прокладкой новых труб. Это приводит к большим затратам, нарушает благоустройство городов, резко ухудшает экологическую ситуацию.</w:t>
      </w:r>
    </w:p>
    <w:p w:rsidR="00264C24" w:rsidRPr="00A407E2" w:rsidRDefault="00264C24" w:rsidP="00264C24">
      <w:pPr>
        <w:shd w:val="clear" w:color="auto" w:fill="FFFFFF"/>
        <w:spacing w:before="136" w:after="136" w:line="360" w:lineRule="auto"/>
        <w:ind w:firstLine="851"/>
        <w:jc w:val="both"/>
        <w:rPr>
          <w:rFonts w:ascii="Times New Roman" w:eastAsia="Times New Roman" w:hAnsi="Times New Roman" w:cs="Times New Roman"/>
          <w:color w:val="20322C"/>
          <w:sz w:val="28"/>
          <w:szCs w:val="28"/>
          <w:lang w:eastAsia="ru-RU"/>
        </w:rPr>
      </w:pPr>
      <w:r w:rsidRPr="00A407E2">
        <w:rPr>
          <w:rFonts w:ascii="Times New Roman" w:eastAsia="Times New Roman" w:hAnsi="Times New Roman" w:cs="Times New Roman"/>
          <w:color w:val="20322C"/>
          <w:sz w:val="28"/>
          <w:szCs w:val="28"/>
          <w:lang w:eastAsia="ru-RU"/>
        </w:rPr>
        <w:t>Технологии ремонта изношенных газопроводов и водопроводов методом протяжки внутри них полиэтиленовых труб или полимерных пленок способны продлить жизнь старых трубопроводов с наименьшими затратами.</w:t>
      </w:r>
      <w:r w:rsidRPr="00A407E2">
        <w:rPr>
          <w:rFonts w:ascii="Times New Roman" w:eastAsia="Times New Roman" w:hAnsi="Times New Roman" w:cs="Times New Roman"/>
          <w:color w:val="20322C"/>
          <w:sz w:val="28"/>
          <w:szCs w:val="28"/>
          <w:lang w:eastAsia="ru-RU"/>
        </w:rPr>
        <w:br/>
      </w:r>
      <w:r w:rsidRPr="00A407E2">
        <w:rPr>
          <w:rFonts w:ascii="Times New Roman" w:eastAsia="Times New Roman" w:hAnsi="Times New Roman" w:cs="Times New Roman"/>
          <w:color w:val="20322C"/>
          <w:sz w:val="28"/>
          <w:szCs w:val="28"/>
          <w:lang w:eastAsia="ru-RU"/>
        </w:rPr>
        <w:lastRenderedPageBreak/>
        <w:t>Существующая стальная труба используется как футляр, что позволяет уменьшить объемы работ и капитальные затраты на строительство; значительно сократить количество вредных факторов, присутствовавших во время строительных работ; сократить сроки строительства; сохранить зеленые насаждения; уменьшить неудобства для людей и автотранспорта при выполнении строительных работ.</w:t>
      </w:r>
    </w:p>
    <w:p w:rsidR="00264C24" w:rsidRPr="00276C9C" w:rsidRDefault="00264C24" w:rsidP="00264C24">
      <w:pPr>
        <w:shd w:val="clear" w:color="auto" w:fill="FFFFFF"/>
        <w:spacing w:before="136" w:after="136" w:line="360" w:lineRule="auto"/>
        <w:ind w:firstLine="851"/>
        <w:jc w:val="center"/>
        <w:rPr>
          <w:rFonts w:ascii="Times New Roman" w:eastAsia="Times New Roman" w:hAnsi="Times New Roman" w:cs="Times New Roman"/>
          <w:b/>
          <w:sz w:val="28"/>
          <w:szCs w:val="28"/>
          <w:lang w:eastAsia="ru-RU"/>
        </w:rPr>
      </w:pPr>
      <w:r w:rsidRPr="00276C9C">
        <w:rPr>
          <w:rFonts w:ascii="Times New Roman" w:eastAsia="Times New Roman" w:hAnsi="Times New Roman" w:cs="Times New Roman"/>
          <w:b/>
          <w:sz w:val="28"/>
          <w:szCs w:val="28"/>
          <w:lang w:eastAsia="ru-RU"/>
        </w:rPr>
        <w:t>Заключение</w:t>
      </w:r>
    </w:p>
    <w:p w:rsidR="00264C24" w:rsidRPr="00A407E2" w:rsidRDefault="00264C24" w:rsidP="00264C24">
      <w:pPr>
        <w:shd w:val="clear" w:color="auto" w:fill="FFFFFF"/>
        <w:spacing w:before="136" w:after="136" w:line="360" w:lineRule="auto"/>
        <w:ind w:firstLine="851"/>
        <w:jc w:val="both"/>
        <w:rPr>
          <w:rFonts w:ascii="Times New Roman" w:eastAsia="Times New Roman" w:hAnsi="Times New Roman" w:cs="Times New Roman"/>
          <w:color w:val="20322C"/>
          <w:sz w:val="28"/>
          <w:szCs w:val="28"/>
          <w:lang w:eastAsia="ru-RU"/>
        </w:rPr>
      </w:pPr>
      <w:r w:rsidRPr="00A407E2">
        <w:rPr>
          <w:rFonts w:ascii="Times New Roman" w:eastAsia="Times New Roman" w:hAnsi="Times New Roman" w:cs="Times New Roman"/>
          <w:color w:val="20322C"/>
          <w:sz w:val="28"/>
          <w:szCs w:val="28"/>
          <w:lang w:eastAsia="ru-RU"/>
        </w:rPr>
        <w:t>При правильной организации работ скорость строительства газопроводов из полиэтиленовых труб в 2-3 раза выше строительства из стальных труб.</w:t>
      </w:r>
    </w:p>
    <w:p w:rsidR="00264C24" w:rsidRDefault="00264C24" w:rsidP="00264C24">
      <w:pPr>
        <w:shd w:val="clear" w:color="auto" w:fill="FFFFFF"/>
        <w:spacing w:before="136" w:after="136" w:line="360" w:lineRule="auto"/>
        <w:ind w:firstLine="851"/>
        <w:jc w:val="both"/>
        <w:rPr>
          <w:rFonts w:ascii="Times New Roman" w:eastAsia="Times New Roman" w:hAnsi="Times New Roman" w:cs="Times New Roman"/>
          <w:color w:val="20322C"/>
          <w:sz w:val="28"/>
          <w:szCs w:val="28"/>
          <w:lang w:eastAsia="ru-RU"/>
        </w:rPr>
      </w:pPr>
      <w:r w:rsidRPr="00A407E2">
        <w:rPr>
          <w:rFonts w:ascii="Times New Roman" w:eastAsia="Times New Roman" w:hAnsi="Times New Roman" w:cs="Times New Roman"/>
          <w:color w:val="20322C"/>
          <w:sz w:val="28"/>
          <w:szCs w:val="28"/>
          <w:lang w:eastAsia="ru-RU"/>
        </w:rPr>
        <w:t>Очевидны достоинства эффективных технологий при эксплуатации трубопроводов из полиэтиленовых труб. Они служат гораздо дольше металлических, до 50 лет. Будущее строительства распределительных газопроводов, несомненно, за массовым применением полиэтиленовых труб.</w:t>
      </w:r>
    </w:p>
    <w:p w:rsidR="00264C24" w:rsidRDefault="00264C24" w:rsidP="00264C24">
      <w:pPr>
        <w:shd w:val="clear" w:color="auto" w:fill="FFFFFF"/>
        <w:spacing w:before="136" w:after="136" w:line="360" w:lineRule="auto"/>
        <w:ind w:firstLine="851"/>
        <w:jc w:val="both"/>
        <w:rPr>
          <w:rFonts w:ascii="Times New Roman" w:eastAsia="Times New Roman" w:hAnsi="Times New Roman" w:cs="Times New Roman"/>
          <w:color w:val="20322C"/>
          <w:sz w:val="28"/>
          <w:szCs w:val="28"/>
          <w:lang w:eastAsia="ru-RU"/>
        </w:rPr>
      </w:pPr>
    </w:p>
    <w:p w:rsidR="00264C24" w:rsidRDefault="00954BE8" w:rsidP="00264C24">
      <w:pPr>
        <w:pStyle w:val="a3"/>
        <w:numPr>
          <w:ilvl w:val="0"/>
          <w:numId w:val="33"/>
        </w:numPr>
        <w:shd w:val="clear" w:color="auto" w:fill="FFFFFF"/>
        <w:spacing w:before="136" w:beforeAutospacing="0" w:after="136" w:afterAutospacing="0" w:line="360" w:lineRule="auto"/>
        <w:contextualSpacing/>
        <w:jc w:val="both"/>
        <w:rPr>
          <w:rFonts w:ascii="Times New Roman" w:hAnsi="Times New Roman" w:cs="Times New Roman"/>
          <w:color w:val="20322C"/>
          <w:sz w:val="28"/>
          <w:szCs w:val="28"/>
        </w:rPr>
      </w:pPr>
      <w:hyperlink r:id="rId248" w:history="1">
        <w:r w:rsidR="00264C24" w:rsidRPr="00CD3F31">
          <w:rPr>
            <w:rStyle w:val="a5"/>
            <w:rFonts w:ascii="Times New Roman" w:hAnsi="Times New Roman" w:cs="Times New Roman"/>
            <w:sz w:val="28"/>
            <w:szCs w:val="28"/>
          </w:rPr>
          <w:t>http://betonbbk.ru/novye-tehnologii-v-stroitelstve-gazoprovodov</w:t>
        </w:r>
      </w:hyperlink>
    </w:p>
    <w:p w:rsidR="00264C24" w:rsidRDefault="00954BE8" w:rsidP="00264C24">
      <w:pPr>
        <w:pStyle w:val="a3"/>
        <w:numPr>
          <w:ilvl w:val="0"/>
          <w:numId w:val="33"/>
        </w:numPr>
        <w:shd w:val="clear" w:color="auto" w:fill="FFFFFF"/>
        <w:spacing w:before="136" w:beforeAutospacing="0" w:after="136" w:afterAutospacing="0" w:line="360" w:lineRule="auto"/>
        <w:contextualSpacing/>
        <w:jc w:val="both"/>
        <w:rPr>
          <w:rFonts w:ascii="Times New Roman" w:hAnsi="Times New Roman" w:cs="Times New Roman"/>
          <w:color w:val="20322C"/>
          <w:sz w:val="28"/>
          <w:szCs w:val="28"/>
        </w:rPr>
      </w:pPr>
      <w:hyperlink r:id="rId249" w:history="1">
        <w:r w:rsidR="00264C24" w:rsidRPr="00CD3F31">
          <w:rPr>
            <w:rStyle w:val="a5"/>
            <w:rFonts w:ascii="Times New Roman" w:hAnsi="Times New Roman" w:cs="Times New Roman"/>
            <w:sz w:val="28"/>
            <w:szCs w:val="28"/>
          </w:rPr>
          <w:t>http://www.sibgazovik.ru/news/association/2019-07-11/</w:t>
        </w:r>
      </w:hyperlink>
    </w:p>
    <w:p w:rsidR="003D6D55" w:rsidRPr="003D6D55" w:rsidRDefault="003D6D55" w:rsidP="003D6D55">
      <w:pPr>
        <w:pStyle w:val="a3"/>
        <w:shd w:val="clear" w:color="auto" w:fill="FFFFFF"/>
        <w:spacing w:line="360" w:lineRule="auto"/>
        <w:jc w:val="both"/>
        <w:rPr>
          <w:rFonts w:ascii="Times New Roman" w:hAnsi="Times New Roman" w:cs="Times New Roman"/>
          <w:color w:val="333333"/>
          <w:sz w:val="28"/>
          <w:szCs w:val="28"/>
        </w:rPr>
      </w:pPr>
    </w:p>
    <w:p w:rsidR="006171AA" w:rsidRDefault="006171AA" w:rsidP="006171A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Автор:</w:t>
      </w:r>
    </w:p>
    <w:p w:rsidR="006171AA" w:rsidRDefault="006171AA" w:rsidP="006171A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Удалов И.Н.</w:t>
      </w:r>
    </w:p>
    <w:p w:rsidR="006171AA" w:rsidRDefault="006171AA" w:rsidP="006171A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Преподаватель </w:t>
      </w:r>
    </w:p>
    <w:p w:rsidR="006171AA" w:rsidRDefault="006171AA" w:rsidP="006171A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ГАПОУ СО «БТМСХ» г. Балашов</w:t>
      </w:r>
    </w:p>
    <w:p w:rsidR="006171AA" w:rsidRDefault="006171AA" w:rsidP="006171AA">
      <w:pPr>
        <w:spacing w:after="0" w:line="360" w:lineRule="auto"/>
        <w:jc w:val="right"/>
        <w:rPr>
          <w:rFonts w:ascii="Times New Roman" w:hAnsi="Times New Roman" w:cs="Times New Roman"/>
          <w:sz w:val="28"/>
          <w:szCs w:val="28"/>
        </w:rPr>
      </w:pPr>
    </w:p>
    <w:p w:rsidR="006171AA" w:rsidRDefault="006171AA" w:rsidP="006171AA">
      <w:pPr>
        <w:shd w:val="clear" w:color="auto" w:fill="FFFFFF"/>
        <w:spacing w:after="0" w:line="360" w:lineRule="auto"/>
        <w:jc w:val="center"/>
        <w:rPr>
          <w:rFonts w:ascii="Times New Roman" w:eastAsia="Times New Roman" w:hAnsi="Times New Roman" w:cs="Times New Roman"/>
          <w:b/>
          <w:color w:val="111111"/>
          <w:sz w:val="32"/>
          <w:szCs w:val="32"/>
          <w:lang w:eastAsia="ru-RU"/>
        </w:rPr>
      </w:pPr>
      <w:r>
        <w:rPr>
          <w:rFonts w:ascii="Times New Roman" w:eastAsia="Times New Roman" w:hAnsi="Times New Roman" w:cs="Times New Roman"/>
          <w:b/>
          <w:color w:val="111111"/>
          <w:sz w:val="32"/>
          <w:szCs w:val="32"/>
          <w:lang w:eastAsia="ru-RU"/>
        </w:rPr>
        <w:t>Новые т</w:t>
      </w:r>
      <w:r w:rsidRPr="00B5653D">
        <w:rPr>
          <w:rFonts w:ascii="Times New Roman" w:eastAsia="Times New Roman" w:hAnsi="Times New Roman" w:cs="Times New Roman"/>
          <w:b/>
          <w:color w:val="111111"/>
          <w:sz w:val="32"/>
          <w:szCs w:val="32"/>
          <w:lang w:eastAsia="ru-RU"/>
        </w:rPr>
        <w:t>ехнологии приборов учёта электроэнергии</w:t>
      </w:r>
    </w:p>
    <w:p w:rsidR="006171AA" w:rsidRDefault="006171AA" w:rsidP="006171AA">
      <w:pPr>
        <w:shd w:val="clear" w:color="auto" w:fill="FFFFFF"/>
        <w:spacing w:after="0" w:line="360" w:lineRule="auto"/>
        <w:jc w:val="center"/>
        <w:rPr>
          <w:rFonts w:ascii="Times New Roman" w:eastAsia="Times New Roman" w:hAnsi="Times New Roman" w:cs="Times New Roman"/>
          <w:b/>
          <w:color w:val="111111"/>
          <w:sz w:val="32"/>
          <w:szCs w:val="32"/>
          <w:lang w:eastAsia="ru-RU"/>
        </w:rPr>
      </w:pPr>
    </w:p>
    <w:p w:rsidR="006171AA" w:rsidRDefault="006171AA" w:rsidP="006171AA">
      <w:pPr>
        <w:shd w:val="clear" w:color="auto" w:fill="FFFFFF"/>
        <w:spacing w:after="0" w:line="360" w:lineRule="auto"/>
        <w:jc w:val="center"/>
        <w:rPr>
          <w:rFonts w:ascii="Times New Roman" w:eastAsia="Times New Roman" w:hAnsi="Times New Roman" w:cs="Times New Roman"/>
          <w:b/>
          <w:color w:val="111111"/>
          <w:sz w:val="32"/>
          <w:szCs w:val="32"/>
          <w:lang w:eastAsia="ru-RU"/>
        </w:rPr>
      </w:pPr>
      <w:r>
        <w:rPr>
          <w:rFonts w:ascii="Times New Roman" w:eastAsia="Times New Roman" w:hAnsi="Times New Roman" w:cs="Times New Roman"/>
          <w:b/>
          <w:color w:val="111111"/>
          <w:sz w:val="32"/>
          <w:szCs w:val="32"/>
          <w:lang w:eastAsia="ru-RU"/>
        </w:rPr>
        <w:t>Аннотация</w:t>
      </w:r>
    </w:p>
    <w:p w:rsidR="006171AA" w:rsidRPr="00B5653D" w:rsidRDefault="006171AA" w:rsidP="006171AA">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B5653D">
        <w:rPr>
          <w:rFonts w:ascii="Times New Roman" w:hAnsi="Times New Roman" w:cs="Times New Roman"/>
          <w:sz w:val="28"/>
          <w:szCs w:val="28"/>
          <w:shd w:val="clear" w:color="auto" w:fill="FFFFFF"/>
        </w:rPr>
        <w:t xml:space="preserve">Технологический процесс не стоит на месте, с каждым днем </w:t>
      </w:r>
      <w:r w:rsidRPr="00B5653D">
        <w:rPr>
          <w:rFonts w:ascii="Times New Roman" w:hAnsi="Times New Roman" w:cs="Times New Roman"/>
          <w:sz w:val="28"/>
          <w:szCs w:val="28"/>
          <w:shd w:val="clear" w:color="auto" w:fill="FFFFFF"/>
        </w:rPr>
        <w:lastRenderedPageBreak/>
        <w:t>происходит усовершенствование цифровых технологий, что позволяет использовать новшества в различных сферах жизни человека.</w:t>
      </w:r>
      <w:r w:rsidRPr="00B5653D">
        <w:rPr>
          <w:rFonts w:ascii="Times New Roman" w:hAnsi="Times New Roman" w:cs="Times New Roman"/>
          <w:sz w:val="28"/>
          <w:szCs w:val="28"/>
          <w:shd w:val="clear" w:color="auto" w:fill="F6F8FF"/>
        </w:rPr>
        <w:t>Основным назначением электросчётчиков данного типа является передача сведений в автоматическом режиме. Вся информация по сбору, отсылке и анализу автоматизирована. Благодаря их установке у энергетических компаний-поставщиков значительно расширяются возможности при оказании услуг потребителям, что было бы невозможно при использовании традиционных моделей.</w:t>
      </w:r>
    </w:p>
    <w:p w:rsidR="006171AA" w:rsidRDefault="006171AA" w:rsidP="006171AA">
      <w:pPr>
        <w:widowControl w:val="0"/>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A000C6">
        <w:rPr>
          <w:rFonts w:ascii="Times New Roman" w:eastAsia="Times New Roman" w:hAnsi="Times New Roman" w:cs="Times New Roman"/>
          <w:color w:val="111111"/>
          <w:sz w:val="28"/>
          <w:szCs w:val="28"/>
          <w:lang w:eastAsia="ru-RU"/>
        </w:rPr>
        <w:t xml:space="preserve">Умный счётчик – это прибор учёта нового поколения, умеющий самостоятельно передавать информацию в энергоснабжающую организацию. При этом умный счётчик электроэнергии делает это своевременно и безошибочно. </w:t>
      </w:r>
    </w:p>
    <w:p w:rsidR="006171AA" w:rsidRPr="00A000C6" w:rsidRDefault="006171AA" w:rsidP="006171AA">
      <w:pPr>
        <w:widowControl w:val="0"/>
        <w:shd w:val="clear" w:color="auto" w:fill="FFFFFF"/>
        <w:spacing w:after="0" w:line="360" w:lineRule="auto"/>
        <w:ind w:firstLine="709"/>
        <w:jc w:val="both"/>
        <w:rPr>
          <w:rFonts w:ascii="Times New Roman" w:eastAsia="Times New Roman" w:hAnsi="Times New Roman" w:cs="Times New Roman"/>
          <w:b/>
          <w:color w:val="111111"/>
          <w:sz w:val="28"/>
          <w:szCs w:val="28"/>
          <w:lang w:eastAsia="ru-RU"/>
        </w:rPr>
      </w:pPr>
      <w:r w:rsidRPr="00A000C6">
        <w:rPr>
          <w:rFonts w:ascii="Times New Roman" w:eastAsia="Times New Roman" w:hAnsi="Times New Roman" w:cs="Times New Roman"/>
          <w:b/>
          <w:color w:val="111111"/>
          <w:sz w:val="28"/>
          <w:szCs w:val="28"/>
          <w:lang w:eastAsia="ru-RU"/>
        </w:rPr>
        <w:t>Исключая проблемы человеческого фактора, то есть исчезнет необходимость:</w:t>
      </w:r>
    </w:p>
    <w:p w:rsidR="006171AA" w:rsidRPr="00A000C6" w:rsidRDefault="006171AA" w:rsidP="006171AA">
      <w:pPr>
        <w:widowControl w:val="0"/>
        <w:numPr>
          <w:ilvl w:val="0"/>
          <w:numId w:val="34"/>
        </w:numPr>
        <w:shd w:val="clear" w:color="auto" w:fill="FFFFFF"/>
        <w:spacing w:after="0"/>
        <w:ind w:left="0" w:firstLine="709"/>
        <w:jc w:val="both"/>
        <w:rPr>
          <w:rFonts w:ascii="Times New Roman" w:eastAsia="Times New Roman" w:hAnsi="Times New Roman" w:cs="Times New Roman"/>
          <w:color w:val="111111"/>
          <w:sz w:val="28"/>
          <w:szCs w:val="28"/>
          <w:lang w:eastAsia="ru-RU"/>
        </w:rPr>
      </w:pPr>
      <w:r w:rsidRPr="00A000C6">
        <w:rPr>
          <w:rFonts w:ascii="Times New Roman" w:eastAsia="Times New Roman" w:hAnsi="Times New Roman" w:cs="Times New Roman"/>
          <w:color w:val="111111"/>
          <w:sz w:val="28"/>
          <w:szCs w:val="28"/>
          <w:lang w:eastAsia="ru-RU"/>
        </w:rPr>
        <w:t>Вспоминать дату снятия показаний.</w:t>
      </w:r>
    </w:p>
    <w:p w:rsidR="006171AA" w:rsidRPr="00A000C6" w:rsidRDefault="006171AA" w:rsidP="006171AA">
      <w:pPr>
        <w:widowControl w:val="0"/>
        <w:numPr>
          <w:ilvl w:val="0"/>
          <w:numId w:val="34"/>
        </w:numPr>
        <w:shd w:val="clear" w:color="auto" w:fill="FFFFFF"/>
        <w:spacing w:after="0"/>
        <w:ind w:left="0" w:firstLine="709"/>
        <w:jc w:val="both"/>
        <w:rPr>
          <w:rFonts w:ascii="Times New Roman" w:eastAsia="Times New Roman" w:hAnsi="Times New Roman" w:cs="Times New Roman"/>
          <w:color w:val="111111"/>
          <w:sz w:val="28"/>
          <w:szCs w:val="28"/>
          <w:lang w:eastAsia="ru-RU"/>
        </w:rPr>
      </w:pPr>
      <w:r w:rsidRPr="00A000C6">
        <w:rPr>
          <w:rFonts w:ascii="Times New Roman" w:eastAsia="Times New Roman" w:hAnsi="Times New Roman" w:cs="Times New Roman"/>
          <w:color w:val="111111"/>
          <w:sz w:val="28"/>
          <w:szCs w:val="28"/>
          <w:lang w:eastAsia="ru-RU"/>
        </w:rPr>
        <w:t>Записывать цифры.</w:t>
      </w:r>
    </w:p>
    <w:p w:rsidR="006171AA" w:rsidRPr="00A000C6" w:rsidRDefault="006171AA" w:rsidP="006171AA">
      <w:pPr>
        <w:widowControl w:val="0"/>
        <w:numPr>
          <w:ilvl w:val="0"/>
          <w:numId w:val="34"/>
        </w:numPr>
        <w:shd w:val="clear" w:color="auto" w:fill="FFFFFF"/>
        <w:spacing w:after="0"/>
        <w:ind w:left="0" w:firstLine="709"/>
        <w:jc w:val="both"/>
        <w:rPr>
          <w:rFonts w:ascii="Times New Roman" w:eastAsia="Times New Roman" w:hAnsi="Times New Roman" w:cs="Times New Roman"/>
          <w:color w:val="111111"/>
          <w:sz w:val="28"/>
          <w:szCs w:val="28"/>
          <w:lang w:eastAsia="ru-RU"/>
        </w:rPr>
      </w:pPr>
      <w:r w:rsidRPr="00A000C6">
        <w:rPr>
          <w:rFonts w:ascii="Times New Roman" w:eastAsia="Times New Roman" w:hAnsi="Times New Roman" w:cs="Times New Roman"/>
          <w:color w:val="111111"/>
          <w:sz w:val="28"/>
          <w:szCs w:val="28"/>
          <w:lang w:eastAsia="ru-RU"/>
        </w:rPr>
        <w:t>Звонить в управляющую компанию или передавать данные по Интернету.</w:t>
      </w:r>
    </w:p>
    <w:p w:rsidR="006171AA" w:rsidRPr="00A000C6" w:rsidRDefault="006171AA" w:rsidP="006171AA">
      <w:pPr>
        <w:widowControl w:val="0"/>
        <w:shd w:val="clear" w:color="auto" w:fill="FFFFFF"/>
        <w:spacing w:after="0"/>
        <w:ind w:firstLine="709"/>
        <w:jc w:val="both"/>
        <w:rPr>
          <w:rFonts w:ascii="Times New Roman" w:eastAsia="Times New Roman" w:hAnsi="Times New Roman" w:cs="Times New Roman"/>
          <w:color w:val="111111"/>
          <w:sz w:val="28"/>
          <w:szCs w:val="28"/>
          <w:lang w:eastAsia="ru-RU"/>
        </w:rPr>
      </w:pPr>
      <w:r w:rsidRPr="00A000C6">
        <w:rPr>
          <w:rFonts w:ascii="Times New Roman" w:eastAsia="Times New Roman" w:hAnsi="Times New Roman" w:cs="Times New Roman"/>
          <w:color w:val="111111"/>
          <w:sz w:val="28"/>
          <w:szCs w:val="28"/>
          <w:lang w:eastAsia="ru-RU"/>
        </w:rPr>
        <w:t>Что снимает много утомительных проблем.Кроме того, смарт счётчик может автоматически:</w:t>
      </w:r>
    </w:p>
    <w:p w:rsidR="006171AA" w:rsidRPr="00A000C6" w:rsidRDefault="006171AA" w:rsidP="006171AA">
      <w:pPr>
        <w:widowControl w:val="0"/>
        <w:numPr>
          <w:ilvl w:val="0"/>
          <w:numId w:val="35"/>
        </w:numPr>
        <w:shd w:val="clear" w:color="auto" w:fill="FFFFFF"/>
        <w:spacing w:after="0"/>
        <w:ind w:left="0" w:firstLine="709"/>
        <w:jc w:val="both"/>
        <w:rPr>
          <w:rFonts w:ascii="Times New Roman" w:eastAsia="Times New Roman" w:hAnsi="Times New Roman" w:cs="Times New Roman"/>
          <w:color w:val="111111"/>
          <w:sz w:val="28"/>
          <w:szCs w:val="28"/>
          <w:lang w:eastAsia="ru-RU"/>
        </w:rPr>
      </w:pPr>
      <w:r w:rsidRPr="00A000C6">
        <w:rPr>
          <w:rFonts w:ascii="Times New Roman" w:eastAsia="Times New Roman" w:hAnsi="Times New Roman" w:cs="Times New Roman"/>
          <w:color w:val="111111"/>
          <w:sz w:val="28"/>
          <w:szCs w:val="28"/>
          <w:lang w:eastAsia="ru-RU"/>
        </w:rPr>
        <w:t>Менять часовой тариф.</w:t>
      </w:r>
    </w:p>
    <w:p w:rsidR="006171AA" w:rsidRPr="00A000C6" w:rsidRDefault="006171AA" w:rsidP="006171AA">
      <w:pPr>
        <w:widowControl w:val="0"/>
        <w:numPr>
          <w:ilvl w:val="0"/>
          <w:numId w:val="35"/>
        </w:numPr>
        <w:shd w:val="clear" w:color="auto" w:fill="FFFFFF"/>
        <w:spacing w:after="0"/>
        <w:ind w:left="0" w:firstLine="709"/>
        <w:jc w:val="both"/>
        <w:rPr>
          <w:rFonts w:ascii="Times New Roman" w:eastAsia="Times New Roman" w:hAnsi="Times New Roman" w:cs="Times New Roman"/>
          <w:color w:val="111111"/>
          <w:sz w:val="28"/>
          <w:szCs w:val="28"/>
          <w:lang w:eastAsia="ru-RU"/>
        </w:rPr>
      </w:pPr>
      <w:r w:rsidRPr="00A000C6">
        <w:rPr>
          <w:rFonts w:ascii="Times New Roman" w:eastAsia="Times New Roman" w:hAnsi="Times New Roman" w:cs="Times New Roman"/>
          <w:color w:val="111111"/>
          <w:sz w:val="28"/>
          <w:szCs w:val="28"/>
          <w:lang w:eastAsia="ru-RU"/>
        </w:rPr>
        <w:t>Защищать оборудование во время аварий, сигнализируя в диспетчерскую службу.</w:t>
      </w:r>
    </w:p>
    <w:p w:rsidR="006171AA" w:rsidRPr="00A000C6" w:rsidRDefault="006171AA" w:rsidP="006171AA">
      <w:pPr>
        <w:widowControl w:val="0"/>
        <w:numPr>
          <w:ilvl w:val="0"/>
          <w:numId w:val="35"/>
        </w:numPr>
        <w:shd w:val="clear" w:color="auto" w:fill="FFFFFF"/>
        <w:spacing w:after="0"/>
        <w:ind w:left="0" w:firstLine="709"/>
        <w:jc w:val="both"/>
        <w:rPr>
          <w:rFonts w:ascii="Times New Roman" w:eastAsia="Times New Roman" w:hAnsi="Times New Roman" w:cs="Times New Roman"/>
          <w:color w:val="111111"/>
          <w:sz w:val="28"/>
          <w:szCs w:val="28"/>
          <w:lang w:eastAsia="ru-RU"/>
        </w:rPr>
      </w:pPr>
      <w:r w:rsidRPr="00A000C6">
        <w:rPr>
          <w:rFonts w:ascii="Times New Roman" w:eastAsia="Times New Roman" w:hAnsi="Times New Roman" w:cs="Times New Roman"/>
          <w:color w:val="111111"/>
          <w:sz w:val="28"/>
          <w:szCs w:val="28"/>
          <w:lang w:eastAsia="ru-RU"/>
        </w:rPr>
        <w:t>Информировать об отказе и неисправности в работе квартирного, и общедомового прибора учёта.</w:t>
      </w:r>
    </w:p>
    <w:p w:rsidR="006171AA" w:rsidRPr="00A000C6" w:rsidRDefault="006171AA" w:rsidP="006171AA">
      <w:pPr>
        <w:widowControl w:val="0"/>
        <w:numPr>
          <w:ilvl w:val="0"/>
          <w:numId w:val="35"/>
        </w:numPr>
        <w:shd w:val="clear" w:color="auto" w:fill="FFFFFF"/>
        <w:spacing w:after="0"/>
        <w:ind w:left="0" w:firstLine="709"/>
        <w:jc w:val="both"/>
        <w:rPr>
          <w:rFonts w:ascii="Times New Roman" w:eastAsia="Times New Roman" w:hAnsi="Times New Roman" w:cs="Times New Roman"/>
          <w:color w:val="111111"/>
          <w:sz w:val="28"/>
          <w:szCs w:val="28"/>
          <w:lang w:eastAsia="ru-RU"/>
        </w:rPr>
      </w:pPr>
      <w:r w:rsidRPr="00A000C6">
        <w:rPr>
          <w:rFonts w:ascii="Times New Roman" w:eastAsia="Times New Roman" w:hAnsi="Times New Roman" w:cs="Times New Roman"/>
          <w:color w:val="111111"/>
          <w:sz w:val="28"/>
          <w:szCs w:val="28"/>
          <w:lang w:eastAsia="ru-RU"/>
        </w:rPr>
        <w:t>Передавать информацию о попытках несанкционированного доступа к электрическому счётчику и незаконного подключения.</w:t>
      </w:r>
    </w:p>
    <w:p w:rsidR="006171AA" w:rsidRPr="00A000C6" w:rsidRDefault="006171AA" w:rsidP="006171AA">
      <w:pPr>
        <w:widowControl w:val="0"/>
        <w:numPr>
          <w:ilvl w:val="0"/>
          <w:numId w:val="35"/>
        </w:numPr>
        <w:shd w:val="clear" w:color="auto" w:fill="FFFFFF"/>
        <w:spacing w:after="0"/>
        <w:ind w:left="0" w:firstLine="709"/>
        <w:jc w:val="both"/>
        <w:rPr>
          <w:rFonts w:ascii="Times New Roman" w:eastAsia="Times New Roman" w:hAnsi="Times New Roman" w:cs="Times New Roman"/>
          <w:color w:val="111111"/>
          <w:sz w:val="28"/>
          <w:szCs w:val="28"/>
          <w:lang w:eastAsia="ru-RU"/>
        </w:rPr>
      </w:pPr>
      <w:r w:rsidRPr="00A000C6">
        <w:rPr>
          <w:rFonts w:ascii="Times New Roman" w:eastAsia="Times New Roman" w:hAnsi="Times New Roman" w:cs="Times New Roman"/>
          <w:color w:val="111111"/>
          <w:sz w:val="28"/>
          <w:szCs w:val="28"/>
          <w:lang w:eastAsia="ru-RU"/>
        </w:rPr>
        <w:t>Показывать собственнику уровень задолженности.</w:t>
      </w:r>
    </w:p>
    <w:p w:rsidR="006171AA" w:rsidRPr="00A000C6" w:rsidRDefault="006171AA" w:rsidP="006171AA">
      <w:pPr>
        <w:widowControl w:val="0"/>
        <w:numPr>
          <w:ilvl w:val="0"/>
          <w:numId w:val="35"/>
        </w:numPr>
        <w:shd w:val="clear" w:color="auto" w:fill="FFFFFF"/>
        <w:spacing w:after="0"/>
        <w:ind w:left="0" w:firstLine="709"/>
        <w:jc w:val="both"/>
        <w:rPr>
          <w:rFonts w:ascii="Times New Roman" w:eastAsia="Times New Roman" w:hAnsi="Times New Roman" w:cs="Times New Roman"/>
          <w:color w:val="111111"/>
          <w:sz w:val="28"/>
          <w:szCs w:val="28"/>
          <w:lang w:eastAsia="ru-RU"/>
        </w:rPr>
      </w:pPr>
      <w:r w:rsidRPr="00A000C6">
        <w:rPr>
          <w:rFonts w:ascii="Times New Roman" w:eastAsia="Times New Roman" w:hAnsi="Times New Roman" w:cs="Times New Roman"/>
          <w:color w:val="111111"/>
          <w:sz w:val="28"/>
          <w:szCs w:val="28"/>
          <w:lang w:eastAsia="ru-RU"/>
        </w:rPr>
        <w:t>Сохранять полученные сведения.</w:t>
      </w:r>
    </w:p>
    <w:p w:rsidR="006171AA" w:rsidRPr="00A000C6" w:rsidRDefault="006171AA" w:rsidP="006171AA">
      <w:pPr>
        <w:widowControl w:val="0"/>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A000C6">
        <w:rPr>
          <w:rFonts w:ascii="Times New Roman" w:eastAsia="Times New Roman" w:hAnsi="Times New Roman" w:cs="Times New Roman"/>
          <w:color w:val="111111"/>
          <w:sz w:val="28"/>
          <w:szCs w:val="28"/>
          <w:lang w:eastAsia="ru-RU"/>
        </w:rPr>
        <w:t>Новые счётчики, в отличие от старых индукционных или электронных счётчиков, дополнительно оборудованы контроллером. Устройством, позволяющим достичь смарт целей в области информированности и управляемости потоками электрической энергии.</w:t>
      </w:r>
    </w:p>
    <w:p w:rsidR="006171AA" w:rsidRPr="00A000C6" w:rsidRDefault="006171AA" w:rsidP="006171AA">
      <w:pPr>
        <w:widowControl w:val="0"/>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A000C6">
        <w:rPr>
          <w:rFonts w:ascii="Times New Roman" w:eastAsia="Times New Roman" w:hAnsi="Times New Roman" w:cs="Times New Roman"/>
          <w:color w:val="111111"/>
          <w:sz w:val="28"/>
          <w:szCs w:val="28"/>
          <w:lang w:eastAsia="ru-RU"/>
        </w:rPr>
        <w:lastRenderedPageBreak/>
        <w:t>Интерфейс контроллера надёжно обеспечивает беспроводную передачу информации в интернет с помощью технологий:</w:t>
      </w:r>
    </w:p>
    <w:p w:rsidR="006171AA" w:rsidRPr="00A000C6" w:rsidRDefault="006171AA" w:rsidP="006171AA">
      <w:pPr>
        <w:widowControl w:val="0"/>
        <w:numPr>
          <w:ilvl w:val="0"/>
          <w:numId w:val="36"/>
        </w:numPr>
        <w:shd w:val="clear" w:color="auto" w:fill="FFFFFF"/>
        <w:spacing w:before="168" w:after="0" w:line="360" w:lineRule="auto"/>
        <w:ind w:left="0" w:firstLine="709"/>
        <w:jc w:val="both"/>
        <w:rPr>
          <w:rFonts w:ascii="Times New Roman" w:eastAsia="Times New Roman" w:hAnsi="Times New Roman" w:cs="Times New Roman"/>
          <w:color w:val="111111"/>
          <w:sz w:val="28"/>
          <w:szCs w:val="28"/>
          <w:lang w:eastAsia="ru-RU"/>
        </w:rPr>
      </w:pPr>
      <w:r w:rsidRPr="00A000C6">
        <w:rPr>
          <w:rFonts w:ascii="Times New Roman" w:eastAsia="Times New Roman" w:hAnsi="Times New Roman" w:cs="Times New Roman"/>
          <w:color w:val="111111"/>
          <w:sz w:val="28"/>
          <w:szCs w:val="28"/>
          <w:lang w:eastAsia="ru-RU"/>
        </w:rPr>
        <w:t>Wi-Fi – с помощью роутера.</w:t>
      </w:r>
    </w:p>
    <w:p w:rsidR="006171AA" w:rsidRPr="00A000C6" w:rsidRDefault="006171AA" w:rsidP="006171AA">
      <w:pPr>
        <w:widowControl w:val="0"/>
        <w:numPr>
          <w:ilvl w:val="0"/>
          <w:numId w:val="36"/>
        </w:numPr>
        <w:shd w:val="clear" w:color="auto" w:fill="FFFFFF"/>
        <w:spacing w:before="168" w:after="0" w:line="360" w:lineRule="auto"/>
        <w:ind w:left="0" w:firstLine="709"/>
        <w:jc w:val="both"/>
        <w:rPr>
          <w:rFonts w:ascii="Times New Roman" w:eastAsia="Times New Roman" w:hAnsi="Times New Roman" w:cs="Times New Roman"/>
          <w:color w:val="111111"/>
          <w:sz w:val="28"/>
          <w:szCs w:val="28"/>
          <w:lang w:eastAsia="ru-RU"/>
        </w:rPr>
      </w:pPr>
      <w:r w:rsidRPr="00A000C6">
        <w:rPr>
          <w:rFonts w:ascii="Times New Roman" w:eastAsia="Times New Roman" w:hAnsi="Times New Roman" w:cs="Times New Roman"/>
          <w:color w:val="111111"/>
          <w:sz w:val="28"/>
          <w:szCs w:val="28"/>
          <w:lang w:eastAsia="ru-RU"/>
        </w:rPr>
        <w:t>GPRS – посредством сим-карты.</w:t>
      </w:r>
    </w:p>
    <w:p w:rsidR="006171AA" w:rsidRPr="00A000C6" w:rsidRDefault="006171AA" w:rsidP="006171AA">
      <w:pPr>
        <w:widowControl w:val="0"/>
        <w:shd w:val="clear" w:color="auto" w:fill="FFFFFF"/>
        <w:spacing w:after="0" w:line="360" w:lineRule="auto"/>
        <w:ind w:firstLine="709"/>
        <w:jc w:val="both"/>
        <w:rPr>
          <w:rFonts w:ascii="Times New Roman" w:eastAsia="Times New Roman" w:hAnsi="Times New Roman" w:cs="Times New Roman"/>
          <w:color w:val="C00000"/>
          <w:sz w:val="28"/>
          <w:szCs w:val="28"/>
          <w:lang w:eastAsia="ru-RU"/>
        </w:rPr>
      </w:pPr>
      <w:r w:rsidRPr="00A000C6">
        <w:rPr>
          <w:rFonts w:ascii="Times New Roman" w:eastAsia="Times New Roman" w:hAnsi="Times New Roman" w:cs="Times New Roman"/>
          <w:color w:val="111111"/>
          <w:sz w:val="28"/>
          <w:szCs w:val="28"/>
          <w:lang w:eastAsia="ru-RU"/>
        </w:rPr>
        <w:t xml:space="preserve">Умные счётчики электроэнергии во многих российских регионах используются уже сейчас.Такие приборы учёта применяются пока в основном в частном секторе. </w:t>
      </w:r>
      <w:r w:rsidRPr="00A000C6">
        <w:rPr>
          <w:rFonts w:ascii="Times New Roman" w:eastAsia="Times New Roman" w:hAnsi="Times New Roman" w:cs="Times New Roman"/>
          <w:color w:val="C00000"/>
          <w:sz w:val="28"/>
          <w:szCs w:val="28"/>
          <w:lang w:eastAsia="ru-RU"/>
        </w:rPr>
        <w:t>Их устанавливают на опоре воздушной линии электропередач.</w:t>
      </w:r>
    </w:p>
    <w:p w:rsidR="006171AA" w:rsidRPr="00A000C6" w:rsidRDefault="006171AA" w:rsidP="006171AA">
      <w:pPr>
        <w:widowControl w:val="0"/>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A000C6">
        <w:rPr>
          <w:rFonts w:ascii="Times New Roman" w:eastAsia="Times New Roman" w:hAnsi="Times New Roman" w:cs="Times New Roman"/>
          <w:color w:val="111111"/>
          <w:sz w:val="28"/>
          <w:szCs w:val="28"/>
          <w:lang w:eastAsia="ru-RU"/>
        </w:rPr>
        <w:t>Счётчики такого типа автоматически передают информацию по зашифрованным каналам в специализированный центр учёта. История показаний и потреблённого количества электроэнергии хранится в архиве прибора и в базе данных центра. Потребителям больше не нужно снимать показания и передавать их в Энергосбыт.</w:t>
      </w:r>
    </w:p>
    <w:p w:rsidR="006171AA" w:rsidRPr="00A000C6" w:rsidRDefault="006171AA" w:rsidP="006171AA">
      <w:pPr>
        <w:widowControl w:val="0"/>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A000C6">
        <w:rPr>
          <w:rFonts w:ascii="Times New Roman" w:eastAsia="Times New Roman" w:hAnsi="Times New Roman" w:cs="Times New Roman"/>
          <w:color w:val="111111"/>
          <w:sz w:val="28"/>
          <w:szCs w:val="28"/>
          <w:lang w:eastAsia="ru-RU"/>
        </w:rPr>
        <w:t>Некоторые подобные приборы оснащены специальными пультами, позволяющими потребителю дистанционно контролировать расход электроэнергии, не выходя из дома и без визуального осмотра самого энергомера.</w:t>
      </w:r>
    </w:p>
    <w:p w:rsidR="006171AA" w:rsidRPr="00A000C6" w:rsidRDefault="006171AA" w:rsidP="006171AA">
      <w:pPr>
        <w:widowControl w:val="0"/>
        <w:spacing w:after="0" w:line="360" w:lineRule="auto"/>
        <w:ind w:firstLine="709"/>
        <w:jc w:val="both"/>
        <w:rPr>
          <w:rFonts w:ascii="Times New Roman" w:eastAsia="Times New Roman" w:hAnsi="Times New Roman" w:cs="Times New Roman"/>
          <w:color w:val="111111"/>
          <w:sz w:val="28"/>
          <w:szCs w:val="28"/>
          <w:lang w:eastAsia="ru-RU"/>
        </w:rPr>
      </w:pPr>
      <w:r w:rsidRPr="00A000C6">
        <w:rPr>
          <w:rFonts w:ascii="Times New Roman" w:eastAsia="Times New Roman" w:hAnsi="Times New Roman" w:cs="Times New Roman"/>
          <w:color w:val="111111"/>
          <w:sz w:val="28"/>
          <w:szCs w:val="28"/>
          <w:lang w:eastAsia="ru-RU"/>
        </w:rPr>
        <w:t>С 1 января 2022 года необходимо будет устанавливать именно такие приборы учёта, вне зависимости от того, многоквартирный это дом или ч</w:t>
      </w:r>
      <w:r>
        <w:rPr>
          <w:rFonts w:ascii="Times New Roman" w:eastAsia="Times New Roman" w:hAnsi="Times New Roman" w:cs="Times New Roman"/>
          <w:color w:val="111111"/>
          <w:sz w:val="28"/>
          <w:szCs w:val="28"/>
          <w:lang w:eastAsia="ru-RU"/>
        </w:rPr>
        <w:t>астный. 1 июля 2020 года начался</w:t>
      </w:r>
      <w:r w:rsidRPr="00A000C6">
        <w:rPr>
          <w:rFonts w:ascii="Times New Roman" w:eastAsia="Times New Roman" w:hAnsi="Times New Roman" w:cs="Times New Roman"/>
          <w:color w:val="111111"/>
          <w:sz w:val="28"/>
          <w:szCs w:val="28"/>
          <w:lang w:eastAsia="ru-RU"/>
        </w:rPr>
        <w:t xml:space="preserve"> первый этап их внедрения. Если раньше электросчетчики покупали сами жильцы, то теперь ответственность за их установку и обслуживание переходит на энергосбытовые компании и сетевые организации.</w:t>
      </w:r>
    </w:p>
    <w:p w:rsidR="006171AA" w:rsidRPr="00A000C6" w:rsidRDefault="006171AA" w:rsidP="006171AA">
      <w:pPr>
        <w:widowControl w:val="0"/>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A000C6">
        <w:rPr>
          <w:rFonts w:ascii="Times New Roman" w:eastAsia="Times New Roman" w:hAnsi="Times New Roman" w:cs="Times New Roman"/>
          <w:color w:val="111111"/>
          <w:sz w:val="28"/>
          <w:szCs w:val="28"/>
          <w:lang w:eastAsia="ru-RU"/>
        </w:rPr>
        <w:t>В период с 1 июля 2020 года до 1 января 2022 года комунальщикам рекомендуются ставить умные приборы, но пока это </w:t>
      </w:r>
      <w:r w:rsidRPr="00A000C6">
        <w:rPr>
          <w:rFonts w:ascii="Times New Roman" w:hAnsi="Times New Roman" w:cs="Times New Roman"/>
          <w:color w:val="111111"/>
          <w:sz w:val="28"/>
          <w:szCs w:val="28"/>
          <w:shd w:val="clear" w:color="auto" w:fill="FFFFFF"/>
        </w:rPr>
        <w:t>только рекомендация. Они по-прежнему имеют право монтировать приборы старого типа. А вот с 2022 года смарт-счетчики станут обязательными.</w:t>
      </w:r>
    </w:p>
    <w:p w:rsidR="006171AA" w:rsidRDefault="006171AA" w:rsidP="006171AA">
      <w:pPr>
        <w:widowControl w:val="0"/>
        <w:shd w:val="clear" w:color="auto" w:fill="FFFFFF"/>
        <w:spacing w:after="0" w:line="360" w:lineRule="auto"/>
        <w:ind w:firstLine="709"/>
        <w:jc w:val="both"/>
        <w:outlineLvl w:val="1"/>
        <w:rPr>
          <w:rFonts w:ascii="Times New Roman" w:eastAsia="Times New Roman" w:hAnsi="Times New Roman" w:cs="Times New Roman"/>
          <w:b/>
          <w:bCs/>
          <w:color w:val="111111"/>
          <w:sz w:val="28"/>
          <w:szCs w:val="28"/>
          <w:lang w:eastAsia="ru-RU"/>
        </w:rPr>
      </w:pPr>
    </w:p>
    <w:p w:rsidR="006171AA" w:rsidRPr="00A000C6" w:rsidRDefault="006171AA" w:rsidP="006171AA">
      <w:pPr>
        <w:widowControl w:val="0"/>
        <w:shd w:val="clear" w:color="auto" w:fill="FFFFFF"/>
        <w:spacing w:after="0" w:line="360" w:lineRule="auto"/>
        <w:ind w:firstLine="709"/>
        <w:jc w:val="center"/>
        <w:outlineLvl w:val="1"/>
        <w:rPr>
          <w:rFonts w:ascii="Times New Roman" w:eastAsia="Times New Roman" w:hAnsi="Times New Roman" w:cs="Times New Roman"/>
          <w:b/>
          <w:bCs/>
          <w:color w:val="111111"/>
          <w:sz w:val="28"/>
          <w:szCs w:val="28"/>
          <w:lang w:eastAsia="ru-RU"/>
        </w:rPr>
      </w:pPr>
      <w:r w:rsidRPr="00A000C6">
        <w:rPr>
          <w:rFonts w:ascii="Times New Roman" w:eastAsia="Times New Roman" w:hAnsi="Times New Roman" w:cs="Times New Roman"/>
          <w:b/>
          <w:bCs/>
          <w:color w:val="111111"/>
          <w:sz w:val="28"/>
          <w:szCs w:val="28"/>
          <w:lang w:eastAsia="ru-RU"/>
        </w:rPr>
        <w:t>Плюсы и минусы для потребителя</w:t>
      </w:r>
    </w:p>
    <w:p w:rsidR="006171AA" w:rsidRPr="00A000C6" w:rsidRDefault="006171AA" w:rsidP="006171AA">
      <w:pPr>
        <w:widowControl w:val="0"/>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A000C6">
        <w:rPr>
          <w:rFonts w:ascii="Times New Roman" w:eastAsia="Times New Roman" w:hAnsi="Times New Roman" w:cs="Times New Roman"/>
          <w:color w:val="111111"/>
          <w:sz w:val="28"/>
          <w:szCs w:val="28"/>
          <w:lang w:eastAsia="ru-RU"/>
        </w:rPr>
        <w:lastRenderedPageBreak/>
        <w:t>В ближайшие годы в наших домах и квартирах планируется установка умных счётчиков. Что даст интеллектуальный учёт расхода в каждом доме и отдельной квартире?</w:t>
      </w:r>
    </w:p>
    <w:p w:rsidR="006171AA" w:rsidRPr="00A000C6" w:rsidRDefault="006171AA" w:rsidP="006171AA">
      <w:pPr>
        <w:widowControl w:val="0"/>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A000C6">
        <w:rPr>
          <w:rFonts w:ascii="Times New Roman" w:eastAsia="Times New Roman" w:hAnsi="Times New Roman" w:cs="Times New Roman"/>
          <w:color w:val="111111"/>
          <w:sz w:val="28"/>
          <w:szCs w:val="28"/>
          <w:lang w:eastAsia="ru-RU"/>
        </w:rPr>
        <w:t>Цена электричества с каждым годом стремительно растёт. А наша страна лидирует по величине сетевых потерь электроэнергии.</w:t>
      </w:r>
    </w:p>
    <w:p w:rsidR="006171AA" w:rsidRPr="00A000C6" w:rsidRDefault="006171AA" w:rsidP="006171AA">
      <w:pPr>
        <w:widowControl w:val="0"/>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A000C6">
        <w:rPr>
          <w:rFonts w:ascii="Times New Roman" w:eastAsia="Times New Roman" w:hAnsi="Times New Roman" w:cs="Times New Roman"/>
          <w:color w:val="111111"/>
          <w:sz w:val="28"/>
          <w:szCs w:val="28"/>
          <w:lang w:eastAsia="ru-RU"/>
        </w:rPr>
        <w:t>Предполагается, что внедрение системы умного учёта позволит сэкономить до 30% электрических ресурсов. Рассмотрим преимущества интеллектуального учёта для пользователей и экономики:</w:t>
      </w:r>
    </w:p>
    <w:p w:rsidR="006171AA" w:rsidRPr="00A000C6" w:rsidRDefault="006171AA" w:rsidP="006171AA">
      <w:pPr>
        <w:widowControl w:val="0"/>
        <w:numPr>
          <w:ilvl w:val="0"/>
          <w:numId w:val="37"/>
        </w:numPr>
        <w:shd w:val="clear" w:color="auto" w:fill="FFFFFF"/>
        <w:spacing w:after="0" w:line="360" w:lineRule="auto"/>
        <w:ind w:left="0" w:firstLine="709"/>
        <w:jc w:val="both"/>
        <w:rPr>
          <w:rFonts w:ascii="Times New Roman" w:eastAsia="Times New Roman" w:hAnsi="Times New Roman" w:cs="Times New Roman"/>
          <w:color w:val="111111"/>
          <w:sz w:val="28"/>
          <w:szCs w:val="28"/>
          <w:lang w:eastAsia="ru-RU"/>
        </w:rPr>
      </w:pPr>
      <w:r w:rsidRPr="00A000C6">
        <w:rPr>
          <w:rFonts w:ascii="Times New Roman" w:eastAsia="Times New Roman" w:hAnsi="Times New Roman" w:cs="Times New Roman"/>
          <w:color w:val="111111"/>
          <w:sz w:val="28"/>
          <w:szCs w:val="28"/>
          <w:lang w:eastAsia="ru-RU"/>
        </w:rPr>
        <w:t xml:space="preserve">Удобство. Отпадает нужда в регулярной передаче данных и связанного с этим дискомфорта. </w:t>
      </w:r>
    </w:p>
    <w:p w:rsidR="006171AA" w:rsidRPr="00A000C6" w:rsidRDefault="006171AA" w:rsidP="006171AA">
      <w:pPr>
        <w:widowControl w:val="0"/>
        <w:numPr>
          <w:ilvl w:val="0"/>
          <w:numId w:val="37"/>
        </w:numPr>
        <w:shd w:val="clear" w:color="auto" w:fill="FFFFFF"/>
        <w:spacing w:after="0" w:line="360" w:lineRule="auto"/>
        <w:ind w:left="0" w:firstLine="709"/>
        <w:jc w:val="both"/>
        <w:rPr>
          <w:rFonts w:ascii="Times New Roman" w:eastAsia="Times New Roman" w:hAnsi="Times New Roman" w:cs="Times New Roman"/>
          <w:color w:val="111111"/>
          <w:sz w:val="28"/>
          <w:szCs w:val="28"/>
          <w:lang w:eastAsia="ru-RU"/>
        </w:rPr>
      </w:pPr>
      <w:r w:rsidRPr="00A000C6">
        <w:rPr>
          <w:rFonts w:ascii="Times New Roman" w:eastAsia="Times New Roman" w:hAnsi="Times New Roman" w:cs="Times New Roman"/>
          <w:color w:val="111111"/>
          <w:sz w:val="28"/>
          <w:szCs w:val="28"/>
          <w:lang w:eastAsia="ru-RU"/>
        </w:rPr>
        <w:t>Для поставщиков электроэнергии – предотвращение возможности хищения электроэнергии.</w:t>
      </w:r>
    </w:p>
    <w:p w:rsidR="006171AA" w:rsidRPr="00A000C6" w:rsidRDefault="006171AA" w:rsidP="006171AA">
      <w:pPr>
        <w:widowControl w:val="0"/>
        <w:numPr>
          <w:ilvl w:val="0"/>
          <w:numId w:val="37"/>
        </w:numPr>
        <w:shd w:val="clear" w:color="auto" w:fill="FFFFFF"/>
        <w:spacing w:after="0" w:line="360" w:lineRule="auto"/>
        <w:ind w:left="0" w:firstLine="709"/>
        <w:jc w:val="both"/>
        <w:rPr>
          <w:rFonts w:ascii="Times New Roman" w:eastAsia="Times New Roman" w:hAnsi="Times New Roman" w:cs="Times New Roman"/>
          <w:color w:val="111111"/>
          <w:sz w:val="28"/>
          <w:szCs w:val="28"/>
          <w:lang w:eastAsia="ru-RU"/>
        </w:rPr>
      </w:pPr>
      <w:r w:rsidRPr="00A000C6">
        <w:rPr>
          <w:rFonts w:ascii="Times New Roman" w:eastAsia="Times New Roman" w:hAnsi="Times New Roman" w:cs="Times New Roman"/>
          <w:color w:val="111111"/>
          <w:sz w:val="28"/>
          <w:szCs w:val="28"/>
          <w:lang w:eastAsia="ru-RU"/>
        </w:rPr>
        <w:t>Возможность воспользоваться льготными тарифами.</w:t>
      </w:r>
    </w:p>
    <w:p w:rsidR="006171AA" w:rsidRPr="00A000C6" w:rsidRDefault="006171AA" w:rsidP="006171AA">
      <w:pPr>
        <w:widowControl w:val="0"/>
        <w:numPr>
          <w:ilvl w:val="0"/>
          <w:numId w:val="37"/>
        </w:numPr>
        <w:shd w:val="clear" w:color="auto" w:fill="FFFFFF"/>
        <w:spacing w:after="0" w:line="360" w:lineRule="auto"/>
        <w:ind w:left="0" w:firstLine="709"/>
        <w:jc w:val="both"/>
        <w:rPr>
          <w:rFonts w:ascii="Times New Roman" w:eastAsia="Times New Roman" w:hAnsi="Times New Roman" w:cs="Times New Roman"/>
          <w:color w:val="111111"/>
          <w:sz w:val="28"/>
          <w:szCs w:val="28"/>
          <w:lang w:eastAsia="ru-RU"/>
        </w:rPr>
      </w:pPr>
      <w:r w:rsidRPr="00A000C6">
        <w:rPr>
          <w:rFonts w:ascii="Times New Roman" w:eastAsia="Times New Roman" w:hAnsi="Times New Roman" w:cs="Times New Roman"/>
          <w:color w:val="111111"/>
          <w:sz w:val="28"/>
          <w:szCs w:val="28"/>
          <w:lang w:eastAsia="ru-RU"/>
        </w:rPr>
        <w:t>Мониторинг со стороны управляющей компании или энергосбыта. Что позволит: навести порядок, выявить и оперативно отключить неплательщиков, видеть работу схемы электроснабжения не выходя на место.</w:t>
      </w:r>
    </w:p>
    <w:p w:rsidR="006171AA" w:rsidRPr="00A000C6" w:rsidRDefault="006171AA" w:rsidP="006171AA">
      <w:pPr>
        <w:widowControl w:val="0"/>
        <w:numPr>
          <w:ilvl w:val="0"/>
          <w:numId w:val="37"/>
        </w:numPr>
        <w:shd w:val="clear" w:color="auto" w:fill="FFFFFF"/>
        <w:spacing w:after="0" w:line="360" w:lineRule="auto"/>
        <w:ind w:left="0" w:firstLine="709"/>
        <w:jc w:val="both"/>
        <w:rPr>
          <w:rFonts w:ascii="Times New Roman" w:eastAsia="Times New Roman" w:hAnsi="Times New Roman" w:cs="Times New Roman"/>
          <w:color w:val="111111"/>
          <w:sz w:val="28"/>
          <w:szCs w:val="28"/>
          <w:lang w:eastAsia="ru-RU"/>
        </w:rPr>
      </w:pPr>
      <w:r w:rsidRPr="00A000C6">
        <w:rPr>
          <w:rFonts w:ascii="Times New Roman" w:eastAsia="Times New Roman" w:hAnsi="Times New Roman" w:cs="Times New Roman"/>
          <w:color w:val="111111"/>
          <w:sz w:val="28"/>
          <w:szCs w:val="28"/>
          <w:lang w:eastAsia="ru-RU"/>
        </w:rPr>
        <w:t>Отпадает необходимость в штате контролёров собирающих и перерабатывающих«данные». Теперь всем этим будут заниматься умные системы учёта.</w:t>
      </w:r>
    </w:p>
    <w:p w:rsidR="006171AA" w:rsidRPr="00A000C6" w:rsidRDefault="006171AA" w:rsidP="006171AA">
      <w:pPr>
        <w:widowControl w:val="0"/>
        <w:numPr>
          <w:ilvl w:val="0"/>
          <w:numId w:val="37"/>
        </w:numPr>
        <w:shd w:val="clear" w:color="auto" w:fill="FFFFFF"/>
        <w:spacing w:after="0" w:line="360" w:lineRule="auto"/>
        <w:ind w:left="0" w:firstLine="709"/>
        <w:jc w:val="both"/>
        <w:rPr>
          <w:rFonts w:ascii="Times New Roman" w:eastAsia="Times New Roman" w:hAnsi="Times New Roman" w:cs="Times New Roman"/>
          <w:color w:val="111111"/>
          <w:sz w:val="28"/>
          <w:szCs w:val="28"/>
          <w:lang w:eastAsia="ru-RU"/>
        </w:rPr>
      </w:pPr>
      <w:r w:rsidRPr="00A000C6">
        <w:rPr>
          <w:rFonts w:ascii="Times New Roman" w:eastAsia="Times New Roman" w:hAnsi="Times New Roman" w:cs="Times New Roman"/>
          <w:color w:val="111111"/>
          <w:sz w:val="28"/>
          <w:szCs w:val="28"/>
          <w:lang w:eastAsia="ru-RU"/>
        </w:rPr>
        <w:t>Стимуляция потребителей к экономии электрической энергии. Видя, как растут цифры будущего счёта, каждый поневоле задумается: куда же она расходуется. И начнёт принимать меры.</w:t>
      </w:r>
    </w:p>
    <w:p w:rsidR="006171AA" w:rsidRPr="00A000C6" w:rsidRDefault="006171AA" w:rsidP="006171AA">
      <w:pPr>
        <w:widowControl w:val="0"/>
        <w:numPr>
          <w:ilvl w:val="0"/>
          <w:numId w:val="37"/>
        </w:numPr>
        <w:shd w:val="clear" w:color="auto" w:fill="FFFFFF"/>
        <w:spacing w:after="0" w:line="360" w:lineRule="auto"/>
        <w:ind w:left="0" w:firstLine="709"/>
        <w:jc w:val="both"/>
        <w:rPr>
          <w:rFonts w:ascii="Times New Roman" w:eastAsia="Times New Roman" w:hAnsi="Times New Roman" w:cs="Times New Roman"/>
          <w:color w:val="111111"/>
          <w:sz w:val="28"/>
          <w:szCs w:val="28"/>
          <w:lang w:eastAsia="ru-RU"/>
        </w:rPr>
      </w:pPr>
      <w:r w:rsidRPr="00A000C6">
        <w:rPr>
          <w:rFonts w:ascii="Times New Roman" w:eastAsia="Times New Roman" w:hAnsi="Times New Roman" w:cs="Times New Roman"/>
          <w:color w:val="111111"/>
          <w:sz w:val="28"/>
          <w:szCs w:val="28"/>
          <w:lang w:eastAsia="ru-RU"/>
        </w:rPr>
        <w:t>Получение объективной информации из памяти прибора, в случае каких-либо недоразумений.</w:t>
      </w:r>
    </w:p>
    <w:p w:rsidR="006171AA" w:rsidRPr="00A000C6" w:rsidRDefault="006171AA" w:rsidP="006171AA">
      <w:pPr>
        <w:widowControl w:val="0"/>
        <w:shd w:val="clear" w:color="auto" w:fill="FFFFFF"/>
        <w:spacing w:after="0" w:line="360" w:lineRule="auto"/>
        <w:ind w:firstLine="709"/>
        <w:jc w:val="both"/>
        <w:rPr>
          <w:rFonts w:ascii="Times New Roman" w:eastAsia="Times New Roman" w:hAnsi="Times New Roman" w:cs="Times New Roman"/>
          <w:color w:val="111111"/>
          <w:sz w:val="28"/>
          <w:szCs w:val="28"/>
          <w:highlight w:val="green"/>
          <w:lang w:eastAsia="ru-RU"/>
        </w:rPr>
      </w:pPr>
      <w:r w:rsidRPr="00A000C6">
        <w:rPr>
          <w:rFonts w:ascii="Times New Roman" w:eastAsia="Times New Roman" w:hAnsi="Times New Roman" w:cs="Times New Roman"/>
          <w:color w:val="111111"/>
          <w:sz w:val="28"/>
          <w:szCs w:val="28"/>
          <w:lang w:eastAsia="ru-RU"/>
        </w:rPr>
        <w:t>Разумеется, переход на умные счётчики будет происходить поэтапно, с анализом достигнутых результатов</w:t>
      </w:r>
      <w:r>
        <w:rPr>
          <w:rFonts w:ascii="Times New Roman" w:eastAsia="Times New Roman" w:hAnsi="Times New Roman" w:cs="Times New Roman"/>
          <w:color w:val="111111"/>
          <w:sz w:val="28"/>
          <w:szCs w:val="28"/>
          <w:lang w:eastAsia="ru-RU"/>
        </w:rPr>
        <w:t xml:space="preserve">. </w:t>
      </w:r>
    </w:p>
    <w:p w:rsidR="006171AA" w:rsidRDefault="006171AA" w:rsidP="006171AA">
      <w:pPr>
        <w:widowControl w:val="0"/>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p>
    <w:p w:rsidR="006171AA" w:rsidRDefault="006171AA" w:rsidP="006171AA">
      <w:pPr>
        <w:widowControl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p>
    <w:p w:rsidR="006171AA" w:rsidRPr="00A000C6" w:rsidRDefault="006171AA" w:rsidP="006171AA">
      <w:pPr>
        <w:widowControl w:val="0"/>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p>
    <w:p w:rsidR="006171AA" w:rsidRPr="00A000C6" w:rsidRDefault="006171AA" w:rsidP="006171AA">
      <w:pPr>
        <w:widowControl w:val="0"/>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A000C6">
        <w:rPr>
          <w:rFonts w:ascii="Times New Roman" w:hAnsi="Times New Roman" w:cs="Times New Roman"/>
          <w:sz w:val="28"/>
          <w:szCs w:val="28"/>
        </w:rPr>
        <w:t>https://oschetchike.ru/elektroenergii/umnye</w:t>
      </w:r>
    </w:p>
    <w:p w:rsidR="003D6D55" w:rsidRPr="003D6D55" w:rsidRDefault="003D6D55" w:rsidP="003D6D55">
      <w:pPr>
        <w:pStyle w:val="a3"/>
        <w:shd w:val="clear" w:color="auto" w:fill="FFFFFF"/>
        <w:spacing w:line="360" w:lineRule="auto"/>
        <w:jc w:val="both"/>
        <w:rPr>
          <w:rFonts w:ascii="Times New Roman" w:hAnsi="Times New Roman" w:cs="Times New Roman"/>
          <w:color w:val="333333"/>
          <w:sz w:val="28"/>
          <w:szCs w:val="28"/>
        </w:rPr>
      </w:pPr>
    </w:p>
    <w:p w:rsidR="006171AA" w:rsidRDefault="006171AA" w:rsidP="006171A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Автор:</w:t>
      </w:r>
    </w:p>
    <w:p w:rsidR="006171AA" w:rsidRDefault="006171AA" w:rsidP="006171A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Удалова Е.Н.</w:t>
      </w:r>
    </w:p>
    <w:p w:rsidR="006171AA" w:rsidRDefault="006171AA" w:rsidP="006171A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Преподаватель </w:t>
      </w:r>
    </w:p>
    <w:p w:rsidR="006171AA" w:rsidRDefault="006171AA" w:rsidP="006171AA">
      <w:pPr>
        <w:shd w:val="clear" w:color="auto" w:fill="FFFFFF"/>
        <w:spacing w:after="0" w:line="360" w:lineRule="auto"/>
        <w:jc w:val="right"/>
        <w:outlineLvl w:val="0"/>
        <w:rPr>
          <w:rFonts w:ascii="Times New Roman" w:eastAsia="Times New Roman" w:hAnsi="Times New Roman" w:cs="Times New Roman"/>
          <w:b/>
          <w:color w:val="141414"/>
          <w:kern w:val="36"/>
          <w:sz w:val="32"/>
          <w:szCs w:val="32"/>
          <w:lang w:eastAsia="ru-RU"/>
        </w:rPr>
      </w:pPr>
      <w:r>
        <w:rPr>
          <w:rFonts w:ascii="Times New Roman" w:hAnsi="Times New Roman" w:cs="Times New Roman"/>
          <w:sz w:val="28"/>
          <w:szCs w:val="28"/>
        </w:rPr>
        <w:t>ГАПОУ СО «БТМСХ» г. Балашов</w:t>
      </w:r>
    </w:p>
    <w:p w:rsidR="006171AA" w:rsidRPr="00210B7E" w:rsidRDefault="006171AA" w:rsidP="006171AA">
      <w:pPr>
        <w:shd w:val="clear" w:color="auto" w:fill="FFFFFF"/>
        <w:spacing w:after="0" w:line="360" w:lineRule="auto"/>
        <w:jc w:val="center"/>
        <w:outlineLvl w:val="0"/>
        <w:rPr>
          <w:rFonts w:ascii="Times New Roman" w:eastAsia="Times New Roman" w:hAnsi="Times New Roman" w:cs="Times New Roman"/>
          <w:b/>
          <w:color w:val="141414"/>
          <w:kern w:val="36"/>
          <w:sz w:val="32"/>
          <w:szCs w:val="32"/>
          <w:lang w:eastAsia="ru-RU"/>
        </w:rPr>
      </w:pPr>
      <w:r w:rsidRPr="00210B7E">
        <w:rPr>
          <w:rFonts w:ascii="Times New Roman" w:eastAsia="Times New Roman" w:hAnsi="Times New Roman" w:cs="Times New Roman"/>
          <w:b/>
          <w:color w:val="141414"/>
          <w:kern w:val="36"/>
          <w:sz w:val="32"/>
          <w:szCs w:val="32"/>
          <w:lang w:eastAsia="ru-RU"/>
        </w:rPr>
        <w:t>Генетически модифицированные семена и полевые культуры: производство, хранение и использование</w:t>
      </w:r>
    </w:p>
    <w:p w:rsidR="006171AA" w:rsidRPr="00BE58F3" w:rsidRDefault="006171AA" w:rsidP="006171AA">
      <w:pPr>
        <w:shd w:val="clear" w:color="auto" w:fill="FFFFFF"/>
        <w:spacing w:after="0" w:line="360" w:lineRule="auto"/>
        <w:jc w:val="center"/>
        <w:rPr>
          <w:rFonts w:ascii="Times New Roman" w:eastAsia="Times New Roman" w:hAnsi="Times New Roman" w:cs="Times New Roman"/>
          <w:b/>
          <w:color w:val="141414"/>
          <w:sz w:val="28"/>
          <w:szCs w:val="28"/>
          <w:lang w:eastAsia="ru-RU"/>
        </w:rPr>
      </w:pPr>
      <w:r w:rsidRPr="00BE58F3">
        <w:rPr>
          <w:rFonts w:ascii="Times New Roman" w:eastAsia="Times New Roman" w:hAnsi="Times New Roman" w:cs="Times New Roman"/>
          <w:b/>
          <w:noProof/>
          <w:color w:val="141414"/>
          <w:sz w:val="28"/>
          <w:szCs w:val="28"/>
          <w:lang w:eastAsia="ru-RU"/>
        </w:rPr>
        <w:t>Аннотация</w:t>
      </w:r>
    </w:p>
    <w:p w:rsidR="006171AA" w:rsidRDefault="006171AA" w:rsidP="006171AA">
      <w:pPr>
        <w:widowControl w:val="0"/>
        <w:shd w:val="clear" w:color="auto" w:fill="FFFFFF"/>
        <w:spacing w:after="0" w:line="360" w:lineRule="auto"/>
        <w:ind w:firstLine="709"/>
        <w:jc w:val="both"/>
        <w:rPr>
          <w:rFonts w:ascii="Times New Roman" w:eastAsia="Times New Roman" w:hAnsi="Times New Roman" w:cs="Times New Roman"/>
          <w:bCs/>
          <w:color w:val="141414"/>
          <w:sz w:val="28"/>
          <w:szCs w:val="28"/>
          <w:lang w:eastAsia="ru-RU"/>
        </w:rPr>
      </w:pPr>
      <w:r w:rsidRPr="00556E1D">
        <w:rPr>
          <w:rFonts w:ascii="Times New Roman" w:eastAsia="Times New Roman" w:hAnsi="Times New Roman" w:cs="Times New Roman"/>
          <w:bCs/>
          <w:color w:val="141414"/>
          <w:sz w:val="28"/>
          <w:szCs w:val="28"/>
          <w:lang w:eastAsia="ru-RU"/>
        </w:rPr>
        <w:t>В условиях перехода земледелия на минимальную и нулевую обработку почвы, в агротехнологиях резко возрастают требования к качеству семенного материала, т.к. в почве, в мульче и на семенах накапливается значительно больше инфекционного начала. Как устойчивые к вредителям и болезням, всё шире пропагандируются семена, полученные с помощью генной инженерии.</w:t>
      </w:r>
    </w:p>
    <w:p w:rsidR="006171AA" w:rsidRDefault="006171AA" w:rsidP="006171AA">
      <w:pPr>
        <w:widowControl w:val="0"/>
        <w:shd w:val="clear" w:color="auto" w:fill="FFFFFF"/>
        <w:spacing w:after="0" w:line="360" w:lineRule="auto"/>
        <w:ind w:firstLine="709"/>
        <w:jc w:val="both"/>
        <w:rPr>
          <w:rFonts w:ascii="Times New Roman" w:eastAsia="Times New Roman" w:hAnsi="Times New Roman" w:cs="Times New Roman"/>
          <w:color w:val="141414"/>
          <w:sz w:val="28"/>
          <w:szCs w:val="28"/>
          <w:lang w:eastAsia="ru-RU"/>
        </w:rPr>
      </w:pPr>
    </w:p>
    <w:p w:rsidR="006171AA" w:rsidRDefault="006171AA" w:rsidP="006171AA">
      <w:pPr>
        <w:widowControl w:val="0"/>
        <w:shd w:val="clear" w:color="auto" w:fill="FFFFFF"/>
        <w:spacing w:after="0" w:line="360" w:lineRule="auto"/>
        <w:ind w:firstLine="709"/>
        <w:jc w:val="both"/>
        <w:rPr>
          <w:rFonts w:ascii="Times New Roman" w:eastAsia="Times New Roman" w:hAnsi="Times New Roman" w:cs="Times New Roman"/>
          <w:color w:val="141414"/>
          <w:sz w:val="28"/>
          <w:szCs w:val="28"/>
          <w:lang w:eastAsia="ru-RU"/>
        </w:rPr>
      </w:pPr>
      <w:r w:rsidRPr="00210B7E">
        <w:rPr>
          <w:rFonts w:ascii="Times New Roman" w:eastAsia="Times New Roman" w:hAnsi="Times New Roman" w:cs="Times New Roman"/>
          <w:color w:val="141414"/>
          <w:sz w:val="28"/>
          <w:szCs w:val="28"/>
          <w:lang w:eastAsia="ru-RU"/>
        </w:rPr>
        <w:t>Чтобы увидеть корни этой проблемы, нужно понять, что происходит с ГМО сейчас. 20 лет назад в сельском хозяйстве начали выращивать генетические модифицированные растения для практических целей – производства продуктов и товаров. И до сих пор этот рынок неуклонно рос и развивался. Посевы под ГМО-культуры в среднем увеличивались на 9 млн. гектаров в год, достигнув общей площади в мире около 181 млн. га.</w:t>
      </w:r>
      <w:r w:rsidRPr="00210B7E">
        <w:rPr>
          <w:rFonts w:ascii="Times New Roman" w:eastAsia="Times New Roman" w:hAnsi="Times New Roman" w:cs="Times New Roman"/>
          <w:color w:val="141414"/>
          <w:sz w:val="28"/>
          <w:szCs w:val="28"/>
          <w:lang w:eastAsia="ru-RU"/>
        </w:rPr>
        <w:br/>
        <w:t xml:space="preserve">Но в прошлом году они не только не выросли, но и сократились на 100 тыс. га. Это вроде бы немного, но для растущего, развивающегося рынка – крайне тревожный сигнал. </w:t>
      </w:r>
      <w:r>
        <w:rPr>
          <w:rFonts w:ascii="Times New Roman" w:eastAsia="Times New Roman" w:hAnsi="Times New Roman" w:cs="Times New Roman"/>
          <w:color w:val="141414"/>
          <w:sz w:val="28"/>
          <w:szCs w:val="28"/>
          <w:lang w:eastAsia="ru-RU"/>
        </w:rPr>
        <w:t>П</w:t>
      </w:r>
      <w:r w:rsidRPr="00210B7E">
        <w:rPr>
          <w:rFonts w:ascii="Times New Roman" w:eastAsia="Times New Roman" w:hAnsi="Times New Roman" w:cs="Times New Roman"/>
          <w:color w:val="141414"/>
          <w:sz w:val="28"/>
          <w:szCs w:val="28"/>
          <w:lang w:eastAsia="ru-RU"/>
        </w:rPr>
        <w:t>осевы сократились даже в США, то есть, на родине ГМО, и там же, где работает крупнейшая в этой сфере компания «Monsantо» .</w:t>
      </w:r>
      <w:r w:rsidRPr="00210B7E">
        <w:rPr>
          <w:rFonts w:ascii="Times New Roman" w:eastAsia="Times New Roman" w:hAnsi="Times New Roman" w:cs="Times New Roman"/>
          <w:color w:val="141414"/>
          <w:sz w:val="28"/>
          <w:szCs w:val="28"/>
          <w:lang w:eastAsia="ru-RU"/>
        </w:rPr>
        <w:br/>
        <w:t xml:space="preserve">Да и остальной мир не очень хочет заниматься выращиванием ГМО-культур. Почему так случилось? За 20 лет стало ясно, что ГМО-культуры не привели к резкому росту производства продовольствия в мире. Более того, выяснилось, </w:t>
      </w:r>
      <w:r w:rsidRPr="00210B7E">
        <w:rPr>
          <w:rFonts w:ascii="Times New Roman" w:eastAsia="Times New Roman" w:hAnsi="Times New Roman" w:cs="Times New Roman"/>
          <w:color w:val="141414"/>
          <w:sz w:val="28"/>
          <w:szCs w:val="28"/>
          <w:lang w:eastAsia="ru-RU"/>
        </w:rPr>
        <w:lastRenderedPageBreak/>
        <w:t xml:space="preserve">что культуры эти вызывают появление устойчивых к ним сорняков и вредных насекомых, что уничтожает экономический эффект. К тому же, так называемый Вt-токсин, содержащийся в ГМО, может быть аллергеном, а используемый с другими ГМО-культурами глифосат токсичен для человека и животных. </w:t>
      </w:r>
    </w:p>
    <w:p w:rsidR="006171AA" w:rsidRDefault="006171AA" w:rsidP="006171AA">
      <w:pPr>
        <w:widowControl w:val="0"/>
        <w:shd w:val="clear" w:color="auto" w:fill="FFFFFF"/>
        <w:spacing w:after="0" w:line="360" w:lineRule="auto"/>
        <w:ind w:firstLine="709"/>
        <w:jc w:val="both"/>
        <w:rPr>
          <w:rFonts w:ascii="Times New Roman" w:eastAsia="Times New Roman" w:hAnsi="Times New Roman" w:cs="Times New Roman"/>
          <w:color w:val="141414"/>
          <w:sz w:val="28"/>
          <w:szCs w:val="28"/>
          <w:lang w:eastAsia="ru-RU"/>
        </w:rPr>
      </w:pPr>
      <w:r w:rsidRPr="00210B7E">
        <w:rPr>
          <w:rFonts w:ascii="Times New Roman" w:eastAsia="Times New Roman" w:hAnsi="Times New Roman" w:cs="Times New Roman"/>
          <w:color w:val="141414"/>
          <w:sz w:val="28"/>
          <w:szCs w:val="28"/>
          <w:lang w:eastAsia="ru-RU"/>
        </w:rPr>
        <w:t>Миллионы людей по всему миру каждый день потребляют пищу, со</w:t>
      </w:r>
      <w:r>
        <w:rPr>
          <w:rFonts w:ascii="Times New Roman" w:eastAsia="Times New Roman" w:hAnsi="Times New Roman" w:cs="Times New Roman"/>
          <w:color w:val="141414"/>
          <w:sz w:val="28"/>
          <w:szCs w:val="28"/>
          <w:lang w:eastAsia="ru-RU"/>
        </w:rPr>
        <w:t>держащую ГМО.</w:t>
      </w:r>
      <w:r w:rsidRPr="00210B7E">
        <w:rPr>
          <w:rFonts w:ascii="Times New Roman" w:eastAsia="Times New Roman" w:hAnsi="Times New Roman" w:cs="Times New Roman"/>
          <w:color w:val="141414"/>
          <w:sz w:val="28"/>
          <w:szCs w:val="28"/>
          <w:lang w:eastAsia="ru-RU"/>
        </w:rPr>
        <w:t xml:space="preserve"> Мы все являемся участниками одного большого эксперимента. Но его вряд ли можно считать научным, ведь никто всерьез не занимался изучением влияния ГМО на организм человека. </w:t>
      </w:r>
      <w:r w:rsidRPr="00210B7E">
        <w:rPr>
          <w:rFonts w:ascii="Times New Roman" w:eastAsia="Times New Roman" w:hAnsi="Times New Roman" w:cs="Times New Roman"/>
          <w:color w:val="141414"/>
          <w:sz w:val="28"/>
          <w:szCs w:val="28"/>
          <w:lang w:eastAsia="ru-RU"/>
        </w:rPr>
        <w:br/>
        <w:t>Все ГМО-продукты можно разделить на три категории:</w:t>
      </w:r>
    </w:p>
    <w:p w:rsidR="006171AA" w:rsidRDefault="006171AA" w:rsidP="006171AA">
      <w:pPr>
        <w:widowControl w:val="0"/>
        <w:shd w:val="clear" w:color="auto" w:fill="FFFFFF"/>
        <w:spacing w:after="0" w:line="360" w:lineRule="auto"/>
        <w:ind w:firstLine="709"/>
        <w:jc w:val="both"/>
        <w:rPr>
          <w:rFonts w:ascii="Times New Roman" w:eastAsia="Times New Roman" w:hAnsi="Times New Roman" w:cs="Times New Roman"/>
          <w:color w:val="141414"/>
          <w:sz w:val="28"/>
          <w:szCs w:val="28"/>
          <w:lang w:eastAsia="ru-RU"/>
        </w:rPr>
      </w:pPr>
      <w:r w:rsidRPr="00210B7E">
        <w:rPr>
          <w:rFonts w:ascii="Times New Roman" w:eastAsia="Times New Roman" w:hAnsi="Times New Roman" w:cs="Times New Roman"/>
          <w:color w:val="141414"/>
          <w:sz w:val="28"/>
          <w:szCs w:val="28"/>
          <w:lang w:eastAsia="ru-RU"/>
        </w:rPr>
        <w:t>1. Продукты, содержащие ГМО-ингредиенты (в основном, трансгенная кукуруза и соя). Эти добавки вносятся в пищевые продукты в качестве структурирующих, подслащивающих, красящих веществ, а также в качестве веществ, повышающих содержание белка.</w:t>
      </w:r>
    </w:p>
    <w:p w:rsidR="006171AA" w:rsidRDefault="006171AA" w:rsidP="006171AA">
      <w:pPr>
        <w:widowControl w:val="0"/>
        <w:shd w:val="clear" w:color="auto" w:fill="FFFFFF"/>
        <w:spacing w:after="0" w:line="360" w:lineRule="auto"/>
        <w:ind w:firstLine="709"/>
        <w:jc w:val="both"/>
        <w:rPr>
          <w:rFonts w:ascii="Times New Roman" w:eastAsia="Times New Roman" w:hAnsi="Times New Roman" w:cs="Times New Roman"/>
          <w:color w:val="141414"/>
          <w:sz w:val="28"/>
          <w:szCs w:val="28"/>
          <w:lang w:eastAsia="ru-RU"/>
        </w:rPr>
      </w:pPr>
      <w:r w:rsidRPr="00210B7E">
        <w:rPr>
          <w:rFonts w:ascii="Times New Roman" w:eastAsia="Times New Roman" w:hAnsi="Times New Roman" w:cs="Times New Roman"/>
          <w:color w:val="141414"/>
          <w:sz w:val="28"/>
          <w:szCs w:val="28"/>
          <w:lang w:eastAsia="ru-RU"/>
        </w:rPr>
        <w:t>2. Продукты переработки трансгенного сырья (например, соевый творог, соевое молоко, чипсы, кукурузные хлопья, томатная паста).</w:t>
      </w:r>
    </w:p>
    <w:p w:rsidR="006171AA" w:rsidRDefault="006171AA" w:rsidP="006171AA">
      <w:pPr>
        <w:widowControl w:val="0"/>
        <w:shd w:val="clear" w:color="auto" w:fill="FFFFFF"/>
        <w:spacing w:after="0" w:line="360" w:lineRule="auto"/>
        <w:ind w:firstLine="709"/>
        <w:jc w:val="both"/>
        <w:rPr>
          <w:rFonts w:ascii="Times New Roman" w:eastAsia="Times New Roman" w:hAnsi="Times New Roman" w:cs="Times New Roman"/>
          <w:color w:val="141414"/>
          <w:sz w:val="28"/>
          <w:szCs w:val="28"/>
          <w:lang w:eastAsia="ru-RU"/>
        </w:rPr>
      </w:pPr>
      <w:r w:rsidRPr="00210B7E">
        <w:rPr>
          <w:rFonts w:ascii="Times New Roman" w:eastAsia="Times New Roman" w:hAnsi="Times New Roman" w:cs="Times New Roman"/>
          <w:color w:val="141414"/>
          <w:sz w:val="28"/>
          <w:szCs w:val="28"/>
          <w:lang w:eastAsia="ru-RU"/>
        </w:rPr>
        <w:t>3. Трансгенные овощи и фрукты, а в скором времени, возможно, и животные, непосредственно употребляемые в пищу.</w:t>
      </w:r>
    </w:p>
    <w:p w:rsidR="006171AA" w:rsidRDefault="006171AA" w:rsidP="006171AA">
      <w:pPr>
        <w:widowControl w:val="0"/>
        <w:shd w:val="clear" w:color="auto" w:fill="FFFFFF"/>
        <w:spacing w:after="0" w:line="360" w:lineRule="auto"/>
        <w:ind w:firstLine="709"/>
        <w:jc w:val="both"/>
        <w:rPr>
          <w:rFonts w:ascii="Times New Roman" w:eastAsia="Times New Roman" w:hAnsi="Times New Roman" w:cs="Times New Roman"/>
          <w:color w:val="141414"/>
          <w:sz w:val="28"/>
          <w:szCs w:val="28"/>
          <w:lang w:eastAsia="ru-RU"/>
        </w:rPr>
      </w:pPr>
      <w:r w:rsidRPr="00210B7E">
        <w:rPr>
          <w:rFonts w:ascii="Times New Roman" w:eastAsia="Times New Roman" w:hAnsi="Times New Roman" w:cs="Times New Roman"/>
          <w:color w:val="141414"/>
          <w:sz w:val="28"/>
          <w:szCs w:val="28"/>
          <w:lang w:eastAsia="ru-RU"/>
        </w:rPr>
        <w:t xml:space="preserve">Эксперты выделяют следующие основные риски потребления в пищу ГМО-продуктов: угнетение иммунитета, возможность острых нарушений функционирования организма, таких как аллергические реакции и метаболические расстройства, в результате непосредственного действия трансгенных белков. </w:t>
      </w:r>
    </w:p>
    <w:p w:rsidR="006171AA" w:rsidRDefault="006171AA" w:rsidP="006171AA">
      <w:pPr>
        <w:widowControl w:val="0"/>
        <w:shd w:val="clear" w:color="auto" w:fill="FFFFFF"/>
        <w:spacing w:after="0" w:line="360" w:lineRule="auto"/>
        <w:ind w:firstLine="709"/>
        <w:jc w:val="both"/>
        <w:rPr>
          <w:rFonts w:ascii="Times New Roman" w:eastAsia="Times New Roman" w:hAnsi="Times New Roman" w:cs="Times New Roman"/>
          <w:color w:val="141414"/>
          <w:sz w:val="28"/>
          <w:szCs w:val="28"/>
          <w:lang w:eastAsia="ru-RU"/>
        </w:rPr>
      </w:pPr>
      <w:r w:rsidRPr="00210B7E">
        <w:rPr>
          <w:rFonts w:ascii="Times New Roman" w:eastAsia="Times New Roman" w:hAnsi="Times New Roman" w:cs="Times New Roman"/>
          <w:color w:val="141414"/>
          <w:sz w:val="28"/>
          <w:szCs w:val="28"/>
          <w:lang w:eastAsia="ru-RU"/>
        </w:rPr>
        <w:t xml:space="preserve">Судя по отсутствию публикаций в рецензируемой научной литературе, клинических испытаний пищевых ГМО-продуктов на людях никогда не проводились. Большинство попыток установить безопасность ГМО-продуктов питания являются косвенными. Нарушения могут возникнуть в связи с множественным эффектом белков ГМО: при получении ГМО в лаборатории невозможно заранее предвидеть, в какой именно участок генома встроится новый ген и сколько его копий окажется в организме-получателе. </w:t>
      </w:r>
      <w:r w:rsidRPr="00210B7E">
        <w:rPr>
          <w:rFonts w:ascii="Times New Roman" w:eastAsia="Times New Roman" w:hAnsi="Times New Roman" w:cs="Times New Roman"/>
          <w:color w:val="141414"/>
          <w:sz w:val="28"/>
          <w:szCs w:val="28"/>
          <w:lang w:eastAsia="ru-RU"/>
        </w:rPr>
        <w:lastRenderedPageBreak/>
        <w:t>Никто не смог доказать, что одни и те же копии оного и того же гена работают одинаково. Из-за сбоя в метаболизме ГМО может синтезировать непредсказуемые токсичные для человека вещества. Уже существуют убедительные доказательства нарушения стабильности генома растения при встраивании в него чужеродного гена. Все это может послужить причиной изменения химического состава ГМО и возникновения у него неожиданных, в том числе, токсических свойств. При получении ГМО до сих пор используются маркерные гены устойчивости к антибиотикам, которые могут перейти в микрофлору кишечника, что было показано в соответствующих экспериментах. Большинство известных трансгенных растений не погибают при массовом использовании сельскохозяйственных химикатов и могут их аккумулировать. Есть данные о том, что сахарная свекла, устойчивая к гербициду глифосат, накапливает его токсичные метаболиты. </w:t>
      </w:r>
      <w:r w:rsidRPr="00210B7E">
        <w:rPr>
          <w:rFonts w:ascii="Times New Roman" w:eastAsia="Times New Roman" w:hAnsi="Times New Roman" w:cs="Times New Roman"/>
          <w:color w:val="141414"/>
          <w:sz w:val="28"/>
          <w:szCs w:val="28"/>
          <w:lang w:eastAsia="ru-RU"/>
        </w:rPr>
        <w:br/>
        <w:t>Каждая вставка чужеродного гена в организм – это мутации, она может вызвать в г</w:t>
      </w:r>
      <w:r>
        <w:rPr>
          <w:rFonts w:ascii="Times New Roman" w:eastAsia="Times New Roman" w:hAnsi="Times New Roman" w:cs="Times New Roman"/>
          <w:color w:val="141414"/>
          <w:sz w:val="28"/>
          <w:szCs w:val="28"/>
          <w:lang w:eastAsia="ru-RU"/>
        </w:rPr>
        <w:t>еноме нежелательные последствия.</w:t>
      </w:r>
    </w:p>
    <w:p w:rsidR="006171AA" w:rsidRDefault="006171AA" w:rsidP="006171AA">
      <w:pPr>
        <w:widowControl w:val="0"/>
        <w:shd w:val="clear" w:color="auto" w:fill="FFFFFF"/>
        <w:spacing w:after="0" w:line="360" w:lineRule="auto"/>
        <w:ind w:firstLine="709"/>
        <w:jc w:val="both"/>
        <w:rPr>
          <w:rFonts w:ascii="Times New Roman" w:eastAsia="Times New Roman" w:hAnsi="Times New Roman" w:cs="Times New Roman"/>
          <w:color w:val="141414"/>
          <w:sz w:val="28"/>
          <w:szCs w:val="28"/>
          <w:lang w:eastAsia="ru-RU"/>
        </w:rPr>
      </w:pPr>
      <w:r w:rsidRPr="00210B7E">
        <w:rPr>
          <w:rFonts w:ascii="Times New Roman" w:eastAsia="Times New Roman" w:hAnsi="Times New Roman" w:cs="Times New Roman"/>
          <w:color w:val="141414"/>
          <w:sz w:val="28"/>
          <w:szCs w:val="28"/>
          <w:lang w:eastAsia="ru-RU"/>
        </w:rPr>
        <w:t>По данным исследований британских ученых в рамках государственного проекта «Оценка риска, связанного с использованием ГМО в продуктах питания для человека», обнародованных в 2002 г., трансгены имеют свойство задерживаться в организме человека и результате так называемого «горизонтального переноса» встраиваться в генетический аппарат микроорганизмов кишечника человека. Ранее подобная возможность отрицалась. Согласно данным отчета Института питания РАМН 1998 г., у крыс, получавших трансгенный картофель компании «Монсанто», как через месяц, так и через шесть месяцев эксперимента наблюдались: статистически достоверное снижение массы тела, анемия и дистрофические изменения печеночных клеток.</w:t>
      </w:r>
    </w:p>
    <w:p w:rsidR="006171AA" w:rsidRDefault="006171AA" w:rsidP="006171AA">
      <w:pPr>
        <w:widowControl w:val="0"/>
        <w:shd w:val="clear" w:color="auto" w:fill="FFFFFF"/>
        <w:spacing w:after="0" w:line="360" w:lineRule="auto"/>
        <w:ind w:firstLine="709"/>
        <w:jc w:val="both"/>
        <w:rPr>
          <w:rFonts w:ascii="Times New Roman" w:eastAsia="Times New Roman" w:hAnsi="Times New Roman" w:cs="Times New Roman"/>
          <w:color w:val="141414"/>
          <w:sz w:val="28"/>
          <w:szCs w:val="28"/>
          <w:lang w:eastAsia="ru-RU"/>
        </w:rPr>
      </w:pPr>
      <w:r w:rsidRPr="00210B7E">
        <w:rPr>
          <w:rFonts w:ascii="Times New Roman" w:eastAsia="Times New Roman" w:hAnsi="Times New Roman" w:cs="Times New Roman"/>
          <w:color w:val="141414"/>
          <w:sz w:val="28"/>
          <w:szCs w:val="28"/>
          <w:lang w:eastAsia="ru-RU"/>
        </w:rPr>
        <w:t>24 июня 2016 г. Госдума РФ приняла закон о запрете на выращивание и разведение в России генетически и инженерно-модифицированных растений и животных – исключение сделано только для проведения экспертиз и научных исследований.</w:t>
      </w:r>
    </w:p>
    <w:p w:rsidR="006171AA" w:rsidRDefault="006171AA" w:rsidP="006171AA">
      <w:pPr>
        <w:widowControl w:val="0"/>
        <w:shd w:val="clear" w:color="auto" w:fill="FFFFFF"/>
        <w:spacing w:after="0" w:line="360" w:lineRule="auto"/>
        <w:ind w:firstLine="709"/>
        <w:jc w:val="both"/>
        <w:rPr>
          <w:rFonts w:ascii="Times New Roman" w:eastAsia="Times New Roman" w:hAnsi="Times New Roman" w:cs="Times New Roman"/>
          <w:color w:val="141414"/>
          <w:sz w:val="28"/>
          <w:szCs w:val="28"/>
          <w:lang w:eastAsia="ru-RU"/>
        </w:rPr>
      </w:pPr>
      <w:r w:rsidRPr="00210B7E">
        <w:rPr>
          <w:rFonts w:ascii="Times New Roman" w:eastAsia="Times New Roman" w:hAnsi="Times New Roman" w:cs="Times New Roman"/>
          <w:color w:val="141414"/>
          <w:sz w:val="28"/>
          <w:szCs w:val="28"/>
          <w:lang w:eastAsia="ru-RU"/>
        </w:rPr>
        <w:lastRenderedPageBreak/>
        <w:t>«Запрещается ввозить на территорию Российской Федерации и использовать для посева (посадки) семена растений, генетическая программа которых изменена с использованием методов генной инженерии и которые содержит генно-инженерный материал, внесение которого не может являться результатом природных (естественных) процессов, за исключением посева (посадки) таких семян при проведении экспертиз и научно-исследовательских работ», – говорится в тексте закона.</w:t>
      </w:r>
    </w:p>
    <w:p w:rsidR="006171AA" w:rsidRDefault="006171AA" w:rsidP="006171AA">
      <w:pPr>
        <w:widowControl w:val="0"/>
        <w:shd w:val="clear" w:color="auto" w:fill="FFFFFF"/>
        <w:spacing w:after="0" w:line="360" w:lineRule="auto"/>
        <w:ind w:firstLine="709"/>
        <w:jc w:val="both"/>
        <w:rPr>
          <w:rFonts w:ascii="Times New Roman" w:eastAsia="Times New Roman" w:hAnsi="Times New Roman" w:cs="Times New Roman"/>
          <w:color w:val="141414"/>
          <w:sz w:val="28"/>
          <w:szCs w:val="28"/>
          <w:lang w:eastAsia="ru-RU"/>
        </w:rPr>
      </w:pPr>
      <w:r w:rsidRPr="00210B7E">
        <w:rPr>
          <w:rFonts w:ascii="Times New Roman" w:eastAsia="Times New Roman" w:hAnsi="Times New Roman" w:cs="Times New Roman"/>
          <w:color w:val="141414"/>
          <w:sz w:val="28"/>
          <w:szCs w:val="28"/>
          <w:lang w:eastAsia="ru-RU"/>
        </w:rPr>
        <w:t xml:space="preserve">Примечательно, что импорт продуктов, полученных с применением генно-модифицированных организмов (ГМО), новый закон не запрещает. Правда, продукты эти должны будут пройти обязательную регистрацию. </w:t>
      </w:r>
    </w:p>
    <w:p w:rsidR="006171AA" w:rsidRDefault="006171AA" w:rsidP="006171AA">
      <w:pPr>
        <w:widowControl w:val="0"/>
        <w:shd w:val="clear" w:color="auto" w:fill="FFFFFF"/>
        <w:spacing w:after="0" w:line="360" w:lineRule="auto"/>
        <w:ind w:firstLine="709"/>
        <w:jc w:val="both"/>
        <w:rPr>
          <w:rFonts w:ascii="Times New Roman" w:eastAsia="Times New Roman" w:hAnsi="Times New Roman" w:cs="Times New Roman"/>
          <w:color w:val="141414"/>
          <w:sz w:val="28"/>
          <w:szCs w:val="28"/>
          <w:lang w:eastAsia="ru-RU"/>
        </w:rPr>
      </w:pPr>
      <w:r w:rsidRPr="00210B7E">
        <w:rPr>
          <w:rFonts w:ascii="Times New Roman" w:eastAsia="Times New Roman" w:hAnsi="Times New Roman" w:cs="Times New Roman"/>
          <w:color w:val="141414"/>
          <w:sz w:val="28"/>
          <w:szCs w:val="28"/>
          <w:lang w:eastAsia="ru-RU"/>
        </w:rPr>
        <w:t>Запрет или разрешение на их использование будут даны по итогам экспертизы.</w:t>
      </w:r>
    </w:p>
    <w:p w:rsidR="006171AA" w:rsidRDefault="006171AA" w:rsidP="006171AA">
      <w:pPr>
        <w:widowControl w:val="0"/>
        <w:shd w:val="clear" w:color="auto" w:fill="FFFFFF"/>
        <w:spacing w:after="0" w:line="360" w:lineRule="auto"/>
        <w:ind w:firstLine="709"/>
        <w:jc w:val="both"/>
        <w:rPr>
          <w:rFonts w:ascii="Times New Roman" w:eastAsia="Times New Roman" w:hAnsi="Times New Roman" w:cs="Times New Roman"/>
          <w:color w:val="141414"/>
          <w:sz w:val="28"/>
          <w:szCs w:val="28"/>
          <w:lang w:eastAsia="ru-RU"/>
        </w:rPr>
      </w:pPr>
      <w:r w:rsidRPr="00210B7E">
        <w:rPr>
          <w:rFonts w:ascii="Times New Roman" w:eastAsia="Times New Roman" w:hAnsi="Times New Roman" w:cs="Times New Roman"/>
          <w:color w:val="141414"/>
          <w:sz w:val="28"/>
          <w:szCs w:val="28"/>
          <w:lang w:eastAsia="ru-RU"/>
        </w:rPr>
        <w:t>Закон вступил в силу 1 июля 2017 года. За нарушение новых правил использования ГМО предусмотрены штрафы: для должностных лиц – от 10 до 50 тыс. руб., для юридических – от 50 до 100 тыс. руб.</w:t>
      </w:r>
      <w:r w:rsidRPr="00210B7E">
        <w:rPr>
          <w:rFonts w:ascii="Times New Roman" w:eastAsia="Times New Roman" w:hAnsi="Times New Roman" w:cs="Times New Roman"/>
          <w:color w:val="141414"/>
          <w:sz w:val="28"/>
          <w:szCs w:val="28"/>
          <w:lang w:eastAsia="ru-RU"/>
        </w:rPr>
        <w:br/>
        <w:t>В 2017 году на всех продуктах, содержащих генномодифицированные субстанции, должна появиться маркировка «ГМО». В нашей стране разрешено использовать при производстве продуктов питания и сельхозкормов 22 линии ГМО-культур: это 12 разновидностей кукурузы, 8-сои, по одной линии риса и свеклы. Значит, в продуктах, при производстве которых используются эти ингредиенты, теоритически может быть ГМО и, как следствие, должна быть маркировка.</w:t>
      </w:r>
    </w:p>
    <w:p w:rsidR="006171AA" w:rsidRDefault="006171AA" w:rsidP="006171AA">
      <w:pPr>
        <w:widowControl w:val="0"/>
        <w:shd w:val="clear" w:color="auto" w:fill="FFFFFF"/>
        <w:spacing w:after="0" w:line="360" w:lineRule="auto"/>
        <w:ind w:firstLine="709"/>
        <w:jc w:val="both"/>
        <w:rPr>
          <w:rFonts w:ascii="Times New Roman" w:eastAsia="Times New Roman" w:hAnsi="Times New Roman" w:cs="Times New Roman"/>
          <w:color w:val="141414"/>
          <w:sz w:val="28"/>
          <w:szCs w:val="28"/>
          <w:lang w:eastAsia="ru-RU"/>
        </w:rPr>
      </w:pPr>
      <w:r>
        <w:rPr>
          <w:rFonts w:ascii="Times New Roman" w:eastAsia="Times New Roman" w:hAnsi="Times New Roman" w:cs="Times New Roman"/>
          <w:color w:val="141414"/>
          <w:sz w:val="28"/>
          <w:szCs w:val="28"/>
          <w:lang w:eastAsia="ru-RU"/>
        </w:rPr>
        <w:t>Р</w:t>
      </w:r>
      <w:r w:rsidRPr="00210B7E">
        <w:rPr>
          <w:rFonts w:ascii="Times New Roman" w:eastAsia="Times New Roman" w:hAnsi="Times New Roman" w:cs="Times New Roman"/>
          <w:color w:val="141414"/>
          <w:sz w:val="28"/>
          <w:szCs w:val="28"/>
          <w:lang w:eastAsia="ru-RU"/>
        </w:rPr>
        <w:t>оссийские аграрии во многом зависят от импортного семенного материала. Значительная часть его – это отечественные сорта, которые выращиваются по заказу наших фирм в Китае. По данным общественного совета при Минсельхозе, 90% картофеля в нашей стране выращивается из импортного посадочного материала. Основные поставщики</w:t>
      </w:r>
      <w:r>
        <w:rPr>
          <w:rFonts w:ascii="Times New Roman" w:eastAsia="Times New Roman" w:hAnsi="Times New Roman" w:cs="Times New Roman"/>
          <w:color w:val="141414"/>
          <w:sz w:val="28"/>
          <w:szCs w:val="28"/>
          <w:lang w:eastAsia="ru-RU"/>
        </w:rPr>
        <w:t xml:space="preserve"> семян</w:t>
      </w:r>
      <w:r w:rsidRPr="00210B7E">
        <w:rPr>
          <w:rFonts w:ascii="Times New Roman" w:eastAsia="Times New Roman" w:hAnsi="Times New Roman" w:cs="Times New Roman"/>
          <w:color w:val="141414"/>
          <w:sz w:val="28"/>
          <w:szCs w:val="28"/>
          <w:lang w:eastAsia="ru-RU"/>
        </w:rPr>
        <w:t xml:space="preserve"> – Нидерланды, Германия и Франция. По овощам оценки серьезно разносятся, но, чаще всего, говорят об импорте примерно 50% семян.</w:t>
      </w:r>
    </w:p>
    <w:p w:rsidR="006171AA" w:rsidRDefault="006171AA" w:rsidP="006171AA">
      <w:pPr>
        <w:widowControl w:val="0"/>
        <w:shd w:val="clear" w:color="auto" w:fill="FFFFFF"/>
        <w:spacing w:after="0" w:line="360" w:lineRule="auto"/>
        <w:ind w:firstLine="709"/>
        <w:jc w:val="both"/>
        <w:rPr>
          <w:rFonts w:ascii="Times New Roman" w:eastAsia="Times New Roman" w:hAnsi="Times New Roman" w:cs="Times New Roman"/>
          <w:color w:val="141414"/>
          <w:sz w:val="28"/>
          <w:szCs w:val="28"/>
          <w:lang w:eastAsia="ru-RU"/>
        </w:rPr>
      </w:pPr>
      <w:r w:rsidRPr="00210B7E">
        <w:rPr>
          <w:rFonts w:ascii="Times New Roman" w:eastAsia="Times New Roman" w:hAnsi="Times New Roman" w:cs="Times New Roman"/>
          <w:color w:val="141414"/>
          <w:sz w:val="28"/>
          <w:szCs w:val="28"/>
          <w:lang w:eastAsia="ru-RU"/>
        </w:rPr>
        <w:t xml:space="preserve">Очевидно, что в зависимость от импортного посадочного материала </w:t>
      </w:r>
      <w:r w:rsidRPr="00210B7E">
        <w:rPr>
          <w:rFonts w:ascii="Times New Roman" w:eastAsia="Times New Roman" w:hAnsi="Times New Roman" w:cs="Times New Roman"/>
          <w:color w:val="141414"/>
          <w:sz w:val="28"/>
          <w:szCs w:val="28"/>
          <w:lang w:eastAsia="ru-RU"/>
        </w:rPr>
        <w:lastRenderedPageBreak/>
        <w:t xml:space="preserve">несет прямую угрозу продовольственной безопасности страны. Однако возродить отечественную селекцию и семеноводство, используя традиционные технологии, по мнению экспертов, невозможно – за прошедшие десятилетия страна очень сильно отстала от таких лидеров в этой сфере, как США и Нидерланды. Переломить ситуацию можно, только используя самые современные технологии, одинаково новые для всех участников рынка. По мнению ученых, в такой ситуации нельзя отказываться от развития генной инженерии. </w:t>
      </w:r>
    </w:p>
    <w:p w:rsidR="006171AA" w:rsidRPr="00210B7E" w:rsidRDefault="006171AA" w:rsidP="006171AA">
      <w:pPr>
        <w:shd w:val="clear" w:color="auto" w:fill="FFFFFF"/>
        <w:spacing w:after="0" w:line="360" w:lineRule="auto"/>
        <w:jc w:val="both"/>
        <w:rPr>
          <w:rFonts w:ascii="Times New Roman" w:eastAsia="Times New Roman" w:hAnsi="Times New Roman" w:cs="Times New Roman"/>
          <w:color w:val="141414"/>
          <w:sz w:val="28"/>
          <w:szCs w:val="28"/>
          <w:lang w:eastAsia="ru-RU"/>
        </w:rPr>
      </w:pPr>
    </w:p>
    <w:p w:rsidR="006171AA" w:rsidRDefault="006171AA" w:rsidP="006171A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p>
    <w:p w:rsidR="006171AA" w:rsidRDefault="006171AA" w:rsidP="006171AA">
      <w:pPr>
        <w:spacing w:after="0"/>
        <w:rPr>
          <w:rFonts w:ascii="Times New Roman" w:hAnsi="Times New Roman" w:cs="Times New Roman"/>
          <w:sz w:val="28"/>
          <w:szCs w:val="28"/>
        </w:rPr>
      </w:pPr>
    </w:p>
    <w:p w:rsidR="006171AA" w:rsidRPr="00210B7E" w:rsidRDefault="006171AA" w:rsidP="006171AA">
      <w:pPr>
        <w:spacing w:after="0"/>
        <w:rPr>
          <w:rFonts w:ascii="Times New Roman" w:hAnsi="Times New Roman" w:cs="Times New Roman"/>
          <w:sz w:val="28"/>
          <w:szCs w:val="28"/>
        </w:rPr>
      </w:pPr>
      <w:r>
        <w:rPr>
          <w:rFonts w:ascii="Times New Roman" w:hAnsi="Times New Roman" w:cs="Times New Roman"/>
          <w:sz w:val="28"/>
          <w:szCs w:val="28"/>
        </w:rPr>
        <w:t xml:space="preserve">1 </w:t>
      </w:r>
      <w:r w:rsidRPr="00210B7E">
        <w:rPr>
          <w:rFonts w:ascii="Times New Roman" w:hAnsi="Times New Roman" w:cs="Times New Roman"/>
          <w:sz w:val="28"/>
          <w:szCs w:val="28"/>
        </w:rPr>
        <w:t>https://svetich.info/publikacii/zernovoe-oborudovanie/geneticheski-modificirovannye-semena-i-p.html</w:t>
      </w:r>
    </w:p>
    <w:p w:rsidR="003D6D55" w:rsidRPr="00E438D1" w:rsidRDefault="003D6D55" w:rsidP="004856E7">
      <w:pPr>
        <w:pStyle w:val="a3"/>
        <w:shd w:val="clear" w:color="auto" w:fill="FFFFFF"/>
        <w:spacing w:after="0" w:line="360" w:lineRule="auto"/>
        <w:jc w:val="both"/>
        <w:rPr>
          <w:rFonts w:ascii="Times New Roman" w:hAnsi="Times New Roman" w:cs="Times New Roman"/>
          <w:color w:val="333333"/>
          <w:sz w:val="28"/>
          <w:szCs w:val="28"/>
        </w:rPr>
      </w:pPr>
    </w:p>
    <w:p w:rsidR="00845064" w:rsidRDefault="00845064" w:rsidP="00845064">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Автор:</w:t>
      </w:r>
    </w:p>
    <w:p w:rsidR="00845064" w:rsidRPr="003259C3" w:rsidRDefault="00845064" w:rsidP="00845064">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Фоломкин Назар Вячеславович</w:t>
      </w:r>
      <w:r w:rsidRPr="003259C3">
        <w:rPr>
          <w:rFonts w:ascii="Times New Roman" w:hAnsi="Times New Roman" w:cs="Times New Roman"/>
          <w:sz w:val="28"/>
          <w:szCs w:val="28"/>
        </w:rPr>
        <w:t xml:space="preserve">, </w:t>
      </w:r>
    </w:p>
    <w:p w:rsidR="00845064" w:rsidRPr="003259C3" w:rsidRDefault="00845064" w:rsidP="00845064">
      <w:pPr>
        <w:spacing w:after="0" w:line="360" w:lineRule="auto"/>
        <w:jc w:val="right"/>
        <w:rPr>
          <w:rFonts w:ascii="Times New Roman" w:hAnsi="Times New Roman" w:cs="Times New Roman"/>
          <w:sz w:val="28"/>
          <w:szCs w:val="28"/>
        </w:rPr>
      </w:pPr>
      <w:r w:rsidRPr="003259C3">
        <w:rPr>
          <w:rFonts w:ascii="Times New Roman" w:hAnsi="Times New Roman" w:cs="Times New Roman"/>
          <w:sz w:val="28"/>
          <w:szCs w:val="28"/>
        </w:rPr>
        <w:t>студент 2 курса ГАПОУ СО «Балашовского</w:t>
      </w:r>
    </w:p>
    <w:p w:rsidR="00845064" w:rsidRPr="003259C3" w:rsidRDefault="00845064" w:rsidP="00845064">
      <w:pPr>
        <w:spacing w:after="0" w:line="360" w:lineRule="auto"/>
        <w:jc w:val="right"/>
        <w:rPr>
          <w:rFonts w:ascii="Times New Roman" w:hAnsi="Times New Roman" w:cs="Times New Roman"/>
          <w:sz w:val="28"/>
          <w:szCs w:val="28"/>
        </w:rPr>
      </w:pPr>
      <w:r w:rsidRPr="003259C3">
        <w:rPr>
          <w:rFonts w:ascii="Times New Roman" w:hAnsi="Times New Roman" w:cs="Times New Roman"/>
          <w:sz w:val="28"/>
          <w:szCs w:val="28"/>
        </w:rPr>
        <w:t>техникума механизации сельского хозяйства»</w:t>
      </w:r>
    </w:p>
    <w:p w:rsidR="00845064" w:rsidRPr="003259C3" w:rsidRDefault="00845064" w:rsidP="00845064">
      <w:pPr>
        <w:spacing w:after="0" w:line="360" w:lineRule="auto"/>
        <w:jc w:val="right"/>
        <w:rPr>
          <w:rFonts w:ascii="Times New Roman" w:hAnsi="Times New Roman" w:cs="Times New Roman"/>
          <w:sz w:val="28"/>
          <w:szCs w:val="28"/>
        </w:rPr>
      </w:pPr>
      <w:r w:rsidRPr="003259C3">
        <w:rPr>
          <w:rFonts w:ascii="Times New Roman" w:hAnsi="Times New Roman" w:cs="Times New Roman"/>
          <w:sz w:val="28"/>
          <w:szCs w:val="28"/>
        </w:rPr>
        <w:t>Руководитель:</w:t>
      </w:r>
    </w:p>
    <w:p w:rsidR="00845064" w:rsidRPr="003259C3" w:rsidRDefault="00845064" w:rsidP="00845064">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Курочкина Елена Геннадьевна</w:t>
      </w:r>
      <w:r w:rsidRPr="003259C3">
        <w:rPr>
          <w:rFonts w:ascii="Times New Roman" w:hAnsi="Times New Roman" w:cs="Times New Roman"/>
          <w:sz w:val="28"/>
          <w:szCs w:val="28"/>
        </w:rPr>
        <w:t>, преподаватель</w:t>
      </w:r>
    </w:p>
    <w:p w:rsidR="00845064" w:rsidRDefault="00845064" w:rsidP="00845064">
      <w:pPr>
        <w:spacing w:after="0" w:line="360" w:lineRule="auto"/>
        <w:jc w:val="center"/>
        <w:rPr>
          <w:rFonts w:ascii="Times New Roman" w:hAnsi="Times New Roman" w:cs="Times New Roman"/>
          <w:b/>
          <w:sz w:val="28"/>
          <w:szCs w:val="28"/>
        </w:rPr>
      </w:pPr>
    </w:p>
    <w:p w:rsidR="00845064" w:rsidRDefault="00845064" w:rsidP="00845064">
      <w:pPr>
        <w:spacing w:after="0" w:line="360" w:lineRule="auto"/>
        <w:jc w:val="center"/>
        <w:rPr>
          <w:rFonts w:ascii="Times New Roman" w:hAnsi="Times New Roman" w:cs="Times New Roman"/>
          <w:b/>
          <w:sz w:val="28"/>
          <w:szCs w:val="28"/>
        </w:rPr>
      </w:pPr>
      <w:r w:rsidRPr="003259C3">
        <w:rPr>
          <w:rFonts w:ascii="Times New Roman" w:hAnsi="Times New Roman" w:cs="Times New Roman"/>
          <w:b/>
          <w:sz w:val="28"/>
          <w:szCs w:val="28"/>
        </w:rPr>
        <w:t>Тема доклада</w:t>
      </w:r>
      <w:r>
        <w:rPr>
          <w:rFonts w:ascii="Times New Roman" w:hAnsi="Times New Roman" w:cs="Times New Roman"/>
          <w:b/>
          <w:sz w:val="28"/>
          <w:szCs w:val="28"/>
        </w:rPr>
        <w:t>:</w:t>
      </w:r>
    </w:p>
    <w:p w:rsidR="00845064" w:rsidRPr="00AE1129" w:rsidRDefault="00845064" w:rsidP="00845064">
      <w:pPr>
        <w:pStyle w:val="a4"/>
        <w:spacing w:before="0" w:beforeAutospacing="0" w:after="0" w:afterAutospacing="0" w:line="360" w:lineRule="auto"/>
        <w:ind w:firstLine="567"/>
        <w:rPr>
          <w:rStyle w:val="a6"/>
          <w:rFonts w:eastAsia="Verdana"/>
          <w:b w:val="0"/>
          <w:sz w:val="20"/>
        </w:rPr>
      </w:pPr>
      <w:r w:rsidRPr="00AE1129">
        <w:rPr>
          <w:b/>
          <w:sz w:val="28"/>
          <w:szCs w:val="28"/>
        </w:rPr>
        <w:t>«Энергия из отходов: новейшие технологии против мусора»</w:t>
      </w:r>
    </w:p>
    <w:p w:rsidR="00845064" w:rsidRDefault="00845064" w:rsidP="00845064">
      <w:pPr>
        <w:spacing w:after="0" w:line="360" w:lineRule="auto"/>
        <w:ind w:firstLine="567"/>
        <w:jc w:val="both"/>
        <w:rPr>
          <w:rFonts w:ascii="Times New Roman" w:hAnsi="Times New Roman" w:cs="Times New Roman"/>
          <w:b/>
          <w:sz w:val="28"/>
          <w:szCs w:val="28"/>
        </w:rPr>
      </w:pPr>
    </w:p>
    <w:p w:rsidR="00845064" w:rsidRPr="00103A41" w:rsidRDefault="00845064" w:rsidP="00845064">
      <w:pPr>
        <w:spacing w:after="0" w:line="360" w:lineRule="auto"/>
        <w:ind w:firstLine="567"/>
        <w:jc w:val="both"/>
        <w:rPr>
          <w:rFonts w:ascii="Times New Roman" w:hAnsi="Times New Roman" w:cs="Times New Roman"/>
          <w:b/>
          <w:sz w:val="28"/>
          <w:szCs w:val="28"/>
        </w:rPr>
      </w:pPr>
      <w:r w:rsidRPr="00103A41">
        <w:rPr>
          <w:rFonts w:ascii="Times New Roman" w:hAnsi="Times New Roman" w:cs="Times New Roman"/>
          <w:b/>
          <w:sz w:val="28"/>
          <w:szCs w:val="28"/>
        </w:rPr>
        <w:t xml:space="preserve">Аннотация: </w:t>
      </w:r>
    </w:p>
    <w:p w:rsidR="00845064" w:rsidRPr="003259C3" w:rsidRDefault="00845064" w:rsidP="0084506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данном докладе рассматривается проблема использования твердых бытовых отходов для выработки электрической энергии</w:t>
      </w:r>
      <w:r w:rsidRPr="002E7126">
        <w:rPr>
          <w:rFonts w:ascii="Times New Roman" w:hAnsi="Times New Roman" w:cs="Times New Roman"/>
          <w:sz w:val="36"/>
          <w:szCs w:val="28"/>
        </w:rPr>
        <w:t>.</w:t>
      </w:r>
      <w:r w:rsidRPr="002E7126">
        <w:rPr>
          <w:rFonts w:ascii="Times New Roman" w:hAnsi="Times New Roman" w:cs="Times New Roman"/>
          <w:sz w:val="28"/>
        </w:rPr>
        <w:t>В докладе рассматриваются ключевые этапы</w:t>
      </w:r>
      <w:r>
        <w:rPr>
          <w:rFonts w:ascii="Times New Roman" w:hAnsi="Times New Roman" w:cs="Times New Roman"/>
          <w:sz w:val="28"/>
        </w:rPr>
        <w:t xml:space="preserve"> работы мусоросжигательного завода и значение вырабатываемой электроэнергии для энергосистемы </w:t>
      </w:r>
      <w:r>
        <w:rPr>
          <w:rFonts w:ascii="Times New Roman" w:hAnsi="Times New Roman" w:cs="Times New Roman"/>
          <w:sz w:val="28"/>
        </w:rPr>
        <w:lastRenderedPageBreak/>
        <w:t>государства.</w:t>
      </w:r>
      <w:r>
        <w:rPr>
          <w:rFonts w:ascii="Times New Roman" w:hAnsi="Times New Roman" w:cs="Times New Roman"/>
          <w:sz w:val="28"/>
          <w:szCs w:val="28"/>
        </w:rPr>
        <w:t>Автор акцентирует внимание на экологической составляющей вопроса на основе мирового опыта утилизации отходов в электроэнергию.</w:t>
      </w:r>
    </w:p>
    <w:p w:rsidR="00845064" w:rsidRDefault="00845064" w:rsidP="00845064">
      <w:pPr>
        <w:pStyle w:val="a4"/>
        <w:spacing w:before="0" w:beforeAutospacing="0" w:after="0" w:afterAutospacing="0" w:line="360" w:lineRule="auto"/>
        <w:ind w:firstLine="567"/>
        <w:jc w:val="both"/>
        <w:rPr>
          <w:bCs/>
          <w:sz w:val="28"/>
        </w:rPr>
      </w:pPr>
    </w:p>
    <w:p w:rsidR="00845064" w:rsidRPr="00845064" w:rsidRDefault="00845064" w:rsidP="00845064">
      <w:pPr>
        <w:pStyle w:val="a4"/>
        <w:spacing w:before="0" w:beforeAutospacing="0" w:after="0" w:afterAutospacing="0" w:line="360" w:lineRule="auto"/>
        <w:ind w:firstLine="567"/>
        <w:jc w:val="both"/>
        <w:rPr>
          <w:bCs/>
          <w:sz w:val="28"/>
          <w:szCs w:val="28"/>
        </w:rPr>
      </w:pPr>
      <w:r w:rsidRPr="00103A41">
        <w:rPr>
          <w:bCs/>
          <w:sz w:val="28"/>
        </w:rPr>
        <w:t xml:space="preserve">В настоящее время энергосбережение является одной из приоритетных задач развития экономики и общества в России и мире. Это связано с дефицитом основных энергоресурсов, возрастающей стоимостью их добычи, а </w:t>
      </w:r>
      <w:r w:rsidRPr="00845064">
        <w:rPr>
          <w:bCs/>
          <w:sz w:val="28"/>
          <w:szCs w:val="28"/>
        </w:rPr>
        <w:t>также с глобальными экологическими проблемами.</w:t>
      </w:r>
    </w:p>
    <w:p w:rsidR="00845064" w:rsidRPr="00845064" w:rsidRDefault="00845064" w:rsidP="00845064">
      <w:pPr>
        <w:pStyle w:val="a4"/>
        <w:spacing w:before="0" w:beforeAutospacing="0" w:after="0" w:afterAutospacing="0" w:line="360" w:lineRule="auto"/>
        <w:ind w:firstLine="567"/>
        <w:jc w:val="both"/>
        <w:rPr>
          <w:b/>
          <w:sz w:val="28"/>
          <w:szCs w:val="28"/>
        </w:rPr>
      </w:pPr>
      <w:r w:rsidRPr="00845064">
        <w:rPr>
          <w:rStyle w:val="a6"/>
          <w:rFonts w:eastAsia="Verdana"/>
          <w:b w:val="0"/>
          <w:sz w:val="28"/>
          <w:szCs w:val="28"/>
        </w:rPr>
        <w:t>Поэтому перспектива внедрения и развития альтернативных источников энергии имеет большое значение. Всем известны такие альтернативные источники энергии, как ветер, солнце и вода. Но есть еще один воспроизводимый ресурс, о котором часто забывают, — это мусор.</w:t>
      </w:r>
    </w:p>
    <w:p w:rsidR="00845064" w:rsidRPr="00103A41" w:rsidRDefault="00845064" w:rsidP="00845064">
      <w:pPr>
        <w:spacing w:after="0" w:line="360" w:lineRule="auto"/>
        <w:ind w:firstLine="567"/>
        <w:jc w:val="both"/>
        <w:rPr>
          <w:rFonts w:ascii="Times New Roman" w:eastAsia="Times New Roman" w:hAnsi="Times New Roman" w:cs="Times New Roman"/>
          <w:sz w:val="28"/>
          <w:szCs w:val="24"/>
        </w:rPr>
      </w:pPr>
      <w:r w:rsidRPr="00845064">
        <w:rPr>
          <w:rFonts w:ascii="Times New Roman" w:eastAsia="Times New Roman" w:hAnsi="Times New Roman" w:cs="Times New Roman"/>
          <w:sz w:val="28"/>
          <w:szCs w:val="28"/>
        </w:rPr>
        <w:t>Во многих странах не просто</w:t>
      </w:r>
      <w:r w:rsidRPr="00103A41">
        <w:rPr>
          <w:rFonts w:ascii="Times New Roman" w:eastAsia="Times New Roman" w:hAnsi="Times New Roman" w:cs="Times New Roman"/>
          <w:sz w:val="28"/>
          <w:szCs w:val="24"/>
        </w:rPr>
        <w:t xml:space="preserve"> утилизирую отходы, но и использую их. Утилизирующие предприятия перерабатывают твердые бытовые отходы и вместе с этим добывают при обработке электрическую и тепловую энергию. По мнению некоторых специалистов при дальнейшем развитии эта отрасль будет способна заменить до 30% от всего вырабатываемого электричества. Как говорят учёные, получение энергии из отходов может решить экологическую проблему загрязнения Земли.</w:t>
      </w:r>
    </w:p>
    <w:p w:rsidR="00845064" w:rsidRPr="00103A41" w:rsidRDefault="00845064" w:rsidP="00845064">
      <w:pPr>
        <w:spacing w:after="0" w:line="360" w:lineRule="auto"/>
        <w:ind w:firstLine="567"/>
        <w:jc w:val="both"/>
        <w:rPr>
          <w:rFonts w:ascii="Times New Roman" w:hAnsi="Times New Roman" w:cs="Times New Roman"/>
          <w:sz w:val="28"/>
          <w:szCs w:val="24"/>
        </w:rPr>
      </w:pPr>
      <w:r w:rsidRPr="00103A41">
        <w:rPr>
          <w:rFonts w:ascii="Times New Roman" w:hAnsi="Times New Roman" w:cs="Times New Roman"/>
          <w:sz w:val="28"/>
          <w:szCs w:val="24"/>
        </w:rPr>
        <w:t>В России государственной корпорацией РосТех разработан проект «Энергия из отходов», согласно которому на территории Российской Федерации предполагается создание нескольких заводов по термической переработке мусорных остатков.</w:t>
      </w:r>
    </w:p>
    <w:p w:rsidR="00845064" w:rsidRPr="00103A41" w:rsidRDefault="00845064" w:rsidP="00845064">
      <w:pPr>
        <w:spacing w:after="0" w:line="360" w:lineRule="auto"/>
        <w:ind w:firstLine="567"/>
        <w:jc w:val="both"/>
        <w:rPr>
          <w:rFonts w:ascii="Times New Roman" w:hAnsi="Times New Roman" w:cs="Times New Roman"/>
          <w:sz w:val="28"/>
          <w:szCs w:val="24"/>
        </w:rPr>
      </w:pPr>
      <w:r w:rsidRPr="00103A41">
        <w:rPr>
          <w:rFonts w:ascii="Times New Roman" w:hAnsi="Times New Roman" w:cs="Times New Roman"/>
          <w:sz w:val="28"/>
          <w:szCs w:val="24"/>
        </w:rPr>
        <w:t>Главное отличие мусоросжигательного завода нового поколения от существующих предприятий в том, что они будут перерабатывать большой объем отходов и делать из них электрическую энергию. Сжигание и получение энергии осуществляется на современных автоматических машинах.</w:t>
      </w:r>
    </w:p>
    <w:p w:rsidR="00845064" w:rsidRPr="00103A41" w:rsidRDefault="00845064" w:rsidP="00845064">
      <w:pPr>
        <w:spacing w:after="0" w:line="360" w:lineRule="auto"/>
        <w:ind w:firstLine="567"/>
        <w:jc w:val="both"/>
        <w:rPr>
          <w:rFonts w:ascii="Times New Roman" w:hAnsi="Times New Roman" w:cs="Times New Roman"/>
          <w:sz w:val="28"/>
          <w:szCs w:val="24"/>
        </w:rPr>
      </w:pPr>
      <w:r w:rsidRPr="00103A41">
        <w:rPr>
          <w:rFonts w:ascii="Times New Roman" w:hAnsi="Times New Roman" w:cs="Times New Roman"/>
          <w:iCs/>
          <w:sz w:val="28"/>
          <w:szCs w:val="24"/>
        </w:rPr>
        <w:t xml:space="preserve">Первый инновационный комплекс по переработке отходов РосТех сдал в эксплуатацию в октябре 2019 года. Совсем скоро в подмосковной Кашире откроется уже третий такой комплекс. Современный комплекс по </w:t>
      </w:r>
      <w:r w:rsidRPr="00103A41">
        <w:rPr>
          <w:rFonts w:ascii="Times New Roman" w:hAnsi="Times New Roman" w:cs="Times New Roman"/>
          <w:iCs/>
          <w:sz w:val="28"/>
          <w:szCs w:val="24"/>
        </w:rPr>
        <w:lastRenderedPageBreak/>
        <w:t>переработке отходов может дать «вторую жизнь» примерно 50% отходов, а то, что переработке не подлежит, станет топливом для заводов проекта «Энергия из отходов». На данный момент строятся несколько таких заводов.</w:t>
      </w:r>
    </w:p>
    <w:p w:rsidR="00845064" w:rsidRPr="00103A41" w:rsidRDefault="00845064" w:rsidP="00845064">
      <w:pPr>
        <w:pStyle w:val="a4"/>
        <w:spacing w:before="0" w:beforeAutospacing="0" w:after="0" w:afterAutospacing="0" w:line="360" w:lineRule="auto"/>
        <w:ind w:firstLine="567"/>
        <w:jc w:val="both"/>
        <w:outlineLvl w:val="2"/>
        <w:rPr>
          <w:b/>
          <w:bCs/>
          <w:sz w:val="28"/>
        </w:rPr>
      </w:pPr>
      <w:r w:rsidRPr="00103A41">
        <w:rPr>
          <w:b/>
          <w:bCs/>
          <w:sz w:val="28"/>
        </w:rPr>
        <w:t>Как работает мусоросжигательный завод</w:t>
      </w:r>
    </w:p>
    <w:p w:rsidR="00845064" w:rsidRPr="00103A41" w:rsidRDefault="00845064" w:rsidP="00845064">
      <w:pPr>
        <w:pStyle w:val="a4"/>
        <w:spacing w:before="0" w:beforeAutospacing="0" w:after="0" w:afterAutospacing="0" w:line="360" w:lineRule="auto"/>
        <w:ind w:firstLine="567"/>
        <w:jc w:val="both"/>
        <w:rPr>
          <w:sz w:val="28"/>
        </w:rPr>
      </w:pPr>
      <w:r w:rsidRPr="00103A41">
        <w:rPr>
          <w:sz w:val="28"/>
        </w:rPr>
        <w:t xml:space="preserve">На заводы поступают только те отходы, что остались после сортировки и непригодны для вторичного использования. Заезжающие на территорию завода мусоровозы проходят обязательный радиационный контроль, процедуру взвешивания и учета, после чего отходы выгружаются в приемный бункер-накопитель. Здесь отходы могут накапливаться до двух недель, а затем поступают в котел, представляющий собой 7-этажную конструкцию. На заводе их три, и в каждом из них – по две зоны. </w:t>
      </w:r>
    </w:p>
    <w:p w:rsidR="00845064" w:rsidRPr="00103A41" w:rsidRDefault="00845064" w:rsidP="00845064">
      <w:pPr>
        <w:pStyle w:val="a4"/>
        <w:spacing w:before="0" w:beforeAutospacing="0" w:after="0" w:afterAutospacing="0" w:line="360" w:lineRule="auto"/>
        <w:ind w:firstLine="567"/>
        <w:jc w:val="both"/>
        <w:rPr>
          <w:sz w:val="28"/>
        </w:rPr>
      </w:pPr>
      <w:r w:rsidRPr="00103A41">
        <w:rPr>
          <w:sz w:val="28"/>
        </w:rPr>
        <w:t xml:space="preserve">В первой – отходы термически обрабатываются при температуре 1260 °С. Такие критические температуры сжигают абсолютно все, даже ядовитые диоксины. В этой зоне экстремального высокотемпературного сжигания исчезают все вредные элементы. </w:t>
      </w:r>
    </w:p>
    <w:p w:rsidR="00845064" w:rsidRPr="00103A41" w:rsidRDefault="00845064" w:rsidP="00845064">
      <w:pPr>
        <w:pStyle w:val="a4"/>
        <w:spacing w:before="0" w:beforeAutospacing="0" w:after="0" w:afterAutospacing="0" w:line="360" w:lineRule="auto"/>
        <w:ind w:firstLine="567"/>
        <w:jc w:val="both"/>
        <w:rPr>
          <w:sz w:val="28"/>
        </w:rPr>
      </w:pPr>
      <w:r w:rsidRPr="00103A41">
        <w:rPr>
          <w:sz w:val="28"/>
        </w:rPr>
        <w:t xml:space="preserve">Вторая зона – камера дожига газовых выбросов. Сюда поступают дымовые газы, образующиеся в процессе сжигания. Даже если допустить, что какие-то вредные вещества прошли первую зону, то при вторичном дожиге они точно будут уничтожены. Кроме того, в камеру дожига впрыскивается специальный раствор карбамида, чтобы полностью убрать органические соединения и обезвредить дымовые газы. </w:t>
      </w:r>
    </w:p>
    <w:p w:rsidR="00845064" w:rsidRPr="00103A41" w:rsidRDefault="00845064" w:rsidP="00845064">
      <w:pPr>
        <w:pStyle w:val="a4"/>
        <w:spacing w:before="0" w:beforeAutospacing="0" w:after="0" w:afterAutospacing="0" w:line="360" w:lineRule="auto"/>
        <w:ind w:firstLine="567"/>
        <w:jc w:val="both"/>
        <w:rPr>
          <w:sz w:val="28"/>
        </w:rPr>
      </w:pPr>
      <w:r w:rsidRPr="00103A41">
        <w:rPr>
          <w:sz w:val="28"/>
        </w:rPr>
        <w:t xml:space="preserve">Затем дымовые газы и шлак попадают в реактор. Там происходит обработка активированным углем и аммиаком, добавляются химические элементы для дополнительного обезвреживания. </w:t>
      </w:r>
    </w:p>
    <w:p w:rsidR="00845064" w:rsidRPr="00103A41" w:rsidRDefault="00845064" w:rsidP="00845064">
      <w:pPr>
        <w:pStyle w:val="a4"/>
        <w:spacing w:before="0" w:beforeAutospacing="0" w:after="0" w:afterAutospacing="0" w:line="360" w:lineRule="auto"/>
        <w:ind w:firstLine="567"/>
        <w:jc w:val="both"/>
        <w:rPr>
          <w:sz w:val="28"/>
        </w:rPr>
      </w:pPr>
      <w:r w:rsidRPr="00103A41">
        <w:rPr>
          <w:sz w:val="28"/>
        </w:rPr>
        <w:t xml:space="preserve">Из реактора выходят уже очищенные дымовые газы, они попадают в рукавные фильтры, где очень тонкие трубки отбирают любую фракцию, вплоть до микрочастиц, которые просто витают в воздухе. Как уверяют специалисты, если взять замеры воздуха в городе и воздуха после рукавного фильтра, то на заводе он намного чище. </w:t>
      </w:r>
    </w:p>
    <w:p w:rsidR="00845064" w:rsidRPr="00103A41" w:rsidRDefault="00845064" w:rsidP="00845064">
      <w:pPr>
        <w:pStyle w:val="a4"/>
        <w:spacing w:before="0" w:beforeAutospacing="0" w:after="0" w:afterAutospacing="0" w:line="360" w:lineRule="auto"/>
        <w:ind w:firstLine="567"/>
        <w:jc w:val="both"/>
        <w:rPr>
          <w:sz w:val="28"/>
        </w:rPr>
      </w:pPr>
      <w:r w:rsidRPr="00103A41">
        <w:rPr>
          <w:sz w:val="28"/>
        </w:rPr>
        <w:lastRenderedPageBreak/>
        <w:t xml:space="preserve">Итак, тонна мусора через 15 минут после поступления в котел превращается в пар. Этот пар направляется в турбогенератор для производства электроэнергии. При этом на собственные нужды завода расходуется всего 5-10% производимой энергии, остальное поступает в сеть. </w:t>
      </w:r>
    </w:p>
    <w:p w:rsidR="00845064" w:rsidRPr="00103A41" w:rsidRDefault="00845064" w:rsidP="00845064">
      <w:pPr>
        <w:pStyle w:val="a4"/>
        <w:spacing w:before="0" w:beforeAutospacing="0" w:after="0" w:afterAutospacing="0" w:line="360" w:lineRule="auto"/>
        <w:ind w:firstLine="567"/>
        <w:jc w:val="both"/>
        <w:rPr>
          <w:sz w:val="28"/>
        </w:rPr>
      </w:pPr>
      <w:r w:rsidRPr="00103A41">
        <w:rPr>
          <w:sz w:val="28"/>
        </w:rPr>
        <w:t xml:space="preserve">Согласно официальным данным один такой завод, рассчитанный на переработку и сжигание 700 тысяч тонн отходов, способен выдавать в энергосистему 485 млн кВт*ч электроэнергии в год, что достаточно для обеспечения электроэнергией города с населением 100 тыс. человек. </w:t>
      </w:r>
    </w:p>
    <w:p w:rsidR="00845064" w:rsidRPr="00103A41" w:rsidRDefault="00845064" w:rsidP="00845064">
      <w:pPr>
        <w:pStyle w:val="a4"/>
        <w:spacing w:before="0" w:beforeAutospacing="0" w:after="0" w:afterAutospacing="0" w:line="360" w:lineRule="auto"/>
        <w:ind w:firstLine="567"/>
        <w:jc w:val="both"/>
        <w:rPr>
          <w:b/>
          <w:sz w:val="28"/>
        </w:rPr>
      </w:pPr>
      <w:r w:rsidRPr="00103A41">
        <w:rPr>
          <w:b/>
          <w:sz w:val="28"/>
        </w:rPr>
        <w:t>Насколько безопасны подобные заводы</w:t>
      </w:r>
    </w:p>
    <w:p w:rsidR="00845064" w:rsidRPr="00103A41" w:rsidRDefault="00845064" w:rsidP="00845064">
      <w:pPr>
        <w:pStyle w:val="a4"/>
        <w:spacing w:before="0" w:beforeAutospacing="0" w:after="0" w:afterAutospacing="0" w:line="360" w:lineRule="auto"/>
        <w:ind w:firstLine="567"/>
        <w:jc w:val="both"/>
        <w:rPr>
          <w:sz w:val="28"/>
        </w:rPr>
      </w:pPr>
      <w:r w:rsidRPr="00103A41">
        <w:rPr>
          <w:sz w:val="28"/>
        </w:rPr>
        <w:t>Проект по созданию новых заводов «Энергия из отходов» уже получил положительные заключения государственной экологической экспертизы, тем не менее, он остается под пристальным вниманием экологов.</w:t>
      </w:r>
    </w:p>
    <w:p w:rsidR="00845064" w:rsidRPr="00103A41" w:rsidRDefault="00845064" w:rsidP="00845064">
      <w:pPr>
        <w:pStyle w:val="a4"/>
        <w:spacing w:before="0" w:beforeAutospacing="0" w:after="0" w:afterAutospacing="0" w:line="360" w:lineRule="auto"/>
        <w:ind w:firstLine="567"/>
        <w:jc w:val="both"/>
        <w:rPr>
          <w:sz w:val="28"/>
        </w:rPr>
      </w:pPr>
      <w:r w:rsidRPr="00103A41">
        <w:rPr>
          <w:sz w:val="28"/>
        </w:rPr>
        <w:t>Основные мифы об опасности мусоросжигания относятся к заводам старых поколений, где температура сжигания не превышает 800 градусов. Новые заводы – не «керосинки», которые пагубно влияют на экологию, а сверхсовременные предприятия с передовыми технологиями. Здесь температура сжигания достигает 1260 °C, что обеспечивает полный распад опасных веществ. При этом используется совершенная система фильтрации – выбросов от такого завода меньше, чем от проезжающих по любой федеральной трассе автомобилей.</w:t>
      </w:r>
    </w:p>
    <w:p w:rsidR="00845064" w:rsidRPr="00103A41" w:rsidRDefault="00845064" w:rsidP="00845064">
      <w:pPr>
        <w:pStyle w:val="a4"/>
        <w:spacing w:before="0" w:beforeAutospacing="0" w:after="0" w:afterAutospacing="0" w:line="360" w:lineRule="auto"/>
        <w:ind w:firstLine="567"/>
        <w:jc w:val="both"/>
        <w:rPr>
          <w:sz w:val="28"/>
        </w:rPr>
      </w:pPr>
      <w:r w:rsidRPr="00103A41">
        <w:rPr>
          <w:sz w:val="28"/>
        </w:rPr>
        <w:t>Сегодня в разных странах мира функционируют более 1500 заводов по утилизации отходов в электроэнергию и их строительство продолжается во многих странах. Очень надеемся, что и наша страна будет в числе государств, применяющих передовые технологии в действии.</w:t>
      </w:r>
    </w:p>
    <w:p w:rsidR="00845064" w:rsidRDefault="00845064" w:rsidP="00845064">
      <w:pPr>
        <w:spacing w:after="0" w:line="360" w:lineRule="auto"/>
        <w:rPr>
          <w:rFonts w:ascii="Times New Roman" w:hAnsi="Times New Roman" w:cs="Times New Roman"/>
          <w:sz w:val="28"/>
          <w:szCs w:val="28"/>
        </w:rPr>
      </w:pPr>
    </w:p>
    <w:p w:rsidR="00845064" w:rsidRDefault="00845064" w:rsidP="00845064">
      <w:pPr>
        <w:spacing w:after="0" w:line="360" w:lineRule="auto"/>
        <w:jc w:val="center"/>
        <w:rPr>
          <w:rFonts w:ascii="Times New Roman" w:hAnsi="Times New Roman" w:cs="Times New Roman"/>
          <w:sz w:val="28"/>
          <w:szCs w:val="28"/>
        </w:rPr>
      </w:pPr>
      <w:r w:rsidRPr="003259C3">
        <w:rPr>
          <w:rFonts w:ascii="Times New Roman" w:hAnsi="Times New Roman" w:cs="Times New Roman"/>
          <w:sz w:val="28"/>
          <w:szCs w:val="28"/>
        </w:rPr>
        <w:t>Список используемой литературы</w:t>
      </w:r>
    </w:p>
    <w:p w:rsidR="00845064" w:rsidRPr="003259C3" w:rsidRDefault="00845064" w:rsidP="00845064">
      <w:pPr>
        <w:spacing w:after="0" w:line="360" w:lineRule="auto"/>
        <w:rPr>
          <w:rFonts w:ascii="Times New Roman" w:hAnsi="Times New Roman" w:cs="Times New Roman"/>
          <w:sz w:val="28"/>
          <w:szCs w:val="28"/>
        </w:rPr>
      </w:pPr>
      <w:r>
        <w:rPr>
          <w:rFonts w:ascii="Times New Roman" w:hAnsi="Times New Roman" w:cs="Times New Roman"/>
          <w:sz w:val="28"/>
          <w:szCs w:val="28"/>
        </w:rPr>
        <w:t>Нормативные документы:</w:t>
      </w:r>
    </w:p>
    <w:p w:rsidR="00845064" w:rsidRPr="00845064" w:rsidRDefault="00845064" w:rsidP="00845064">
      <w:pPr>
        <w:pStyle w:val="1"/>
        <w:spacing w:before="0" w:line="360" w:lineRule="auto"/>
        <w:rPr>
          <w:rFonts w:ascii="Times New Roman" w:hAnsi="Times New Roman" w:cs="Times New Roman"/>
          <w:color w:val="auto"/>
        </w:rPr>
      </w:pPr>
      <w:r w:rsidRPr="00845064">
        <w:rPr>
          <w:rFonts w:ascii="Times New Roman" w:hAnsi="Times New Roman" w:cs="Times New Roman"/>
          <w:b w:val="0"/>
          <w:color w:val="auto"/>
        </w:rPr>
        <w:lastRenderedPageBreak/>
        <w:t>1.ГОСТ Р 51387-99 Энергосбережение. Нормативно-методическое обеспечение. Основные положения</w:t>
      </w:r>
    </w:p>
    <w:p w:rsidR="00845064" w:rsidRPr="00845064" w:rsidRDefault="00845064" w:rsidP="00845064">
      <w:pPr>
        <w:pStyle w:val="1"/>
        <w:spacing w:before="0" w:line="360" w:lineRule="auto"/>
        <w:rPr>
          <w:rFonts w:ascii="Times New Roman" w:hAnsi="Times New Roman" w:cs="Times New Roman"/>
          <w:b w:val="0"/>
          <w:color w:val="auto"/>
        </w:rPr>
      </w:pPr>
      <w:r w:rsidRPr="00845064">
        <w:rPr>
          <w:rFonts w:ascii="Times New Roman" w:hAnsi="Times New Roman" w:cs="Times New Roman"/>
          <w:b w:val="0"/>
          <w:color w:val="auto"/>
        </w:rPr>
        <w:t>2.ГОСТ Р 56828.30-2017 Наилучшие доступные технологии. Ресурсосбережение. Методология обработки отходов в целях получения вторичных топливно-энергетических ресурсов</w:t>
      </w:r>
    </w:p>
    <w:p w:rsidR="00845064" w:rsidRPr="00845064" w:rsidRDefault="00845064" w:rsidP="00845064">
      <w:pPr>
        <w:pStyle w:val="1"/>
        <w:spacing w:before="0" w:line="360" w:lineRule="auto"/>
        <w:rPr>
          <w:rFonts w:ascii="Times New Roman" w:hAnsi="Times New Roman" w:cs="Times New Roman"/>
          <w:color w:val="auto"/>
        </w:rPr>
      </w:pPr>
      <w:r w:rsidRPr="00845064">
        <w:rPr>
          <w:rFonts w:ascii="Times New Roman" w:hAnsi="Times New Roman" w:cs="Times New Roman"/>
          <w:b w:val="0"/>
          <w:color w:val="auto"/>
        </w:rPr>
        <w:t>Интернет-ресурсы:</w:t>
      </w:r>
    </w:p>
    <w:p w:rsidR="00845064" w:rsidRPr="0040340C" w:rsidRDefault="00845064" w:rsidP="00845064">
      <w:pPr>
        <w:spacing w:after="0" w:line="360" w:lineRule="auto"/>
        <w:rPr>
          <w:rFonts w:ascii="Times New Roman" w:hAnsi="Times New Roman" w:cs="Times New Roman"/>
          <w:sz w:val="28"/>
          <w:szCs w:val="28"/>
        </w:rPr>
      </w:pPr>
      <w:r w:rsidRPr="003259C3">
        <w:rPr>
          <w:rFonts w:ascii="Times New Roman" w:hAnsi="Times New Roman" w:cs="Times New Roman"/>
          <w:sz w:val="28"/>
          <w:szCs w:val="28"/>
        </w:rPr>
        <w:t>3.</w:t>
      </w:r>
      <w:r>
        <w:rPr>
          <w:rFonts w:ascii="Times New Roman" w:hAnsi="Times New Roman" w:cs="Times New Roman"/>
          <w:sz w:val="28"/>
          <w:szCs w:val="28"/>
        </w:rPr>
        <w:t xml:space="preserve"> Официальный сайт </w:t>
      </w:r>
      <w:r w:rsidRPr="00C023D7">
        <w:rPr>
          <w:rFonts w:ascii="Times New Roman" w:hAnsi="Times New Roman" w:cs="Times New Roman"/>
          <w:sz w:val="28"/>
          <w:szCs w:val="28"/>
        </w:rPr>
        <w:t>Wasma</w:t>
      </w:r>
      <w:r w:rsidRPr="008855C3">
        <w:rPr>
          <w:rFonts w:ascii="Times New Roman" w:hAnsi="Times New Roman" w:cs="Times New Roman"/>
          <w:sz w:val="28"/>
          <w:szCs w:val="28"/>
        </w:rPr>
        <w:t>[</w:t>
      </w:r>
      <w:r>
        <w:rPr>
          <w:rFonts w:ascii="Times New Roman" w:hAnsi="Times New Roman" w:cs="Times New Roman"/>
          <w:sz w:val="28"/>
          <w:szCs w:val="28"/>
        </w:rPr>
        <w:t>Электронный ресурс]</w:t>
      </w:r>
      <w:r w:rsidRPr="008855C3">
        <w:rPr>
          <w:rFonts w:ascii="Times New Roman" w:hAnsi="Times New Roman" w:cs="Times New Roman"/>
          <w:sz w:val="28"/>
          <w:szCs w:val="28"/>
        </w:rPr>
        <w:t xml:space="preserve">. - </w:t>
      </w:r>
      <w:r>
        <w:rPr>
          <w:rFonts w:ascii="Times New Roman" w:hAnsi="Times New Roman" w:cs="Times New Roman"/>
          <w:sz w:val="28"/>
          <w:szCs w:val="28"/>
        </w:rPr>
        <w:t xml:space="preserve"> Режим доступа: </w:t>
      </w:r>
      <w:r>
        <w:rPr>
          <w:rFonts w:ascii="Times New Roman" w:hAnsi="Times New Roman" w:cs="Times New Roman"/>
          <w:sz w:val="28"/>
          <w:szCs w:val="28"/>
          <w:lang w:val="en-US"/>
        </w:rPr>
        <w:t>URL</w:t>
      </w:r>
      <w:r w:rsidRPr="008855C3">
        <w:rPr>
          <w:rFonts w:ascii="Times New Roman" w:hAnsi="Times New Roman" w:cs="Times New Roman"/>
          <w:sz w:val="28"/>
          <w:szCs w:val="28"/>
        </w:rPr>
        <w:t>:</w:t>
      </w:r>
      <w:hyperlink r:id="rId250" w:history="1">
        <w:r w:rsidRPr="00390D58">
          <w:rPr>
            <w:rStyle w:val="a5"/>
            <w:rFonts w:ascii="Times New Roman" w:hAnsi="Times New Roman" w:cs="Times New Roman"/>
            <w:sz w:val="28"/>
            <w:szCs w:val="28"/>
          </w:rPr>
          <w:t>https://www.wasma.ru/ru-RU/press/stati/pererabotka-otkhodov-v-ehnergiyu.aspx</w:t>
        </w:r>
      </w:hyperlink>
    </w:p>
    <w:p w:rsidR="00845064" w:rsidRDefault="00845064" w:rsidP="00845064">
      <w:pPr>
        <w:spacing w:after="0" w:line="360" w:lineRule="auto"/>
        <w:rPr>
          <w:rFonts w:ascii="Times New Roman" w:hAnsi="Times New Roman" w:cs="Times New Roman"/>
          <w:sz w:val="28"/>
          <w:szCs w:val="28"/>
        </w:rPr>
      </w:pPr>
      <w:r w:rsidRPr="008855C3">
        <w:rPr>
          <w:rFonts w:ascii="Times New Roman" w:hAnsi="Times New Roman" w:cs="Times New Roman"/>
          <w:sz w:val="28"/>
          <w:szCs w:val="28"/>
        </w:rPr>
        <w:t>4</w:t>
      </w:r>
      <w:r>
        <w:rPr>
          <w:rFonts w:ascii="Times New Roman" w:hAnsi="Times New Roman" w:cs="Times New Roman"/>
          <w:sz w:val="28"/>
          <w:szCs w:val="28"/>
        </w:rPr>
        <w:t xml:space="preserve">. Рейтер Т. Электричество из мусора. // Интернет-газета «Энергетика и промышленность России»  </w:t>
      </w:r>
      <w:r w:rsidRPr="008855C3">
        <w:rPr>
          <w:rFonts w:ascii="Times New Roman" w:hAnsi="Times New Roman" w:cs="Times New Roman"/>
          <w:sz w:val="28"/>
          <w:szCs w:val="28"/>
        </w:rPr>
        <w:t>[</w:t>
      </w:r>
      <w:r>
        <w:rPr>
          <w:rFonts w:ascii="Times New Roman" w:hAnsi="Times New Roman" w:cs="Times New Roman"/>
          <w:sz w:val="28"/>
          <w:szCs w:val="28"/>
        </w:rPr>
        <w:t>Электронный ресурс]</w:t>
      </w:r>
      <w:r w:rsidRPr="008855C3">
        <w:rPr>
          <w:rFonts w:ascii="Times New Roman" w:hAnsi="Times New Roman" w:cs="Times New Roman"/>
          <w:sz w:val="28"/>
          <w:szCs w:val="28"/>
        </w:rPr>
        <w:t xml:space="preserve">. - </w:t>
      </w:r>
      <w:r>
        <w:rPr>
          <w:rFonts w:ascii="Times New Roman" w:hAnsi="Times New Roman" w:cs="Times New Roman"/>
          <w:sz w:val="28"/>
          <w:szCs w:val="28"/>
        </w:rPr>
        <w:t xml:space="preserve"> Режим доступа: </w:t>
      </w:r>
      <w:r>
        <w:rPr>
          <w:rFonts w:ascii="Times New Roman" w:hAnsi="Times New Roman" w:cs="Times New Roman"/>
          <w:sz w:val="28"/>
          <w:szCs w:val="28"/>
          <w:lang w:val="en-US"/>
        </w:rPr>
        <w:t>URL</w:t>
      </w:r>
      <w:r w:rsidRPr="008855C3">
        <w:rPr>
          <w:rFonts w:ascii="Times New Roman" w:hAnsi="Times New Roman" w:cs="Times New Roman"/>
          <w:sz w:val="28"/>
          <w:szCs w:val="28"/>
        </w:rPr>
        <w:t>:</w:t>
      </w:r>
      <w:hyperlink r:id="rId251" w:history="1">
        <w:r w:rsidRPr="00390D58">
          <w:rPr>
            <w:rStyle w:val="a5"/>
            <w:rFonts w:ascii="Times New Roman" w:hAnsi="Times New Roman" w:cs="Times New Roman"/>
            <w:sz w:val="28"/>
            <w:szCs w:val="28"/>
          </w:rPr>
          <w:t>https://www.eprussia.ru/teploenergetika/41/4256899.htm</w:t>
        </w:r>
      </w:hyperlink>
    </w:p>
    <w:p w:rsidR="00845064" w:rsidRDefault="00845064" w:rsidP="00845064">
      <w:pPr>
        <w:spacing w:after="0" w:line="360" w:lineRule="auto"/>
        <w:rPr>
          <w:rFonts w:ascii="Times New Roman" w:hAnsi="Times New Roman" w:cs="Times New Roman"/>
          <w:sz w:val="28"/>
          <w:szCs w:val="28"/>
        </w:rPr>
      </w:pPr>
      <w:r w:rsidRPr="0040340C">
        <w:rPr>
          <w:rFonts w:ascii="Times New Roman" w:hAnsi="Times New Roman" w:cs="Times New Roman"/>
          <w:sz w:val="28"/>
          <w:szCs w:val="28"/>
        </w:rPr>
        <w:t xml:space="preserve">5. Получение энергии из отходов. Насколько это выгодно? // Интернет-журнал «Жизнь без отходов»  [Электронный ресурс]. -  Режим доступа: </w:t>
      </w:r>
      <w:r w:rsidRPr="0040340C">
        <w:rPr>
          <w:rFonts w:ascii="Times New Roman" w:hAnsi="Times New Roman" w:cs="Times New Roman"/>
          <w:sz w:val="28"/>
          <w:szCs w:val="28"/>
          <w:lang w:val="en-US"/>
        </w:rPr>
        <w:t>URL</w:t>
      </w:r>
      <w:r w:rsidRPr="0040340C">
        <w:rPr>
          <w:rFonts w:ascii="Times New Roman" w:hAnsi="Times New Roman" w:cs="Times New Roman"/>
          <w:sz w:val="28"/>
          <w:szCs w:val="28"/>
        </w:rPr>
        <w:t>:</w:t>
      </w:r>
      <w:hyperlink r:id="rId252" w:history="1">
        <w:r w:rsidRPr="00390D58">
          <w:rPr>
            <w:rStyle w:val="a5"/>
            <w:rFonts w:ascii="Times New Roman" w:hAnsi="Times New Roman" w:cs="Times New Roman"/>
            <w:sz w:val="28"/>
            <w:szCs w:val="28"/>
          </w:rPr>
          <w:t>https://bezotxodov.ru/jenergosberezhenie/jenergija-iz-othodov</w:t>
        </w:r>
      </w:hyperlink>
    </w:p>
    <w:p w:rsidR="00845064" w:rsidRDefault="00845064" w:rsidP="0084506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6. Официальный сайт компании РосТех </w:t>
      </w:r>
      <w:r w:rsidRPr="008855C3">
        <w:rPr>
          <w:rFonts w:ascii="Times New Roman" w:hAnsi="Times New Roman" w:cs="Times New Roman"/>
          <w:sz w:val="28"/>
          <w:szCs w:val="28"/>
        </w:rPr>
        <w:t>[</w:t>
      </w:r>
      <w:r>
        <w:rPr>
          <w:rFonts w:ascii="Times New Roman" w:hAnsi="Times New Roman" w:cs="Times New Roman"/>
          <w:sz w:val="28"/>
          <w:szCs w:val="28"/>
        </w:rPr>
        <w:t>Электронный ресурс]</w:t>
      </w:r>
      <w:r w:rsidRPr="008855C3">
        <w:rPr>
          <w:rFonts w:ascii="Times New Roman" w:hAnsi="Times New Roman" w:cs="Times New Roman"/>
          <w:sz w:val="28"/>
          <w:szCs w:val="28"/>
        </w:rPr>
        <w:t xml:space="preserve">. - </w:t>
      </w:r>
      <w:r>
        <w:rPr>
          <w:rFonts w:ascii="Times New Roman" w:hAnsi="Times New Roman" w:cs="Times New Roman"/>
          <w:sz w:val="28"/>
          <w:szCs w:val="28"/>
        </w:rPr>
        <w:t xml:space="preserve"> Режим доступа: </w:t>
      </w:r>
      <w:r>
        <w:rPr>
          <w:rFonts w:ascii="Times New Roman" w:hAnsi="Times New Roman" w:cs="Times New Roman"/>
          <w:sz w:val="28"/>
          <w:szCs w:val="28"/>
          <w:lang w:val="en-US"/>
        </w:rPr>
        <w:t>URL</w:t>
      </w:r>
      <w:r w:rsidRPr="008855C3">
        <w:rPr>
          <w:rFonts w:ascii="Times New Roman" w:hAnsi="Times New Roman" w:cs="Times New Roman"/>
          <w:sz w:val="28"/>
          <w:szCs w:val="28"/>
        </w:rPr>
        <w:t>:</w:t>
      </w:r>
      <w:hyperlink r:id="rId253" w:history="1">
        <w:r w:rsidRPr="00390D58">
          <w:rPr>
            <w:rStyle w:val="a5"/>
            <w:rFonts w:ascii="Times New Roman" w:hAnsi="Times New Roman" w:cs="Times New Roman"/>
            <w:sz w:val="28"/>
            <w:szCs w:val="28"/>
          </w:rPr>
          <w:t>https://rostec.ru/news/energiya-iz-otkhodov-zelenye-tekhnologii-protiv-musora/</w:t>
        </w:r>
      </w:hyperlink>
    </w:p>
    <w:p w:rsidR="00B82A61" w:rsidRDefault="00B82A61" w:rsidP="0015699C">
      <w:pPr>
        <w:widowControl w:val="0"/>
        <w:spacing w:after="0" w:line="360" w:lineRule="auto"/>
        <w:ind w:left="-142"/>
        <w:jc w:val="both"/>
        <w:rPr>
          <w:rFonts w:ascii="Times New Roman" w:hAnsi="Times New Roman" w:cs="Times New Roman"/>
          <w:sz w:val="28"/>
          <w:szCs w:val="28"/>
        </w:rPr>
      </w:pPr>
    </w:p>
    <w:p w:rsidR="00845064" w:rsidRDefault="00845064" w:rsidP="00845064">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Автор:</w:t>
      </w:r>
    </w:p>
    <w:p w:rsidR="00845064" w:rsidRDefault="007F502C" w:rsidP="00845064">
      <w:pPr>
        <w:spacing w:after="0" w:line="360" w:lineRule="auto"/>
        <w:jc w:val="right"/>
        <w:rPr>
          <w:rFonts w:ascii="Times New Roman" w:hAnsi="Times New Roman" w:cs="Times New Roman"/>
          <w:sz w:val="28"/>
          <w:szCs w:val="28"/>
        </w:rPr>
      </w:pPr>
      <w:r>
        <w:rPr>
          <w:rFonts w:ascii="Times New Roman" w:eastAsia="Times New Roman" w:hAnsi="Times New Roman" w:cs="Times New Roman"/>
          <w:sz w:val="28"/>
          <w:szCs w:val="28"/>
        </w:rPr>
        <w:t>ЧекуринИван</w:t>
      </w:r>
      <w:r w:rsidR="00845064" w:rsidRPr="002E7A52">
        <w:rPr>
          <w:rFonts w:ascii="Times New Roman" w:eastAsia="Times New Roman" w:hAnsi="Times New Roman" w:cs="Times New Roman"/>
          <w:sz w:val="28"/>
          <w:szCs w:val="28"/>
        </w:rPr>
        <w:t>Андреевич</w:t>
      </w:r>
    </w:p>
    <w:p w:rsidR="00845064" w:rsidRDefault="00845064" w:rsidP="00845064">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студент 4 курса ГАПОУ СО «Балашовский </w:t>
      </w:r>
    </w:p>
    <w:p w:rsidR="00845064" w:rsidRDefault="00845064" w:rsidP="00845064">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техникум механизации сельского хозяйства »</w:t>
      </w:r>
    </w:p>
    <w:p w:rsidR="00845064" w:rsidRDefault="00845064" w:rsidP="00845064">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специальности: «Техническое обслуживание </w:t>
      </w:r>
    </w:p>
    <w:p w:rsidR="00845064" w:rsidRDefault="00845064" w:rsidP="00845064">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и ремонт автомобильного транспорта»</w:t>
      </w:r>
    </w:p>
    <w:p w:rsidR="00845064" w:rsidRDefault="00845064" w:rsidP="00845064">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Руководитель: Ликучёв Юрий Анатольевич,</w:t>
      </w:r>
    </w:p>
    <w:p w:rsidR="00845064" w:rsidRDefault="00845064" w:rsidP="0084506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преподаватель</w:t>
      </w:r>
    </w:p>
    <w:p w:rsidR="00845064" w:rsidRDefault="00845064" w:rsidP="00845064">
      <w:pPr>
        <w:spacing w:after="0" w:line="360" w:lineRule="auto"/>
        <w:jc w:val="right"/>
        <w:rPr>
          <w:rFonts w:ascii="Times New Roman" w:hAnsi="Times New Roman" w:cs="Times New Roman"/>
          <w:sz w:val="28"/>
          <w:szCs w:val="28"/>
        </w:rPr>
      </w:pPr>
    </w:p>
    <w:p w:rsidR="00845064" w:rsidRDefault="00845064" w:rsidP="00845064">
      <w:pPr>
        <w:spacing w:after="0" w:line="360" w:lineRule="auto"/>
        <w:jc w:val="right"/>
        <w:rPr>
          <w:rFonts w:ascii="Times New Roman" w:hAnsi="Times New Roman" w:cs="Times New Roman"/>
          <w:sz w:val="28"/>
          <w:szCs w:val="28"/>
        </w:rPr>
      </w:pPr>
    </w:p>
    <w:p w:rsidR="00845064" w:rsidRDefault="00845064" w:rsidP="00845064">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Современные аспекты транспортной логистики</w:t>
      </w:r>
    </w:p>
    <w:p w:rsidR="00845064" w:rsidRPr="00252103" w:rsidRDefault="00845064" w:rsidP="00845064">
      <w:pPr>
        <w:spacing w:after="0" w:line="360" w:lineRule="auto"/>
        <w:jc w:val="center"/>
        <w:rPr>
          <w:rFonts w:ascii="Times New Roman" w:eastAsia="Times New Roman" w:hAnsi="Times New Roman" w:cs="Times New Roman"/>
          <w:sz w:val="28"/>
          <w:szCs w:val="28"/>
        </w:rPr>
      </w:pPr>
      <w:r w:rsidRPr="00252103">
        <w:rPr>
          <w:rFonts w:ascii="Times New Roman" w:eastAsia="Times New Roman" w:hAnsi="Times New Roman" w:cs="Times New Roman"/>
          <w:sz w:val="28"/>
          <w:szCs w:val="28"/>
        </w:rPr>
        <w:lastRenderedPageBreak/>
        <w:t>Направление: Транспорт и машиностроение</w:t>
      </w:r>
    </w:p>
    <w:p w:rsidR="00845064" w:rsidRPr="00252103" w:rsidRDefault="00845064" w:rsidP="00845064">
      <w:pPr>
        <w:spacing w:after="0" w:line="360" w:lineRule="auto"/>
        <w:jc w:val="center"/>
        <w:rPr>
          <w:rFonts w:ascii="Times New Roman" w:eastAsia="Times New Roman" w:hAnsi="Times New Roman" w:cs="Times New Roman"/>
          <w:b/>
          <w:sz w:val="28"/>
          <w:szCs w:val="28"/>
        </w:rPr>
      </w:pPr>
    </w:p>
    <w:p w:rsidR="00845064" w:rsidRDefault="00845064" w:rsidP="00845064">
      <w:pPr>
        <w:spacing w:after="0" w:line="360" w:lineRule="auto"/>
        <w:ind w:left="426"/>
        <w:jc w:val="center"/>
        <w:rPr>
          <w:rFonts w:ascii="Times New Roman" w:hAnsi="Times New Roman" w:cs="Times New Roman"/>
          <w:b/>
          <w:sz w:val="28"/>
          <w:szCs w:val="28"/>
        </w:rPr>
      </w:pPr>
    </w:p>
    <w:p w:rsidR="00845064" w:rsidRDefault="00845064" w:rsidP="00845064">
      <w:pPr>
        <w:spacing w:after="0" w:line="360" w:lineRule="auto"/>
        <w:ind w:left="426"/>
        <w:jc w:val="center"/>
        <w:rPr>
          <w:rFonts w:ascii="Times New Roman" w:hAnsi="Times New Roman" w:cs="Times New Roman"/>
          <w:sz w:val="28"/>
          <w:szCs w:val="28"/>
        </w:rPr>
      </w:pPr>
      <w:r>
        <w:rPr>
          <w:rFonts w:ascii="Times New Roman" w:hAnsi="Times New Roman" w:cs="Times New Roman"/>
          <w:sz w:val="28"/>
          <w:szCs w:val="28"/>
        </w:rPr>
        <w:t>Аннотация</w:t>
      </w:r>
    </w:p>
    <w:p w:rsidR="00845064" w:rsidRPr="007C2346" w:rsidRDefault="00845064" w:rsidP="00845064">
      <w:pPr>
        <w:spacing w:after="0" w:line="360" w:lineRule="auto"/>
        <w:ind w:left="567" w:hanging="283"/>
        <w:jc w:val="center"/>
        <w:rPr>
          <w:rFonts w:ascii="Times New Roman" w:hAnsi="Times New Roman" w:cs="Times New Roman"/>
          <w:sz w:val="28"/>
          <w:szCs w:val="28"/>
        </w:rPr>
      </w:pPr>
    </w:p>
    <w:p w:rsidR="00845064" w:rsidRDefault="00845064" w:rsidP="007F502C">
      <w:pPr>
        <w:widowControl w:val="0"/>
        <w:spacing w:after="0" w:line="360" w:lineRule="auto"/>
        <w:ind w:firstLine="709"/>
        <w:jc w:val="both"/>
        <w:rPr>
          <w:rFonts w:ascii="Times New Roman" w:hAnsi="Times New Roman" w:cs="Times New Roman"/>
          <w:sz w:val="28"/>
          <w:szCs w:val="28"/>
        </w:rPr>
      </w:pPr>
      <w:r w:rsidRPr="007C2346">
        <w:rPr>
          <w:rFonts w:ascii="Times New Roman" w:hAnsi="Times New Roman" w:cs="Times New Roman"/>
          <w:sz w:val="28"/>
          <w:szCs w:val="28"/>
        </w:rPr>
        <w:t xml:space="preserve">В данной статье дана расшифровка понятия «транспортная логистика», расшифровка понятий «транспорт», «груз». Рассмотрены задачи транспортной логистики, категории транспорта, рассмотрены понятия технологии перевозки грузов, рассмотрены необходимые требования для решения задач транспортной логистики, принципы транспортной логистики.    </w:t>
      </w:r>
    </w:p>
    <w:p w:rsidR="00845064" w:rsidRDefault="00845064" w:rsidP="007F502C">
      <w:pPr>
        <w:widowControl w:val="0"/>
        <w:spacing w:after="0" w:line="360" w:lineRule="auto"/>
        <w:ind w:firstLine="709"/>
        <w:jc w:val="both"/>
        <w:rPr>
          <w:rFonts w:ascii="Times New Roman" w:hAnsi="Times New Roman" w:cs="Times New Roman"/>
          <w:i/>
          <w:sz w:val="28"/>
          <w:szCs w:val="28"/>
        </w:rPr>
      </w:pPr>
    </w:p>
    <w:p w:rsidR="00845064" w:rsidRPr="00943271" w:rsidRDefault="00845064" w:rsidP="007F502C">
      <w:pPr>
        <w:widowControl w:val="0"/>
        <w:spacing w:after="0" w:line="360" w:lineRule="auto"/>
        <w:ind w:firstLine="709"/>
        <w:jc w:val="both"/>
        <w:rPr>
          <w:rFonts w:ascii="Times New Roman" w:hAnsi="Times New Roman" w:cs="Times New Roman"/>
          <w:i/>
          <w:sz w:val="28"/>
          <w:szCs w:val="28"/>
        </w:rPr>
      </w:pPr>
    </w:p>
    <w:p w:rsidR="00845064" w:rsidRPr="007C41B9" w:rsidRDefault="00845064" w:rsidP="007F502C">
      <w:pPr>
        <w:widowControl w:val="0"/>
        <w:spacing w:after="0" w:line="360" w:lineRule="auto"/>
        <w:ind w:firstLine="709"/>
        <w:jc w:val="both"/>
        <w:rPr>
          <w:rFonts w:ascii="Times New Roman" w:hAnsi="Times New Roman" w:cs="Times New Roman"/>
          <w:sz w:val="28"/>
          <w:szCs w:val="28"/>
        </w:rPr>
      </w:pPr>
      <w:r w:rsidRPr="007C41B9">
        <w:rPr>
          <w:rFonts w:ascii="Times New Roman" w:hAnsi="Times New Roman" w:cs="Times New Roman"/>
          <w:sz w:val="28"/>
          <w:szCs w:val="28"/>
        </w:rPr>
        <w:t xml:space="preserve">Транспорт, как отрасль народного хозяйства - это система, состоящая из двух подсистем: транспорт, предназначенный для общего пользования, и транспорт необщего пользования. Понятие транспорта общего пользования охватывает городской, железнодорожный, водный, автомобильный и воздушный транспорт. Транспорт необщего пользования - внутрипроизводственный транспорт, который является связующим звеном между элементами логистических систем. </w:t>
      </w:r>
    </w:p>
    <w:p w:rsidR="00845064" w:rsidRPr="007C41B9" w:rsidRDefault="00845064" w:rsidP="007F502C">
      <w:pPr>
        <w:widowControl w:val="0"/>
        <w:spacing w:after="0" w:line="360" w:lineRule="auto"/>
        <w:ind w:firstLine="709"/>
        <w:jc w:val="both"/>
        <w:rPr>
          <w:rFonts w:ascii="Times New Roman" w:hAnsi="Times New Roman" w:cs="Times New Roman"/>
          <w:sz w:val="28"/>
          <w:szCs w:val="28"/>
        </w:rPr>
      </w:pPr>
      <w:r w:rsidRPr="007C41B9">
        <w:rPr>
          <w:rFonts w:ascii="Times New Roman" w:hAnsi="Times New Roman" w:cs="Times New Roman"/>
          <w:bCs/>
          <w:sz w:val="28"/>
          <w:szCs w:val="28"/>
        </w:rPr>
        <w:t>Логистика</w:t>
      </w:r>
      <w:r w:rsidRPr="007C41B9">
        <w:rPr>
          <w:rFonts w:ascii="Times New Roman" w:hAnsi="Times New Roman" w:cs="Times New Roman"/>
          <w:sz w:val="28"/>
          <w:szCs w:val="28"/>
        </w:rPr>
        <w:t xml:space="preserve"> - наука о снабжении, поставках, контроле и организации перевозок.  Отдельные виды логистических услуг - услуги, имеющие узкую направленность и конкретные задачи в этом направлении. Логистика транспортных перевозок - это наука об организованной доставке груза или пассажира из одной точки пространства в другую с минимальными расходами, в минимальный промежуток времени, при условии максимальной сохранности.</w:t>
      </w:r>
    </w:p>
    <w:p w:rsidR="00845064" w:rsidRPr="007C41B9" w:rsidRDefault="00845064" w:rsidP="007F502C">
      <w:pPr>
        <w:widowControl w:val="0"/>
        <w:spacing w:after="0" w:line="360" w:lineRule="auto"/>
        <w:ind w:firstLine="709"/>
        <w:jc w:val="both"/>
        <w:rPr>
          <w:rFonts w:ascii="Times New Roman" w:hAnsi="Times New Roman" w:cs="Times New Roman"/>
          <w:sz w:val="28"/>
          <w:szCs w:val="28"/>
        </w:rPr>
      </w:pPr>
      <w:r w:rsidRPr="007C41B9">
        <w:rPr>
          <w:rFonts w:ascii="Times New Roman" w:hAnsi="Times New Roman" w:cs="Times New Roman"/>
          <w:sz w:val="28"/>
          <w:szCs w:val="28"/>
        </w:rPr>
        <w:t xml:space="preserve">К задачам, решаемым транспортной логистикой, специалисты относят: подбор подходящего транспорта, определение способа транспортировки, выбор компаньонов, построение маршрута, организация непрерывного процесса, оптимизация всех составляющих. </w:t>
      </w:r>
      <w:r>
        <w:rPr>
          <w:rFonts w:ascii="Times New Roman" w:hAnsi="Times New Roman" w:cs="Times New Roman"/>
          <w:bCs/>
          <w:iCs/>
          <w:sz w:val="28"/>
          <w:szCs w:val="28"/>
        </w:rPr>
        <w:t>П</w:t>
      </w:r>
      <w:r w:rsidRPr="007C41B9">
        <w:rPr>
          <w:rFonts w:ascii="Times New Roman" w:hAnsi="Times New Roman" w:cs="Times New Roman"/>
          <w:bCs/>
          <w:iCs/>
          <w:sz w:val="28"/>
          <w:szCs w:val="28"/>
        </w:rPr>
        <w:t>ос</w:t>
      </w:r>
      <w:r>
        <w:rPr>
          <w:rFonts w:ascii="Times New Roman" w:hAnsi="Times New Roman" w:cs="Times New Roman"/>
          <w:bCs/>
          <w:iCs/>
          <w:sz w:val="28"/>
          <w:szCs w:val="28"/>
        </w:rPr>
        <w:t xml:space="preserve">ледовательное решение этих </w:t>
      </w:r>
      <w:r w:rsidRPr="007C41B9">
        <w:rPr>
          <w:rFonts w:ascii="Times New Roman" w:hAnsi="Times New Roman" w:cs="Times New Roman"/>
          <w:bCs/>
          <w:iCs/>
          <w:sz w:val="28"/>
          <w:szCs w:val="28"/>
        </w:rPr>
        <w:lastRenderedPageBreak/>
        <w:t xml:space="preserve">вопросов </w:t>
      </w:r>
      <w:r>
        <w:rPr>
          <w:rFonts w:ascii="Times New Roman" w:hAnsi="Times New Roman" w:cs="Times New Roman"/>
          <w:bCs/>
          <w:iCs/>
          <w:sz w:val="28"/>
          <w:szCs w:val="28"/>
        </w:rPr>
        <w:t>работает на оптимальный р</w:t>
      </w:r>
      <w:r w:rsidRPr="007C41B9">
        <w:rPr>
          <w:rFonts w:ascii="Times New Roman" w:hAnsi="Times New Roman" w:cs="Times New Roman"/>
          <w:bCs/>
          <w:iCs/>
          <w:sz w:val="28"/>
          <w:szCs w:val="28"/>
        </w:rPr>
        <w:t xml:space="preserve">езультат </w:t>
      </w:r>
      <w:r>
        <w:rPr>
          <w:rFonts w:ascii="Times New Roman" w:hAnsi="Times New Roman" w:cs="Times New Roman"/>
          <w:bCs/>
          <w:iCs/>
          <w:sz w:val="28"/>
          <w:szCs w:val="28"/>
        </w:rPr>
        <w:t>построения логистической схемы.</w:t>
      </w:r>
    </w:p>
    <w:p w:rsidR="00845064" w:rsidRDefault="00845064" w:rsidP="007F502C">
      <w:pPr>
        <w:widowControl w:val="0"/>
        <w:spacing w:after="0" w:line="360" w:lineRule="auto"/>
        <w:ind w:firstLine="709"/>
        <w:jc w:val="both"/>
        <w:rPr>
          <w:rFonts w:ascii="Times New Roman" w:hAnsi="Times New Roman" w:cs="Times New Roman"/>
          <w:b/>
          <w:bCs/>
          <w:sz w:val="28"/>
          <w:szCs w:val="28"/>
        </w:rPr>
      </w:pPr>
      <w:r w:rsidRPr="00971B5E">
        <w:rPr>
          <w:rFonts w:ascii="Times New Roman" w:hAnsi="Times New Roman" w:cs="Times New Roman"/>
          <w:sz w:val="28"/>
          <w:szCs w:val="28"/>
        </w:rPr>
        <w:t>Соединить детали схемы для решения задачи по доставке, найти лучший вариант - главная цель логиста. Профессиональные логисты найдут транспорт, оформят необходимые документы, разработают маршрут, организуют погрузку-выгрузку, избавят клиента от проблем.</w:t>
      </w:r>
    </w:p>
    <w:p w:rsidR="00845064" w:rsidRPr="007F6A96" w:rsidRDefault="00845064" w:rsidP="007F502C">
      <w:pPr>
        <w:widowControl w:val="0"/>
        <w:spacing w:after="0" w:line="360" w:lineRule="auto"/>
        <w:ind w:firstLine="709"/>
        <w:jc w:val="both"/>
        <w:rPr>
          <w:rFonts w:ascii="Times New Roman" w:hAnsi="Times New Roman" w:cs="Times New Roman"/>
          <w:b/>
          <w:bCs/>
          <w:sz w:val="28"/>
          <w:szCs w:val="28"/>
        </w:rPr>
      </w:pPr>
      <w:r w:rsidRPr="002A70F4">
        <w:rPr>
          <w:rFonts w:ascii="Times New Roman" w:hAnsi="Times New Roman" w:cs="Times New Roman"/>
          <w:sz w:val="28"/>
          <w:szCs w:val="28"/>
        </w:rPr>
        <w:t xml:space="preserve">Первым звеном в логистической цепочке является груз. На основании его качественных показателей строится дальнейшая организация процесса. Каждому грузу присваивается класс, подкласс, признаки и условия транспортировки. Общая основная классификация состоит из нескольких разновидностей грузов: </w:t>
      </w:r>
      <w:r>
        <w:rPr>
          <w:rFonts w:ascii="Times New Roman" w:hAnsi="Times New Roman" w:cs="Times New Roman"/>
          <w:sz w:val="28"/>
          <w:szCs w:val="28"/>
        </w:rPr>
        <w:t xml:space="preserve">сухие, </w:t>
      </w:r>
      <w:r w:rsidRPr="002A70F4">
        <w:rPr>
          <w:rFonts w:ascii="Times New Roman" w:hAnsi="Times New Roman" w:cs="Times New Roman"/>
          <w:sz w:val="28"/>
          <w:szCs w:val="28"/>
        </w:rPr>
        <w:t>наливные (жидкости</w:t>
      </w:r>
      <w:r>
        <w:rPr>
          <w:rFonts w:ascii="Times New Roman" w:hAnsi="Times New Roman" w:cs="Times New Roman"/>
          <w:sz w:val="28"/>
          <w:szCs w:val="28"/>
        </w:rPr>
        <w:t xml:space="preserve">), </w:t>
      </w:r>
      <w:r w:rsidRPr="002A70F4">
        <w:rPr>
          <w:rFonts w:ascii="Times New Roman" w:hAnsi="Times New Roman" w:cs="Times New Roman"/>
          <w:sz w:val="28"/>
          <w:szCs w:val="28"/>
        </w:rPr>
        <w:t>насыпные и нав</w:t>
      </w:r>
      <w:r>
        <w:rPr>
          <w:rFonts w:ascii="Times New Roman" w:hAnsi="Times New Roman" w:cs="Times New Roman"/>
          <w:sz w:val="28"/>
          <w:szCs w:val="28"/>
        </w:rPr>
        <w:t xml:space="preserve">алочные (зерно, песок, щебень), штучные (тарные и безтарные). </w:t>
      </w:r>
    </w:p>
    <w:p w:rsidR="00845064" w:rsidRDefault="00845064" w:rsidP="007F502C">
      <w:pPr>
        <w:widowControl w:val="0"/>
        <w:spacing w:after="0" w:line="360" w:lineRule="auto"/>
        <w:ind w:firstLine="709"/>
        <w:jc w:val="both"/>
        <w:rPr>
          <w:rFonts w:ascii="Times New Roman" w:hAnsi="Times New Roman" w:cs="Times New Roman"/>
          <w:bCs/>
          <w:sz w:val="28"/>
          <w:szCs w:val="28"/>
        </w:rPr>
      </w:pPr>
      <w:r w:rsidRPr="008819C3">
        <w:rPr>
          <w:rFonts w:ascii="Times New Roman" w:hAnsi="Times New Roman" w:cs="Times New Roman"/>
          <w:bCs/>
          <w:sz w:val="28"/>
          <w:szCs w:val="28"/>
        </w:rPr>
        <w:t>В зависимости от специфических свойств и условий транспортирования все г</w:t>
      </w:r>
      <w:r>
        <w:rPr>
          <w:rFonts w:ascii="Times New Roman" w:hAnsi="Times New Roman" w:cs="Times New Roman"/>
          <w:bCs/>
          <w:sz w:val="28"/>
          <w:szCs w:val="28"/>
        </w:rPr>
        <w:t>рузы разделяются на следующие группы</w:t>
      </w:r>
      <w:r w:rsidRPr="008819C3">
        <w:rPr>
          <w:rFonts w:ascii="Times New Roman" w:hAnsi="Times New Roman" w:cs="Times New Roman"/>
          <w:bCs/>
          <w:sz w:val="28"/>
          <w:szCs w:val="28"/>
        </w:rPr>
        <w:t xml:space="preserve">: </w:t>
      </w:r>
      <w:r>
        <w:rPr>
          <w:rFonts w:ascii="Times New Roman" w:hAnsi="Times New Roman" w:cs="Times New Roman"/>
          <w:bCs/>
          <w:sz w:val="28"/>
          <w:szCs w:val="28"/>
        </w:rPr>
        <w:t>гигроскопичные; г</w:t>
      </w:r>
      <w:r w:rsidRPr="008819C3">
        <w:rPr>
          <w:rFonts w:ascii="Times New Roman" w:hAnsi="Times New Roman" w:cs="Times New Roman"/>
          <w:bCs/>
          <w:sz w:val="28"/>
          <w:szCs w:val="28"/>
        </w:rPr>
        <w:t>рузы, легко ак</w:t>
      </w:r>
      <w:r>
        <w:rPr>
          <w:rFonts w:ascii="Times New Roman" w:hAnsi="Times New Roman" w:cs="Times New Roman"/>
          <w:bCs/>
          <w:sz w:val="28"/>
          <w:szCs w:val="28"/>
        </w:rPr>
        <w:t>кумулирующие посторонние запахи; г</w:t>
      </w:r>
      <w:r w:rsidRPr="008819C3">
        <w:rPr>
          <w:rFonts w:ascii="Times New Roman" w:hAnsi="Times New Roman" w:cs="Times New Roman"/>
          <w:bCs/>
          <w:sz w:val="28"/>
          <w:szCs w:val="28"/>
        </w:rPr>
        <w:t>рузы, обл</w:t>
      </w:r>
      <w:r>
        <w:rPr>
          <w:rFonts w:ascii="Times New Roman" w:hAnsi="Times New Roman" w:cs="Times New Roman"/>
          <w:bCs/>
          <w:sz w:val="28"/>
          <w:szCs w:val="28"/>
        </w:rPr>
        <w:t>адающие специфическими запахами; г</w:t>
      </w:r>
      <w:r w:rsidRPr="008819C3">
        <w:rPr>
          <w:rFonts w:ascii="Times New Roman" w:hAnsi="Times New Roman" w:cs="Times New Roman"/>
          <w:bCs/>
          <w:sz w:val="28"/>
          <w:szCs w:val="28"/>
        </w:rPr>
        <w:t>рузы, устойчиво сохраняющие свои характерные физико- химические свойс</w:t>
      </w:r>
      <w:r>
        <w:rPr>
          <w:rFonts w:ascii="Times New Roman" w:hAnsi="Times New Roman" w:cs="Times New Roman"/>
          <w:bCs/>
          <w:sz w:val="28"/>
          <w:szCs w:val="28"/>
        </w:rPr>
        <w:t>тва; н</w:t>
      </w:r>
      <w:r w:rsidRPr="008819C3">
        <w:rPr>
          <w:rFonts w:ascii="Times New Roman" w:hAnsi="Times New Roman" w:cs="Times New Roman"/>
          <w:bCs/>
          <w:sz w:val="28"/>
          <w:szCs w:val="28"/>
        </w:rPr>
        <w:t>авалочные грузы, теряющие при транс</w:t>
      </w:r>
      <w:r>
        <w:rPr>
          <w:rFonts w:ascii="Times New Roman" w:hAnsi="Times New Roman" w:cs="Times New Roman"/>
          <w:bCs/>
          <w:sz w:val="28"/>
          <w:szCs w:val="28"/>
        </w:rPr>
        <w:t>портировании свойства сыпучести; слеживающиеся навалочные грузы, опасные грузы; г</w:t>
      </w:r>
      <w:r w:rsidRPr="008819C3">
        <w:rPr>
          <w:rFonts w:ascii="Times New Roman" w:hAnsi="Times New Roman" w:cs="Times New Roman"/>
          <w:bCs/>
          <w:sz w:val="28"/>
          <w:szCs w:val="28"/>
        </w:rPr>
        <w:t xml:space="preserve">рузы, которые в процессе перевозки </w:t>
      </w:r>
      <w:r>
        <w:rPr>
          <w:rFonts w:ascii="Times New Roman" w:hAnsi="Times New Roman" w:cs="Times New Roman"/>
          <w:bCs/>
          <w:sz w:val="28"/>
          <w:szCs w:val="28"/>
        </w:rPr>
        <w:t>способны к значительным потерям; с</w:t>
      </w:r>
      <w:r w:rsidRPr="008819C3">
        <w:rPr>
          <w:rFonts w:ascii="Times New Roman" w:hAnsi="Times New Roman" w:cs="Times New Roman"/>
          <w:bCs/>
          <w:sz w:val="28"/>
          <w:szCs w:val="28"/>
        </w:rPr>
        <w:t>коропортящиеся грузы</w:t>
      </w:r>
      <w:r>
        <w:rPr>
          <w:rFonts w:ascii="Times New Roman" w:hAnsi="Times New Roman" w:cs="Times New Roman"/>
          <w:bCs/>
          <w:sz w:val="28"/>
          <w:szCs w:val="28"/>
        </w:rPr>
        <w:t>.</w:t>
      </w:r>
    </w:p>
    <w:p w:rsidR="00845064" w:rsidRDefault="00845064" w:rsidP="007F502C">
      <w:pPr>
        <w:widowControl w:val="0"/>
        <w:spacing w:after="0" w:line="360" w:lineRule="auto"/>
        <w:ind w:firstLine="709"/>
        <w:jc w:val="both"/>
        <w:rPr>
          <w:rFonts w:ascii="Times New Roman" w:hAnsi="Times New Roman" w:cs="Times New Roman"/>
          <w:sz w:val="28"/>
          <w:szCs w:val="28"/>
        </w:rPr>
      </w:pPr>
      <w:r w:rsidRPr="002D27D7">
        <w:rPr>
          <w:rFonts w:ascii="Times New Roman" w:hAnsi="Times New Roman" w:cs="Times New Roman"/>
          <w:sz w:val="28"/>
          <w:szCs w:val="28"/>
        </w:rPr>
        <w:t>От классификации, габаритов, способов загрузки, скорости доставки будет зависеть - какой транспорт предпочтительнее для доставки конкретного груз</w:t>
      </w:r>
      <w:r>
        <w:rPr>
          <w:rFonts w:ascii="Times New Roman" w:hAnsi="Times New Roman" w:cs="Times New Roman"/>
          <w:sz w:val="28"/>
          <w:szCs w:val="28"/>
        </w:rPr>
        <w:t>а</w:t>
      </w:r>
      <w:r w:rsidRPr="002D27D7">
        <w:rPr>
          <w:rFonts w:ascii="Times New Roman" w:hAnsi="Times New Roman" w:cs="Times New Roman"/>
          <w:sz w:val="28"/>
          <w:szCs w:val="28"/>
        </w:rPr>
        <w:t xml:space="preserve">: железнодорожный, водный, воздушный или автомобильный. Применение автотранспорта для грузоперевозок напрямую говорит о достоинствах </w:t>
      </w:r>
      <w:r>
        <w:rPr>
          <w:rFonts w:ascii="Times New Roman" w:hAnsi="Times New Roman" w:cs="Times New Roman"/>
          <w:sz w:val="28"/>
          <w:szCs w:val="28"/>
        </w:rPr>
        <w:t xml:space="preserve"> - </w:t>
      </w:r>
      <w:r w:rsidRPr="002D27D7">
        <w:rPr>
          <w:rFonts w:ascii="Times New Roman" w:hAnsi="Times New Roman" w:cs="Times New Roman"/>
          <w:sz w:val="28"/>
          <w:szCs w:val="28"/>
        </w:rPr>
        <w:t xml:space="preserve"> высокая доступность, маневренность и оперативность, эффективность в перемещении малых объемов, возможность доставки товара до двери, большой выбор исполнителей. Среди недостатков автотранспорта: значительная удельная себестоимость и энергоемкость; зависимость от качества дороги, погодных условий; невысокая провозная способность; </w:t>
      </w:r>
      <w:r>
        <w:rPr>
          <w:rFonts w:ascii="Times New Roman" w:hAnsi="Times New Roman" w:cs="Times New Roman"/>
          <w:sz w:val="28"/>
          <w:szCs w:val="28"/>
        </w:rPr>
        <w:t xml:space="preserve">а также </w:t>
      </w:r>
      <w:r w:rsidRPr="002D27D7">
        <w:rPr>
          <w:rFonts w:ascii="Times New Roman" w:hAnsi="Times New Roman" w:cs="Times New Roman"/>
          <w:sz w:val="28"/>
          <w:szCs w:val="28"/>
        </w:rPr>
        <w:t xml:space="preserve">вероятность хищений. </w:t>
      </w:r>
    </w:p>
    <w:p w:rsidR="00845064" w:rsidRDefault="00845064" w:rsidP="007F502C">
      <w:pPr>
        <w:widowControl w:val="0"/>
        <w:spacing w:after="0" w:line="360" w:lineRule="auto"/>
        <w:ind w:firstLine="709"/>
        <w:jc w:val="both"/>
        <w:rPr>
          <w:rFonts w:ascii="Times New Roman" w:hAnsi="Times New Roman" w:cs="Times New Roman"/>
          <w:bCs/>
          <w:sz w:val="28"/>
          <w:szCs w:val="28"/>
        </w:rPr>
      </w:pPr>
      <w:r w:rsidRPr="002D27D7">
        <w:rPr>
          <w:rFonts w:ascii="Times New Roman" w:hAnsi="Times New Roman" w:cs="Times New Roman"/>
          <w:bCs/>
          <w:sz w:val="28"/>
          <w:szCs w:val="28"/>
        </w:rPr>
        <w:lastRenderedPageBreak/>
        <w:t xml:space="preserve">Мобильность автотранспорта и приоритет этого вида перевозок требует четкого построения задачи и </w:t>
      </w:r>
      <w:r>
        <w:rPr>
          <w:rFonts w:ascii="Times New Roman" w:hAnsi="Times New Roman" w:cs="Times New Roman"/>
          <w:bCs/>
          <w:sz w:val="28"/>
          <w:szCs w:val="28"/>
        </w:rPr>
        <w:t xml:space="preserve">её </w:t>
      </w:r>
      <w:r w:rsidRPr="002D27D7">
        <w:rPr>
          <w:rFonts w:ascii="Times New Roman" w:hAnsi="Times New Roman" w:cs="Times New Roman"/>
          <w:bCs/>
          <w:sz w:val="28"/>
          <w:szCs w:val="28"/>
        </w:rPr>
        <w:t xml:space="preserve">точного выполнения. </w:t>
      </w:r>
      <w:r>
        <w:rPr>
          <w:rFonts w:ascii="Times New Roman" w:hAnsi="Times New Roman" w:cs="Times New Roman"/>
          <w:bCs/>
          <w:sz w:val="28"/>
          <w:szCs w:val="28"/>
        </w:rPr>
        <w:t>М</w:t>
      </w:r>
      <w:r w:rsidRPr="002D27D7">
        <w:rPr>
          <w:rFonts w:ascii="Times New Roman" w:hAnsi="Times New Roman" w:cs="Times New Roman"/>
          <w:bCs/>
          <w:sz w:val="28"/>
          <w:szCs w:val="28"/>
        </w:rPr>
        <w:t xml:space="preserve">аршрутизация </w:t>
      </w:r>
      <w:r>
        <w:rPr>
          <w:rFonts w:ascii="Times New Roman" w:hAnsi="Times New Roman" w:cs="Times New Roman"/>
          <w:bCs/>
          <w:sz w:val="28"/>
          <w:szCs w:val="28"/>
        </w:rPr>
        <w:t xml:space="preserve"> о</w:t>
      </w:r>
      <w:r w:rsidRPr="002D27D7">
        <w:rPr>
          <w:rFonts w:ascii="Times New Roman" w:hAnsi="Times New Roman" w:cs="Times New Roman"/>
          <w:bCs/>
          <w:sz w:val="28"/>
          <w:szCs w:val="28"/>
        </w:rPr>
        <w:t>собенно важна в автомобильных перевозках. Выбор способов маршрутизации способствует построению оптимальных путей передвижения при перевозке однородных грузов. Ориентация перевозчиков на определенную группу клиентов поможет комплектовать рациональные маршруты с целью минимизировать нулевые пробеги. Задачи маршрутизации</w:t>
      </w:r>
      <w:r>
        <w:rPr>
          <w:rFonts w:ascii="Times New Roman" w:hAnsi="Times New Roman" w:cs="Times New Roman"/>
          <w:bCs/>
          <w:sz w:val="28"/>
          <w:szCs w:val="28"/>
        </w:rPr>
        <w:t xml:space="preserve">  - это организация перевозки, с</w:t>
      </w:r>
      <w:r w:rsidRPr="002D27D7">
        <w:rPr>
          <w:rFonts w:ascii="Times New Roman" w:hAnsi="Times New Roman" w:cs="Times New Roman"/>
          <w:bCs/>
          <w:sz w:val="28"/>
          <w:szCs w:val="28"/>
        </w:rPr>
        <w:t>окраще</w:t>
      </w:r>
      <w:r>
        <w:rPr>
          <w:rFonts w:ascii="Times New Roman" w:hAnsi="Times New Roman" w:cs="Times New Roman"/>
          <w:bCs/>
          <w:sz w:val="28"/>
          <w:szCs w:val="28"/>
        </w:rPr>
        <w:t>ние до минимума сроков доставки, с</w:t>
      </w:r>
      <w:r w:rsidRPr="002D27D7">
        <w:rPr>
          <w:rFonts w:ascii="Times New Roman" w:hAnsi="Times New Roman" w:cs="Times New Roman"/>
          <w:bCs/>
          <w:sz w:val="28"/>
          <w:szCs w:val="28"/>
        </w:rPr>
        <w:t>облюдение безопасности</w:t>
      </w:r>
      <w:r>
        <w:rPr>
          <w:rFonts w:ascii="Times New Roman" w:hAnsi="Times New Roman" w:cs="Times New Roman"/>
          <w:bCs/>
          <w:sz w:val="28"/>
          <w:szCs w:val="28"/>
        </w:rPr>
        <w:t>, р</w:t>
      </w:r>
      <w:r w:rsidRPr="002D27D7">
        <w:rPr>
          <w:rFonts w:ascii="Times New Roman" w:hAnsi="Times New Roman" w:cs="Times New Roman"/>
          <w:bCs/>
          <w:sz w:val="28"/>
          <w:szCs w:val="28"/>
        </w:rPr>
        <w:t>езультативное использо</w:t>
      </w:r>
      <w:r>
        <w:rPr>
          <w:rFonts w:ascii="Times New Roman" w:hAnsi="Times New Roman" w:cs="Times New Roman"/>
          <w:bCs/>
          <w:sz w:val="28"/>
          <w:szCs w:val="28"/>
        </w:rPr>
        <w:t>вание разновидностей транспорта, с</w:t>
      </w:r>
      <w:r w:rsidRPr="002D27D7">
        <w:rPr>
          <w:rFonts w:ascii="Times New Roman" w:hAnsi="Times New Roman" w:cs="Times New Roman"/>
          <w:bCs/>
          <w:sz w:val="28"/>
          <w:szCs w:val="28"/>
        </w:rPr>
        <w:t>облюдение графика перевозок</w:t>
      </w:r>
      <w:r>
        <w:rPr>
          <w:rFonts w:ascii="Times New Roman" w:hAnsi="Times New Roman" w:cs="Times New Roman"/>
          <w:bCs/>
          <w:sz w:val="28"/>
          <w:szCs w:val="28"/>
        </w:rPr>
        <w:t xml:space="preserve">.Рациональные маршруты </w:t>
      </w:r>
      <w:r w:rsidRPr="00393321">
        <w:rPr>
          <w:rFonts w:ascii="Times New Roman" w:hAnsi="Times New Roman" w:cs="Times New Roman"/>
          <w:bCs/>
          <w:sz w:val="28"/>
          <w:szCs w:val="28"/>
        </w:rPr>
        <w:t xml:space="preserve">оптимизируют грузопотоки в логистических схемах, обеспечивают загруженность транспортного парка, снижают себестоимость транспортировки товаров. </w:t>
      </w:r>
    </w:p>
    <w:p w:rsidR="00845064" w:rsidRDefault="00845064" w:rsidP="007F502C">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Особого </w:t>
      </w:r>
      <w:r w:rsidRPr="00393321">
        <w:rPr>
          <w:rFonts w:ascii="Times New Roman" w:hAnsi="Times New Roman" w:cs="Times New Roman"/>
          <w:bCs/>
          <w:sz w:val="28"/>
          <w:szCs w:val="28"/>
        </w:rPr>
        <w:t xml:space="preserve">контроля на всех фазах перевозки </w:t>
      </w:r>
      <w:r>
        <w:rPr>
          <w:rFonts w:ascii="Times New Roman" w:hAnsi="Times New Roman" w:cs="Times New Roman"/>
          <w:bCs/>
          <w:sz w:val="28"/>
          <w:szCs w:val="28"/>
        </w:rPr>
        <w:t>требует с</w:t>
      </w:r>
      <w:r w:rsidRPr="00393321">
        <w:rPr>
          <w:rFonts w:ascii="Times New Roman" w:hAnsi="Times New Roman" w:cs="Times New Roman"/>
          <w:bCs/>
          <w:sz w:val="28"/>
          <w:szCs w:val="28"/>
        </w:rPr>
        <w:t>облюдение временных рамок в</w:t>
      </w:r>
      <w:r>
        <w:rPr>
          <w:rFonts w:ascii="Times New Roman" w:hAnsi="Times New Roman" w:cs="Times New Roman"/>
          <w:bCs/>
          <w:sz w:val="28"/>
          <w:szCs w:val="28"/>
        </w:rPr>
        <w:t xml:space="preserve"> процессе грузоперевозок</w:t>
      </w:r>
      <w:r w:rsidRPr="00393321">
        <w:rPr>
          <w:rFonts w:ascii="Times New Roman" w:hAnsi="Times New Roman" w:cs="Times New Roman"/>
          <w:bCs/>
          <w:sz w:val="28"/>
          <w:szCs w:val="28"/>
        </w:rPr>
        <w:t>. Непредсказуемые ситуации в ходе транспортировки могут сильно нарушить график. А это грозит испортить репутацию компании и может стать причиной уплаты неустойки. Логистическая система без контроля перевозок не может заслуживать доверия. Отсутствие контроля или не должное соблюдение ведет к возрастанию рисков. Выработка правильного решения способствует налаживанию процесса и уменьшению потенциальных потерь</w:t>
      </w:r>
      <w:r>
        <w:rPr>
          <w:rFonts w:ascii="Times New Roman" w:hAnsi="Times New Roman" w:cs="Times New Roman"/>
          <w:bCs/>
          <w:sz w:val="28"/>
          <w:szCs w:val="28"/>
        </w:rPr>
        <w:t>.</w:t>
      </w:r>
    </w:p>
    <w:p w:rsidR="00845064" w:rsidRPr="006D3763" w:rsidRDefault="00845064" w:rsidP="007F502C">
      <w:pPr>
        <w:widowControl w:val="0"/>
        <w:spacing w:after="0" w:line="360" w:lineRule="auto"/>
        <w:ind w:firstLine="709"/>
        <w:jc w:val="both"/>
        <w:rPr>
          <w:rFonts w:ascii="Times New Roman" w:hAnsi="Times New Roman" w:cs="Times New Roman"/>
          <w:bCs/>
          <w:sz w:val="28"/>
          <w:szCs w:val="28"/>
        </w:rPr>
      </w:pPr>
      <w:r w:rsidRPr="006D3763">
        <w:rPr>
          <w:rFonts w:ascii="Times New Roman" w:hAnsi="Times New Roman" w:cs="Times New Roman"/>
          <w:bCs/>
          <w:sz w:val="28"/>
          <w:szCs w:val="28"/>
        </w:rPr>
        <w:t>Хорошим подспорьем в построении логистических систем стала программа «1С TMS Логистика. Управление перевозками». Обучение по новой программе готовит грамотных профессионалов-логистов для работы в современных транспортных компаниях. Программа 1С TMS оптимизирует работу по всем направлениям транспортной операцииСоставляет цепо</w:t>
      </w:r>
      <w:r>
        <w:rPr>
          <w:rFonts w:ascii="Times New Roman" w:hAnsi="Times New Roman" w:cs="Times New Roman"/>
          <w:bCs/>
          <w:sz w:val="28"/>
          <w:szCs w:val="28"/>
        </w:rPr>
        <w:t>чки мультимодальных перевозок:</w:t>
      </w:r>
    </w:p>
    <w:p w:rsidR="00845064" w:rsidRPr="006D3763" w:rsidRDefault="00845064" w:rsidP="007F502C">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к</w:t>
      </w:r>
      <w:r w:rsidRPr="006D3763">
        <w:rPr>
          <w:rFonts w:ascii="Times New Roman" w:hAnsi="Times New Roman" w:cs="Times New Roman"/>
          <w:bCs/>
          <w:sz w:val="28"/>
          <w:szCs w:val="28"/>
        </w:rPr>
        <w:t>омплектует рейсы, составляет маршруты, распределяет ресурсы для реализации п</w:t>
      </w:r>
      <w:r>
        <w:rPr>
          <w:rFonts w:ascii="Times New Roman" w:hAnsi="Times New Roman" w:cs="Times New Roman"/>
          <w:bCs/>
          <w:sz w:val="28"/>
          <w:szCs w:val="28"/>
        </w:rPr>
        <w:t xml:space="preserve">роцесса, </w:t>
      </w:r>
    </w:p>
    <w:p w:rsidR="00845064" w:rsidRPr="006D3763" w:rsidRDefault="00845064" w:rsidP="007F502C">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 ф</w:t>
      </w:r>
      <w:r w:rsidRPr="006D3763">
        <w:rPr>
          <w:rFonts w:ascii="Times New Roman" w:hAnsi="Times New Roman" w:cs="Times New Roman"/>
          <w:bCs/>
          <w:sz w:val="28"/>
          <w:szCs w:val="28"/>
        </w:rPr>
        <w:t>ормируе</w:t>
      </w:r>
      <w:r>
        <w:rPr>
          <w:rFonts w:ascii="Times New Roman" w:hAnsi="Times New Roman" w:cs="Times New Roman"/>
          <w:bCs/>
          <w:sz w:val="28"/>
          <w:szCs w:val="28"/>
        </w:rPr>
        <w:t xml:space="preserve">т сопроводительную документацию, </w:t>
      </w:r>
    </w:p>
    <w:p w:rsidR="00845064" w:rsidRPr="006D3763" w:rsidRDefault="00845064" w:rsidP="007F502C">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к</w:t>
      </w:r>
      <w:r w:rsidRPr="006D3763">
        <w:rPr>
          <w:rFonts w:ascii="Times New Roman" w:hAnsi="Times New Roman" w:cs="Times New Roman"/>
          <w:bCs/>
          <w:sz w:val="28"/>
          <w:szCs w:val="28"/>
        </w:rPr>
        <w:t>онтролирует передвижение груза на транспорте с</w:t>
      </w:r>
      <w:r>
        <w:rPr>
          <w:rFonts w:ascii="Times New Roman" w:hAnsi="Times New Roman" w:cs="Times New Roman"/>
          <w:bCs/>
          <w:sz w:val="28"/>
          <w:szCs w:val="28"/>
        </w:rPr>
        <w:t xml:space="preserve"> помощью технологии ГЛОНАСС/GPS,</w:t>
      </w:r>
    </w:p>
    <w:p w:rsidR="00845064" w:rsidRPr="006D3763" w:rsidRDefault="00845064" w:rsidP="007F502C">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р</w:t>
      </w:r>
      <w:r w:rsidRPr="006D3763">
        <w:rPr>
          <w:rFonts w:ascii="Times New Roman" w:hAnsi="Times New Roman" w:cs="Times New Roman"/>
          <w:bCs/>
          <w:sz w:val="28"/>
          <w:szCs w:val="28"/>
        </w:rPr>
        <w:t>аспоряжается имуществом автопарка, отслеживает зак</w:t>
      </w:r>
      <w:r>
        <w:rPr>
          <w:rFonts w:ascii="Times New Roman" w:hAnsi="Times New Roman" w:cs="Times New Roman"/>
          <w:bCs/>
          <w:sz w:val="28"/>
          <w:szCs w:val="28"/>
        </w:rPr>
        <w:t>азы, формирует ценовую политику,</w:t>
      </w:r>
    </w:p>
    <w:p w:rsidR="00845064" w:rsidRDefault="00845064" w:rsidP="007F502C">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с</w:t>
      </w:r>
      <w:r w:rsidRPr="006D3763">
        <w:rPr>
          <w:rFonts w:ascii="Times New Roman" w:hAnsi="Times New Roman" w:cs="Times New Roman"/>
          <w:bCs/>
          <w:sz w:val="28"/>
          <w:szCs w:val="28"/>
        </w:rPr>
        <w:t xml:space="preserve">обирает и анализирует информацию о проделанной работе для улучшения процесса. </w:t>
      </w:r>
    </w:p>
    <w:p w:rsidR="00845064" w:rsidRDefault="00845064" w:rsidP="007F502C">
      <w:pPr>
        <w:widowControl w:val="0"/>
        <w:tabs>
          <w:tab w:val="num" w:pos="720"/>
        </w:tabs>
        <w:spacing w:after="0" w:line="360" w:lineRule="auto"/>
        <w:ind w:firstLine="709"/>
        <w:jc w:val="both"/>
        <w:rPr>
          <w:rFonts w:ascii="Times New Roman" w:hAnsi="Times New Roman" w:cs="Times New Roman"/>
          <w:bCs/>
          <w:sz w:val="28"/>
          <w:szCs w:val="28"/>
        </w:rPr>
      </w:pPr>
      <w:r w:rsidRPr="00A14D17">
        <w:rPr>
          <w:rFonts w:ascii="Times New Roman" w:hAnsi="Times New Roman" w:cs="Times New Roman"/>
          <w:bCs/>
          <w:sz w:val="28"/>
          <w:szCs w:val="28"/>
        </w:rPr>
        <w:t>Использование программы 1С TMS в организации транспортных перевозок приносит выгоду логистическому бизнесу. Маршрутизация транспортных потоков, рациональное планирование погрузочно-разгрузочных работ сокращает время простоев техники, в результате чего доставка происходит быстрее; путевые листы и сопроводительные документы оформляются централизованно, что экономит время и сводит к минимуму вероятность ошибок в данных сводится к нулю; снижается расход ГСМ, уменьшаются расходы по технич</w:t>
      </w:r>
      <w:r>
        <w:rPr>
          <w:rFonts w:ascii="Times New Roman" w:hAnsi="Times New Roman" w:cs="Times New Roman"/>
          <w:bCs/>
          <w:sz w:val="28"/>
          <w:szCs w:val="28"/>
        </w:rPr>
        <w:t xml:space="preserve">ескому обслуживанию транспорта; </w:t>
      </w:r>
      <w:r w:rsidRPr="00A14D17">
        <w:rPr>
          <w:rFonts w:ascii="Times New Roman" w:hAnsi="Times New Roman" w:cs="Times New Roman"/>
          <w:bCs/>
          <w:sz w:val="28"/>
          <w:szCs w:val="28"/>
        </w:rPr>
        <w:t>увеличивается относительная доход</w:t>
      </w:r>
      <w:r>
        <w:rPr>
          <w:rFonts w:ascii="Times New Roman" w:hAnsi="Times New Roman" w:cs="Times New Roman"/>
          <w:bCs/>
          <w:sz w:val="28"/>
          <w:szCs w:val="28"/>
        </w:rPr>
        <w:t>ность километра грузоперевозок;</w:t>
      </w:r>
      <w:r w:rsidRPr="00A14D17">
        <w:rPr>
          <w:rFonts w:ascii="Times New Roman" w:hAnsi="Times New Roman" w:cs="Times New Roman"/>
          <w:bCs/>
          <w:sz w:val="28"/>
          <w:szCs w:val="28"/>
        </w:rPr>
        <w:t xml:space="preserve"> качество выполнения заказов отражается на репутации транспортной компании и способствует привлечению новых клиентов. </w:t>
      </w:r>
    </w:p>
    <w:p w:rsidR="00845064" w:rsidRPr="006D24C9" w:rsidRDefault="00845064" w:rsidP="007F502C">
      <w:pPr>
        <w:widowControl w:val="0"/>
        <w:tabs>
          <w:tab w:val="num" w:pos="720"/>
        </w:tabs>
        <w:spacing w:after="0" w:line="360" w:lineRule="auto"/>
        <w:ind w:firstLine="709"/>
        <w:jc w:val="both"/>
        <w:rPr>
          <w:rFonts w:ascii="Times New Roman" w:hAnsi="Times New Roman" w:cs="Times New Roman"/>
          <w:bCs/>
          <w:sz w:val="28"/>
          <w:szCs w:val="28"/>
        </w:rPr>
      </w:pPr>
      <w:r w:rsidRPr="006D24C9">
        <w:rPr>
          <w:rFonts w:ascii="Times New Roman" w:hAnsi="Times New Roman" w:cs="Times New Roman"/>
          <w:bCs/>
          <w:sz w:val="28"/>
          <w:szCs w:val="28"/>
        </w:rPr>
        <w:t>В заключение необходимо упомянуть о трудностях развития транспортной логистики в России, которые  связаны такими факторами как: регулярная нестабильность экономической ситуации внутри страны и на мировом рынке, слабая производственно-техническая база, минимальное количество предприятий, специализирующихся на производстве упаковки, неудовлетворительное состояние дорог. Тем не менее</w:t>
      </w:r>
      <w:r>
        <w:rPr>
          <w:rFonts w:ascii="Times New Roman" w:hAnsi="Times New Roman" w:cs="Times New Roman"/>
          <w:bCs/>
          <w:sz w:val="28"/>
          <w:szCs w:val="28"/>
        </w:rPr>
        <w:t>,</w:t>
      </w:r>
      <w:r w:rsidRPr="006D24C9">
        <w:rPr>
          <w:rFonts w:ascii="Times New Roman" w:hAnsi="Times New Roman" w:cs="Times New Roman"/>
          <w:bCs/>
          <w:sz w:val="28"/>
          <w:szCs w:val="28"/>
        </w:rPr>
        <w:t xml:space="preserve"> при нормализации всех перечисленных факторов темпы развития логистики в России смогут увеличиться и приблизиться к мировому уровню. </w:t>
      </w:r>
    </w:p>
    <w:p w:rsidR="00845064" w:rsidRPr="006D24C9" w:rsidRDefault="00845064" w:rsidP="00845064">
      <w:pPr>
        <w:tabs>
          <w:tab w:val="num" w:pos="720"/>
        </w:tabs>
        <w:spacing w:after="0" w:line="360" w:lineRule="auto"/>
        <w:ind w:left="567" w:hanging="283"/>
        <w:jc w:val="both"/>
        <w:rPr>
          <w:rFonts w:ascii="Times New Roman" w:hAnsi="Times New Roman" w:cs="Times New Roman"/>
          <w:bCs/>
          <w:sz w:val="28"/>
          <w:szCs w:val="28"/>
        </w:rPr>
      </w:pPr>
    </w:p>
    <w:p w:rsidR="00845064" w:rsidRPr="006D24C9" w:rsidRDefault="00845064" w:rsidP="00845064">
      <w:pPr>
        <w:tabs>
          <w:tab w:val="num" w:pos="720"/>
        </w:tabs>
        <w:spacing w:after="0" w:line="360" w:lineRule="auto"/>
        <w:ind w:left="567" w:hanging="283"/>
        <w:jc w:val="both"/>
        <w:rPr>
          <w:rFonts w:ascii="Times New Roman" w:hAnsi="Times New Roman" w:cs="Times New Roman"/>
          <w:bCs/>
          <w:sz w:val="28"/>
          <w:szCs w:val="28"/>
        </w:rPr>
      </w:pPr>
    </w:p>
    <w:p w:rsidR="00845064" w:rsidRDefault="00845064" w:rsidP="00845064">
      <w:pPr>
        <w:spacing w:after="0" w:line="360" w:lineRule="auto"/>
        <w:ind w:left="567" w:hanging="283"/>
        <w:jc w:val="center"/>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845064" w:rsidRDefault="00845064" w:rsidP="00845064">
      <w:pPr>
        <w:spacing w:after="0" w:line="360" w:lineRule="auto"/>
        <w:ind w:left="567" w:hanging="283"/>
        <w:jc w:val="both"/>
        <w:rPr>
          <w:rFonts w:ascii="Times New Roman" w:hAnsi="Times New Roman" w:cs="Times New Roman"/>
          <w:sz w:val="28"/>
          <w:szCs w:val="28"/>
        </w:rPr>
      </w:pPr>
    </w:p>
    <w:p w:rsidR="00845064" w:rsidRDefault="00845064" w:rsidP="007F50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Аникин, Б. А., Логистика. - М.: ИНФРА-М, 2018. – 352 с. </w:t>
      </w:r>
    </w:p>
    <w:p w:rsidR="00845064" w:rsidRDefault="00845064" w:rsidP="007F50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 Григорьев, М. Н., Долгов, А. П., Уваров, С. А. Логистика – М.: ГАРДАРИКИ, 2019. – 512 с. </w:t>
      </w:r>
    </w:p>
    <w:p w:rsidR="00845064" w:rsidRDefault="00845064" w:rsidP="007F50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Залманова, М. Е., Логистика: уч. Пособие. – Саратов.: СГТУ, 2018. – 166 с. </w:t>
      </w:r>
    </w:p>
    <w:p w:rsidR="00845064" w:rsidRDefault="00845064" w:rsidP="007F50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Что такое транспортная логистика: исчерпывающая информация.</w:t>
      </w:r>
      <w:r>
        <w:rPr>
          <w:rFonts w:ascii="Times New Roman" w:hAnsi="Times New Roman" w:cs="Times New Roman"/>
          <w:sz w:val="28"/>
          <w:szCs w:val="28"/>
        </w:rPr>
        <w:br/>
        <w:t xml:space="preserve">- </w:t>
      </w:r>
      <w:hyperlink r:id="rId254" w:history="1">
        <w:r>
          <w:rPr>
            <w:rStyle w:val="a5"/>
            <w:rFonts w:ascii="Times New Roman" w:hAnsi="Times New Roman" w:cs="Times New Roman"/>
            <w:sz w:val="28"/>
            <w:szCs w:val="28"/>
          </w:rPr>
          <w:t>https://bizbe.biz/base/term/78-chto-takoe-transportnaya-logistika.html</w:t>
        </w:r>
      </w:hyperlink>
    </w:p>
    <w:p w:rsidR="00845064" w:rsidRDefault="00845064" w:rsidP="007F50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Что такое транспортная логистика и зачем она нужна. - </w:t>
      </w:r>
      <w:hyperlink r:id="rId255" w:history="1">
        <w:r>
          <w:rPr>
            <w:rStyle w:val="a5"/>
            <w:rFonts w:ascii="Times New Roman" w:hAnsi="Times New Roman" w:cs="Times New Roman"/>
            <w:sz w:val="28"/>
            <w:szCs w:val="28"/>
          </w:rPr>
          <w:t>https://gruz0perevozki.ru/logistika-transportnyh-perevozok.html</w:t>
        </w:r>
      </w:hyperlink>
    </w:p>
    <w:p w:rsidR="00845064" w:rsidRDefault="00845064" w:rsidP="007F50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Логистика. Формулы, расчеты, определения. </w:t>
      </w:r>
      <w:hyperlink r:id="rId256" w:history="1">
        <w:r>
          <w:rPr>
            <w:rStyle w:val="a5"/>
            <w:rFonts w:ascii="Times New Roman" w:hAnsi="Times New Roman" w:cs="Times New Roman"/>
            <w:sz w:val="28"/>
            <w:szCs w:val="28"/>
          </w:rPr>
          <w:t>https://www.xcomp.biz/tema-2-osnovy-transportnoj-logistiki.html</w:t>
        </w:r>
      </w:hyperlink>
      <w:r>
        <w:rPr>
          <w:rFonts w:ascii="Times New Roman" w:hAnsi="Times New Roman" w:cs="Times New Roman"/>
          <w:sz w:val="28"/>
          <w:szCs w:val="28"/>
        </w:rPr>
        <w:t xml:space="preserve"> ©Грузоперевозки.</w:t>
      </w:r>
    </w:p>
    <w:p w:rsidR="00845064" w:rsidRDefault="00845064" w:rsidP="007F50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Грузоведение. - </w:t>
      </w:r>
      <w:hyperlink r:id="rId257" w:history="1">
        <w:r>
          <w:rPr>
            <w:rStyle w:val="a5"/>
            <w:rFonts w:ascii="Times New Roman" w:hAnsi="Times New Roman" w:cs="Times New Roman"/>
            <w:sz w:val="28"/>
            <w:szCs w:val="28"/>
          </w:rPr>
          <w:t>https://spravochnick.ru/logistika/gruzovedenie/</w:t>
        </w:r>
      </w:hyperlink>
    </w:p>
    <w:p w:rsidR="00845064" w:rsidRDefault="00845064" w:rsidP="0015699C">
      <w:pPr>
        <w:widowControl w:val="0"/>
        <w:spacing w:after="0" w:line="360" w:lineRule="auto"/>
        <w:ind w:left="-142"/>
        <w:jc w:val="both"/>
        <w:rPr>
          <w:rFonts w:ascii="Times New Roman" w:hAnsi="Times New Roman" w:cs="Times New Roman"/>
          <w:sz w:val="28"/>
          <w:szCs w:val="28"/>
        </w:rPr>
      </w:pPr>
    </w:p>
    <w:p w:rsidR="00CA6B44" w:rsidRDefault="00CA6B44" w:rsidP="0015699C">
      <w:pPr>
        <w:widowControl w:val="0"/>
        <w:spacing w:after="0" w:line="360" w:lineRule="auto"/>
        <w:ind w:left="-142"/>
        <w:jc w:val="both"/>
        <w:rPr>
          <w:rFonts w:ascii="Times New Roman" w:hAnsi="Times New Roman" w:cs="Times New Roman"/>
          <w:sz w:val="28"/>
          <w:szCs w:val="28"/>
        </w:rPr>
      </w:pPr>
    </w:p>
    <w:p w:rsidR="00CA6B44" w:rsidRPr="003259C3" w:rsidRDefault="00CA6B44" w:rsidP="00CA6B44">
      <w:pPr>
        <w:jc w:val="right"/>
        <w:rPr>
          <w:rFonts w:ascii="Times New Roman" w:hAnsi="Times New Roman" w:cs="Times New Roman"/>
          <w:sz w:val="28"/>
          <w:szCs w:val="28"/>
        </w:rPr>
      </w:pPr>
      <w:r w:rsidRPr="003259C3">
        <w:rPr>
          <w:rFonts w:ascii="Times New Roman" w:hAnsi="Times New Roman" w:cs="Times New Roman"/>
          <w:sz w:val="28"/>
          <w:szCs w:val="28"/>
        </w:rPr>
        <w:t>Автор:</w:t>
      </w:r>
    </w:p>
    <w:p w:rsidR="00CA6B44" w:rsidRPr="003259C3" w:rsidRDefault="00CA6B44" w:rsidP="00CA6B44">
      <w:pPr>
        <w:jc w:val="right"/>
        <w:rPr>
          <w:rFonts w:ascii="Times New Roman" w:hAnsi="Times New Roman" w:cs="Times New Roman"/>
          <w:sz w:val="28"/>
          <w:szCs w:val="28"/>
        </w:rPr>
      </w:pPr>
      <w:r>
        <w:rPr>
          <w:rFonts w:ascii="Times New Roman" w:hAnsi="Times New Roman" w:cs="Times New Roman"/>
          <w:sz w:val="28"/>
          <w:szCs w:val="28"/>
        </w:rPr>
        <w:t>Черкасова Ия Евгеньевна,</w:t>
      </w:r>
    </w:p>
    <w:p w:rsidR="00CA6B44" w:rsidRPr="003259C3" w:rsidRDefault="00CA6B44" w:rsidP="00CA6B44">
      <w:pPr>
        <w:jc w:val="right"/>
        <w:rPr>
          <w:rFonts w:ascii="Times New Roman" w:hAnsi="Times New Roman" w:cs="Times New Roman"/>
          <w:sz w:val="28"/>
          <w:szCs w:val="28"/>
        </w:rPr>
      </w:pPr>
      <w:r>
        <w:rPr>
          <w:rFonts w:ascii="Times New Roman" w:hAnsi="Times New Roman" w:cs="Times New Roman"/>
          <w:sz w:val="28"/>
          <w:szCs w:val="28"/>
        </w:rPr>
        <w:t>преподаватель</w:t>
      </w:r>
      <w:r w:rsidRPr="003259C3">
        <w:rPr>
          <w:rFonts w:ascii="Times New Roman" w:hAnsi="Times New Roman" w:cs="Times New Roman"/>
          <w:sz w:val="28"/>
          <w:szCs w:val="28"/>
        </w:rPr>
        <w:t xml:space="preserve"> ГАПОУ СО «Балашовского</w:t>
      </w:r>
    </w:p>
    <w:p w:rsidR="00CA6B44" w:rsidRPr="003259C3" w:rsidRDefault="00CA6B44" w:rsidP="00CA6B44">
      <w:pPr>
        <w:jc w:val="right"/>
        <w:rPr>
          <w:rFonts w:ascii="Times New Roman" w:hAnsi="Times New Roman" w:cs="Times New Roman"/>
          <w:sz w:val="28"/>
          <w:szCs w:val="28"/>
        </w:rPr>
      </w:pPr>
      <w:r w:rsidRPr="003259C3">
        <w:rPr>
          <w:rFonts w:ascii="Times New Roman" w:hAnsi="Times New Roman" w:cs="Times New Roman"/>
          <w:sz w:val="28"/>
          <w:szCs w:val="28"/>
        </w:rPr>
        <w:t>техникума механизации сельского хозяйства»</w:t>
      </w:r>
    </w:p>
    <w:p w:rsidR="00CA6B44" w:rsidRDefault="00CA6B44" w:rsidP="00CA6B44">
      <w:pPr>
        <w:jc w:val="center"/>
        <w:rPr>
          <w:sz w:val="28"/>
          <w:szCs w:val="28"/>
        </w:rPr>
      </w:pPr>
    </w:p>
    <w:p w:rsidR="00CA6B44" w:rsidRDefault="00CA6B44" w:rsidP="00CA6B44">
      <w:pPr>
        <w:jc w:val="center"/>
        <w:rPr>
          <w:rFonts w:ascii="Times New Roman" w:hAnsi="Times New Roman" w:cs="Times New Roman"/>
          <w:b/>
          <w:sz w:val="28"/>
          <w:szCs w:val="28"/>
        </w:rPr>
      </w:pPr>
      <w:r w:rsidRPr="003259C3">
        <w:rPr>
          <w:rFonts w:ascii="Times New Roman" w:hAnsi="Times New Roman" w:cs="Times New Roman"/>
          <w:b/>
          <w:sz w:val="28"/>
          <w:szCs w:val="28"/>
        </w:rPr>
        <w:t>Тема доклада</w:t>
      </w:r>
    </w:p>
    <w:p w:rsidR="00CA6B44" w:rsidRPr="00C05D30" w:rsidRDefault="00CA6B44" w:rsidP="00CA6B44">
      <w:pPr>
        <w:jc w:val="center"/>
        <w:rPr>
          <w:rFonts w:ascii="Times New Roman" w:hAnsi="Times New Roman" w:cs="Times New Roman"/>
          <w:color w:val="000000"/>
          <w:sz w:val="28"/>
          <w:szCs w:val="28"/>
          <w:shd w:val="clear" w:color="auto" w:fill="FFFFFF"/>
        </w:rPr>
      </w:pPr>
      <w:r w:rsidRPr="00C05D30">
        <w:rPr>
          <w:rFonts w:ascii="Times New Roman" w:hAnsi="Times New Roman" w:cs="Times New Roman"/>
          <w:color w:val="000000"/>
          <w:sz w:val="28"/>
          <w:szCs w:val="28"/>
          <w:shd w:val="clear" w:color="auto" w:fill="FFFFFF"/>
        </w:rPr>
        <w:t>«</w:t>
      </w:r>
      <w:r w:rsidRPr="00107E16">
        <w:rPr>
          <w:rFonts w:ascii="Times New Roman" w:hAnsi="Times New Roman" w:cs="Times New Roman"/>
          <w:color w:val="000000"/>
          <w:sz w:val="28"/>
          <w:szCs w:val="28"/>
          <w:shd w:val="clear" w:color="auto" w:fill="FFFFFF"/>
        </w:rPr>
        <w:t>Умная</w:t>
      </w:r>
      <w:r w:rsidRPr="00C05D30">
        <w:rPr>
          <w:rFonts w:ascii="Times New Roman" w:hAnsi="Times New Roman" w:cs="Times New Roman"/>
          <w:color w:val="000000"/>
          <w:sz w:val="28"/>
          <w:szCs w:val="28"/>
          <w:shd w:val="clear" w:color="auto" w:fill="FFFFFF"/>
        </w:rPr>
        <w:t>» подстанция</w:t>
      </w:r>
      <w:r>
        <w:rPr>
          <w:rFonts w:ascii="Times New Roman" w:hAnsi="Times New Roman" w:cs="Times New Roman"/>
          <w:color w:val="000000"/>
          <w:sz w:val="28"/>
          <w:szCs w:val="28"/>
          <w:shd w:val="clear" w:color="auto" w:fill="FFFFFF"/>
        </w:rPr>
        <w:t>»</w:t>
      </w:r>
    </w:p>
    <w:p w:rsidR="00CA6B44" w:rsidRDefault="00CA6B44" w:rsidP="00CA6B44">
      <w:pPr>
        <w:rPr>
          <w:rFonts w:ascii="Times New Roman" w:hAnsi="Times New Roman" w:cs="Times New Roman"/>
          <w:sz w:val="28"/>
          <w:szCs w:val="28"/>
        </w:rPr>
      </w:pPr>
      <w:r w:rsidRPr="003259C3">
        <w:rPr>
          <w:rFonts w:ascii="Times New Roman" w:hAnsi="Times New Roman" w:cs="Times New Roman"/>
          <w:sz w:val="28"/>
          <w:szCs w:val="28"/>
        </w:rPr>
        <w:t>Аннотация</w:t>
      </w:r>
    </w:p>
    <w:p w:rsidR="00CA6B44" w:rsidRPr="00C773B4" w:rsidRDefault="00CA6B44" w:rsidP="00CA6B44">
      <w:pPr>
        <w:spacing w:after="0" w:line="360" w:lineRule="auto"/>
        <w:ind w:firstLine="708"/>
        <w:jc w:val="both"/>
        <w:rPr>
          <w:rFonts w:ascii="Times New Roman" w:hAnsi="Times New Roman" w:cs="Times New Roman"/>
          <w:color w:val="000000"/>
          <w:sz w:val="28"/>
          <w:szCs w:val="28"/>
          <w:shd w:val="clear" w:color="auto" w:fill="FFFFFF"/>
        </w:rPr>
      </w:pPr>
      <w:r w:rsidRPr="00C773B4">
        <w:rPr>
          <w:rFonts w:ascii="Times New Roman" w:hAnsi="Times New Roman" w:cs="Times New Roman"/>
          <w:color w:val="000000"/>
          <w:sz w:val="28"/>
          <w:szCs w:val="28"/>
          <w:shd w:val="clear" w:color="auto" w:fill="FFFFFF"/>
        </w:rPr>
        <w:t xml:space="preserve">В настояшее время тенденция перехода на цифровые технологии активно проявляется во всех жизненных процессах человека. Хотя идеи применения цифровых технологий в системах сбора и обработки информации, управления и </w:t>
      </w:r>
      <w:r w:rsidRPr="00C05D30">
        <w:rPr>
          <w:rFonts w:ascii="Times New Roman" w:hAnsi="Times New Roman" w:cs="Times New Roman"/>
          <w:color w:val="000000"/>
          <w:sz w:val="28"/>
          <w:szCs w:val="28"/>
          <w:shd w:val="clear" w:color="auto" w:fill="FFFFFF"/>
        </w:rPr>
        <w:t>автоматизации подстанций</w:t>
      </w:r>
      <w:r w:rsidRPr="00C773B4">
        <w:rPr>
          <w:rFonts w:ascii="Times New Roman" w:hAnsi="Times New Roman" w:cs="Times New Roman"/>
          <w:color w:val="000000"/>
          <w:sz w:val="28"/>
          <w:szCs w:val="28"/>
          <w:shd w:val="clear" w:color="auto" w:fill="FFFFFF"/>
        </w:rPr>
        <w:t xml:space="preserve"> появились еще 15 лет назад. Практически все электроэнергетической отрасли активно работают в этом направлении. Это открывает возможности инновационных подходов к решению задач автоматизации и управления энергообъектами, позволяя создать подстанцию нового типа — </w:t>
      </w:r>
      <w:r w:rsidRPr="00C773B4">
        <w:rPr>
          <w:rFonts w:ascii="Times New Roman" w:hAnsi="Times New Roman" w:cs="Times New Roman"/>
          <w:bCs/>
          <w:color w:val="000000"/>
          <w:sz w:val="28"/>
          <w:szCs w:val="28"/>
        </w:rPr>
        <w:t>цифровую подстанцию (ЦПС)</w:t>
      </w:r>
      <w:r w:rsidRPr="00C773B4">
        <w:rPr>
          <w:rFonts w:ascii="Times New Roman" w:hAnsi="Times New Roman" w:cs="Times New Roman"/>
          <w:color w:val="000000"/>
          <w:sz w:val="28"/>
          <w:szCs w:val="28"/>
          <w:shd w:val="clear" w:color="auto" w:fill="FFFFFF"/>
        </w:rPr>
        <w:t xml:space="preserve">. </w:t>
      </w:r>
    </w:p>
    <w:p w:rsidR="00CA6B44" w:rsidRPr="00C773B4" w:rsidRDefault="00CA6B44" w:rsidP="00CA6B44">
      <w:pPr>
        <w:spacing w:after="0" w:line="360" w:lineRule="auto"/>
        <w:jc w:val="both"/>
        <w:rPr>
          <w:rFonts w:ascii="Times New Roman" w:hAnsi="Times New Roman" w:cs="Times New Roman"/>
          <w:color w:val="000000"/>
          <w:sz w:val="28"/>
          <w:szCs w:val="28"/>
          <w:shd w:val="clear" w:color="auto" w:fill="FFFFFF"/>
        </w:rPr>
      </w:pPr>
    </w:p>
    <w:p w:rsidR="00CA6B44" w:rsidRPr="00C773B4" w:rsidRDefault="00CA6B44" w:rsidP="00CA6B44">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 Пи</w:t>
      </w:r>
      <w:r w:rsidRPr="00C773B4">
        <w:rPr>
          <w:rFonts w:ascii="Times New Roman" w:hAnsi="Times New Roman" w:cs="Times New Roman"/>
          <w:color w:val="000000"/>
          <w:sz w:val="28"/>
          <w:szCs w:val="28"/>
          <w:shd w:val="clear" w:color="auto" w:fill="FFFFFF"/>
        </w:rPr>
        <w:t xml:space="preserve">тербургском международном экономическом форуме президент Владимир Путин призвал сформировать принципиально новую, гибкую нормативную базу для внедрения цифровых технологий во все сферы жизни. Конечно же, указанное коснулось и сферы электроэнергетики. На сегодня со стороны компании ПАО «Россети» принята новая нормативно техническая документация, сформирована концепция «Цифровая трансформация 2030». </w:t>
      </w:r>
    </w:p>
    <w:p w:rsidR="00CA6B44" w:rsidRDefault="00CA6B44" w:rsidP="00CA6B44">
      <w:pPr>
        <w:spacing w:after="0" w:line="360" w:lineRule="auto"/>
        <w:ind w:firstLine="708"/>
        <w:jc w:val="both"/>
        <w:rPr>
          <w:rFonts w:ascii="Times New Roman" w:hAnsi="Times New Roman" w:cs="Times New Roman"/>
          <w:color w:val="000000"/>
          <w:sz w:val="28"/>
          <w:szCs w:val="28"/>
          <w:shd w:val="clear" w:color="auto" w:fill="FFFFFF"/>
        </w:rPr>
      </w:pPr>
      <w:r w:rsidRPr="00C773B4">
        <w:rPr>
          <w:rFonts w:ascii="Times New Roman" w:hAnsi="Times New Roman" w:cs="Times New Roman"/>
          <w:color w:val="000000"/>
          <w:sz w:val="28"/>
          <w:szCs w:val="28"/>
          <w:shd w:val="clear" w:color="auto" w:fill="FFFFFF"/>
        </w:rPr>
        <w:t>Для решения этой проблемы необхадимо использовать технологии семейства– «умная электросеть». По сути, это менее централизованная, более управляемая автоматизированная инфраструктура, построенная на основе нескольких активно развиваемых сегодня концептов. В их числе – продвинутая инфраструктура для учета потребления и различные решения для визуализации распределения нагрузок и доступного ресурса сети в реальном времени. Появилось такое понятия как «Цифровая подстанция».</w:t>
      </w:r>
    </w:p>
    <w:p w:rsidR="00CA6B44" w:rsidRPr="00C773B4" w:rsidRDefault="00CA6B44" w:rsidP="00CA6B44">
      <w:pPr>
        <w:spacing w:after="0" w:line="360" w:lineRule="auto"/>
        <w:ind w:firstLine="708"/>
        <w:jc w:val="both"/>
        <w:rPr>
          <w:rFonts w:ascii="Times New Roman" w:hAnsi="Times New Roman" w:cs="Times New Roman"/>
          <w:color w:val="000000"/>
          <w:sz w:val="28"/>
          <w:szCs w:val="28"/>
          <w:shd w:val="clear" w:color="auto" w:fill="FFFFFF"/>
        </w:rPr>
      </w:pPr>
      <w:r w:rsidRPr="00C773B4">
        <w:rPr>
          <w:rFonts w:ascii="Times New Roman" w:hAnsi="Times New Roman" w:cs="Times New Roman"/>
          <w:color w:val="000000"/>
          <w:sz w:val="28"/>
          <w:szCs w:val="28"/>
          <w:shd w:val="clear" w:color="auto" w:fill="FFFFFF"/>
        </w:rPr>
        <w:t>В настоящее время нет единого термина обозночаюший именно понимание  «Цифровая подстанция». Сейчас разрабатывается общая концепция программно-аппаратного комплекса для успешного развития автоматизации процессов передачи, преобразования и распредел</w:t>
      </w:r>
      <w:r>
        <w:rPr>
          <w:rFonts w:ascii="Times New Roman" w:hAnsi="Times New Roman" w:cs="Times New Roman"/>
          <w:color w:val="000000"/>
          <w:sz w:val="28"/>
          <w:szCs w:val="28"/>
          <w:shd w:val="clear" w:color="auto" w:fill="FFFFFF"/>
        </w:rPr>
        <w:t xml:space="preserve">ения электроэнергии в масштабах </w:t>
      </w:r>
      <w:r w:rsidRPr="00C773B4">
        <w:rPr>
          <w:rFonts w:ascii="Times New Roman" w:hAnsi="Times New Roman" w:cs="Times New Roman"/>
          <w:color w:val="000000"/>
          <w:sz w:val="28"/>
          <w:szCs w:val="28"/>
          <w:shd w:val="clear" w:color="auto" w:fill="FFFFFF"/>
        </w:rPr>
        <w:t>Единой национальной электрической сети. Принят</w:t>
      </w:r>
      <w:r w:rsidRPr="00C773B4">
        <w:rPr>
          <w:rFonts w:ascii="Times New Roman" w:hAnsi="Times New Roman" w:cs="Times New Roman"/>
          <w:b/>
          <w:bCs/>
          <w:color w:val="000000"/>
          <w:sz w:val="28"/>
          <w:szCs w:val="28"/>
        </w:rPr>
        <w:t>международный стандарт</w:t>
      </w:r>
      <w:r w:rsidRPr="00C773B4">
        <w:rPr>
          <w:rFonts w:ascii="Times New Roman" w:hAnsi="Times New Roman" w:cs="Times New Roman"/>
          <w:b/>
          <w:bCs/>
          <w:color w:val="000000"/>
          <w:sz w:val="28"/>
          <w:szCs w:val="28"/>
          <w:shd w:val="clear" w:color="auto" w:fill="FFFFFF"/>
        </w:rPr>
        <w:t>МЭК 61850</w:t>
      </w:r>
      <w:r w:rsidRPr="00C773B4">
        <w:rPr>
          <w:rFonts w:ascii="Times New Roman" w:hAnsi="Times New Roman" w:cs="Times New Roman"/>
          <w:color w:val="000000"/>
          <w:sz w:val="28"/>
          <w:szCs w:val="28"/>
          <w:shd w:val="clear" w:color="auto" w:fill="FFFFFF"/>
        </w:rPr>
        <w:t>, регламентирующий представление данных о подстанции как объекте автоматизации, а также протоколы цифрового обмена данными между микропроцессорными интеллектуальными электронными устройствами подстанция, включая устройства контроля и управления, релейной защиты и автоматики, противоаварийной автоматики, счетчики электроэнергии.</w:t>
      </w:r>
    </w:p>
    <w:p w:rsidR="00CA6B44" w:rsidRPr="00C773B4" w:rsidRDefault="00CA6B44" w:rsidP="00FE6EC5">
      <w:pPr>
        <w:widowControl w:val="0"/>
        <w:spacing w:after="0" w:line="360" w:lineRule="auto"/>
        <w:ind w:firstLine="709"/>
        <w:jc w:val="both"/>
        <w:rPr>
          <w:rFonts w:ascii="Times New Roman" w:hAnsi="Times New Roman" w:cs="Times New Roman"/>
          <w:color w:val="000000"/>
          <w:sz w:val="28"/>
          <w:szCs w:val="28"/>
          <w:shd w:val="clear" w:color="auto" w:fill="FFFFFF"/>
        </w:rPr>
      </w:pPr>
      <w:r w:rsidRPr="00C773B4">
        <w:rPr>
          <w:rFonts w:ascii="Times New Roman" w:hAnsi="Times New Roman" w:cs="Times New Roman"/>
          <w:color w:val="000000"/>
          <w:sz w:val="28"/>
          <w:szCs w:val="28"/>
          <w:shd w:val="clear" w:color="auto" w:fill="FFFFFF"/>
        </w:rPr>
        <w:t>Все это создает предпосылки для построения подстанции нового поколения – цифровой подстанции, в которой организация всех потоков информации при решении задач мониторинга, анализа и управления осуществляется в цифровой форме.</w:t>
      </w:r>
    </w:p>
    <w:p w:rsidR="00CA6B44" w:rsidRPr="00C773B4" w:rsidRDefault="00CA6B44" w:rsidP="00FE6EC5">
      <w:pPr>
        <w:widowControl w:val="0"/>
        <w:spacing w:after="0" w:line="360" w:lineRule="auto"/>
        <w:ind w:firstLine="709"/>
        <w:jc w:val="both"/>
        <w:rPr>
          <w:rFonts w:ascii="Times New Roman" w:hAnsi="Times New Roman" w:cs="Times New Roman"/>
          <w:color w:val="000000"/>
          <w:sz w:val="28"/>
          <w:szCs w:val="28"/>
          <w:shd w:val="clear" w:color="auto" w:fill="FFFFFF"/>
        </w:rPr>
      </w:pPr>
      <w:r w:rsidRPr="00C773B4">
        <w:rPr>
          <w:rFonts w:ascii="Times New Roman" w:hAnsi="Times New Roman" w:cs="Times New Roman"/>
          <w:color w:val="000000"/>
          <w:sz w:val="28"/>
          <w:szCs w:val="28"/>
          <w:shd w:val="clear" w:color="auto" w:fill="FFFFFF"/>
        </w:rPr>
        <w:t xml:space="preserve">Переход к передаче сигналов в цифровом виде на всех уровнях </w:t>
      </w:r>
      <w:r w:rsidRPr="00C773B4">
        <w:rPr>
          <w:rFonts w:ascii="Times New Roman" w:hAnsi="Times New Roman" w:cs="Times New Roman"/>
          <w:color w:val="000000"/>
          <w:sz w:val="28"/>
          <w:szCs w:val="28"/>
          <w:shd w:val="clear" w:color="auto" w:fill="FFFFFF"/>
        </w:rPr>
        <w:lastRenderedPageBreak/>
        <w:t>управления подстанцией позволит создать технологическую инфраструктуру для внедрения информационно-аналитических систем, снизить ошибки недоучета электроэнергии, уменьшить капитальные и эксплуатационные затраты на обслуживание подстанции, а также повысить электромагнитную безопасность и надежность работы микропроцессорных устройств.</w:t>
      </w:r>
    </w:p>
    <w:p w:rsidR="00CA6B44" w:rsidRPr="00C773B4" w:rsidRDefault="00CA6B44" w:rsidP="00CA6B44">
      <w:pPr>
        <w:spacing w:after="0" w:line="360" w:lineRule="auto"/>
        <w:jc w:val="both"/>
        <w:rPr>
          <w:rFonts w:ascii="Times New Roman" w:hAnsi="Times New Roman" w:cs="Times New Roman"/>
          <w:color w:val="000000"/>
          <w:sz w:val="28"/>
          <w:szCs w:val="28"/>
          <w:shd w:val="clear" w:color="auto" w:fill="FFFFFF"/>
        </w:rPr>
      </w:pPr>
      <w:r w:rsidRPr="00C773B4">
        <w:rPr>
          <w:rFonts w:ascii="Times New Roman" w:hAnsi="Times New Roman" w:cs="Times New Roman"/>
          <w:color w:val="000000"/>
          <w:sz w:val="28"/>
          <w:szCs w:val="28"/>
          <w:shd w:val="clear" w:color="auto" w:fill="FFFFFF"/>
        </w:rPr>
        <w:t xml:space="preserve">В России технологию </w:t>
      </w:r>
      <w:r>
        <w:rPr>
          <w:rFonts w:ascii="Times New Roman" w:hAnsi="Times New Roman" w:cs="Times New Roman"/>
          <w:color w:val="000000"/>
          <w:sz w:val="28"/>
          <w:szCs w:val="28"/>
          <w:shd w:val="clear" w:color="auto" w:fill="FFFFFF"/>
        </w:rPr>
        <w:t>«умные сети»</w:t>
      </w:r>
      <w:r w:rsidRPr="00C773B4">
        <w:rPr>
          <w:rFonts w:ascii="Times New Roman" w:hAnsi="Times New Roman" w:cs="Times New Roman"/>
          <w:color w:val="000000"/>
          <w:sz w:val="28"/>
          <w:szCs w:val="28"/>
          <w:shd w:val="clear" w:color="auto" w:fill="FFFFFF"/>
        </w:rPr>
        <w:t xml:space="preserve"> внедряют «Россети» в рамках 10 пилотных проектов: это собственное решение компании, которое, как ожидается, позволит сократить потери электроэнергии и достичь уровня оптимизации ремонтов.</w:t>
      </w:r>
    </w:p>
    <w:p w:rsidR="00CA6B44" w:rsidRPr="00C773B4" w:rsidRDefault="00CA6B44" w:rsidP="00CA6B44">
      <w:pPr>
        <w:spacing w:after="0" w:line="360" w:lineRule="auto"/>
        <w:ind w:firstLine="708"/>
        <w:jc w:val="both"/>
        <w:rPr>
          <w:rFonts w:ascii="Times New Roman" w:hAnsi="Times New Roman" w:cs="Times New Roman"/>
          <w:color w:val="000000"/>
          <w:sz w:val="28"/>
          <w:szCs w:val="28"/>
          <w:shd w:val="clear" w:color="auto" w:fill="FFFFFF"/>
        </w:rPr>
      </w:pPr>
      <w:r w:rsidRPr="00C773B4">
        <w:rPr>
          <w:rFonts w:ascii="Times New Roman" w:hAnsi="Times New Roman" w:cs="Times New Roman"/>
          <w:color w:val="000000"/>
          <w:sz w:val="28"/>
          <w:szCs w:val="28"/>
          <w:shd w:val="clear" w:color="auto" w:fill="FFFFFF"/>
        </w:rPr>
        <w:t>Одну из первых «цифровых» подстанций 110 кВ открыла МРСК Сибири в Красноярске. Подстанций выполнена на базе программно</w:t>
      </w:r>
      <w:r w:rsidRPr="00C773B4">
        <w:rPr>
          <w:rFonts w:ascii="Times New Roman" w:hAnsi="Times New Roman" w:cs="Times New Roman"/>
          <w:color w:val="000000"/>
          <w:sz w:val="28"/>
          <w:szCs w:val="28"/>
          <w:shd w:val="clear" w:color="auto" w:fill="FFFFFF"/>
        </w:rPr>
        <w:softHyphen/>
        <w:t xml:space="preserve">технического комплекса iSAS – интегрированной системы защиты и управления подстанцией для обеспечения релейной защиты, противоаварийной автоматики и АСУ. За счет цифровизации удалось уменьшить количество кабеля различного назначения в 10 раз. </w:t>
      </w:r>
    </w:p>
    <w:p w:rsidR="00CA6B44" w:rsidRPr="00C773B4" w:rsidRDefault="00CA6B44" w:rsidP="00CA6B44">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sidRPr="00EC01BA">
        <w:rPr>
          <w:rFonts w:ascii="Times New Roman" w:hAnsi="Times New Roman" w:cs="Times New Roman"/>
          <w:color w:val="000000"/>
          <w:sz w:val="28"/>
          <w:szCs w:val="28"/>
          <w:shd w:val="clear" w:color="auto" w:fill="FFFFFF"/>
        </w:rPr>
        <w:t>Анализируя цифровую подстанцию, можно выделить ряд преимуществ</w:t>
      </w:r>
      <w:r>
        <w:rPr>
          <w:rFonts w:ascii="Times New Roman" w:hAnsi="Times New Roman" w:cs="Times New Roman"/>
          <w:color w:val="000000"/>
          <w:sz w:val="28"/>
          <w:szCs w:val="28"/>
          <w:shd w:val="clear" w:color="auto" w:fill="FFFFFF"/>
        </w:rPr>
        <w:t xml:space="preserve"> и недостатков</w:t>
      </w:r>
      <w:r w:rsidRPr="00EC01BA">
        <w:rPr>
          <w:rFonts w:ascii="Times New Roman" w:hAnsi="Times New Roman" w:cs="Times New Roman"/>
          <w:color w:val="000000"/>
          <w:sz w:val="28"/>
          <w:szCs w:val="28"/>
          <w:shd w:val="clear" w:color="auto" w:fill="FFFFFF"/>
        </w:rPr>
        <w:t>:</w:t>
      </w:r>
    </w:p>
    <w:p w:rsidR="00CA6B44" w:rsidRDefault="00CA6B44" w:rsidP="00CA6B44">
      <w:pPr>
        <w:pStyle w:val="a3"/>
        <w:numPr>
          <w:ilvl w:val="0"/>
          <w:numId w:val="38"/>
        </w:numPr>
        <w:shd w:val="clear" w:color="auto" w:fill="FFFFFF"/>
        <w:spacing w:before="0" w:beforeAutospacing="0" w:after="0" w:afterAutospacing="0" w:line="360" w:lineRule="auto"/>
        <w:ind w:left="0" w:firstLine="0"/>
        <w:contextualSpacing/>
        <w:jc w:val="both"/>
        <w:rPr>
          <w:rFonts w:ascii="Times New Roman" w:hAnsi="Times New Roman" w:cs="Times New Roman"/>
          <w:color w:val="000000"/>
          <w:sz w:val="28"/>
          <w:szCs w:val="28"/>
          <w:shd w:val="clear" w:color="auto" w:fill="FFFFFF"/>
        </w:rPr>
      </w:pPr>
      <w:r w:rsidRPr="001A4CF8">
        <w:rPr>
          <w:rFonts w:ascii="Times New Roman" w:hAnsi="Times New Roman" w:cs="Times New Roman"/>
          <w:color w:val="000000"/>
          <w:sz w:val="28"/>
          <w:szCs w:val="28"/>
          <w:shd w:val="clear" w:color="auto" w:fill="FFFFFF"/>
        </w:rPr>
        <w:t xml:space="preserve">Повышенная надежность и доступность: Способность глубокой самодиагностики цифровых устройств обеспечивает максимальную жизнеспособность подстанции. Любое ухудшение работоспособности фиксируются в режиме реального времени. </w:t>
      </w:r>
    </w:p>
    <w:p w:rsidR="00CA6B44" w:rsidRPr="001A4CF8" w:rsidRDefault="00CA6B44" w:rsidP="00CA6B44">
      <w:pPr>
        <w:pStyle w:val="a3"/>
        <w:numPr>
          <w:ilvl w:val="0"/>
          <w:numId w:val="38"/>
        </w:numPr>
        <w:shd w:val="clear" w:color="auto" w:fill="FFFFFF"/>
        <w:spacing w:before="0" w:beforeAutospacing="0" w:after="0" w:afterAutospacing="0" w:line="360" w:lineRule="auto"/>
        <w:ind w:left="0" w:firstLine="0"/>
        <w:contextualSpacing/>
        <w:jc w:val="both"/>
        <w:rPr>
          <w:rFonts w:ascii="Times New Roman" w:hAnsi="Times New Roman" w:cs="Times New Roman"/>
          <w:color w:val="000000"/>
          <w:sz w:val="28"/>
          <w:szCs w:val="28"/>
          <w:shd w:val="clear" w:color="auto" w:fill="FFFFFF"/>
        </w:rPr>
      </w:pPr>
      <w:r w:rsidRPr="001A4CF8">
        <w:rPr>
          <w:rFonts w:ascii="Times New Roman" w:hAnsi="Times New Roman" w:cs="Times New Roman"/>
          <w:color w:val="000000"/>
          <w:sz w:val="28"/>
          <w:szCs w:val="28"/>
          <w:shd w:val="clear" w:color="auto" w:fill="FFFFFF"/>
        </w:rPr>
        <w:t>Оптимизация работы: анализ, производимый цифровыми схемами подстанций позволяет проводить мониторинг объема данных поступающих со станционного оборудования, относительно его проектных уровней.</w:t>
      </w:r>
    </w:p>
    <w:p w:rsidR="00CA6B44" w:rsidRDefault="00CA6B44" w:rsidP="00CA6B44">
      <w:pPr>
        <w:pStyle w:val="a3"/>
        <w:numPr>
          <w:ilvl w:val="0"/>
          <w:numId w:val="38"/>
        </w:numPr>
        <w:shd w:val="clear" w:color="auto" w:fill="FFFFFF"/>
        <w:spacing w:before="0" w:beforeAutospacing="0" w:after="0" w:afterAutospacing="0" w:line="360" w:lineRule="auto"/>
        <w:ind w:left="0" w:firstLine="0"/>
        <w:contextualSpacing/>
        <w:jc w:val="both"/>
        <w:rPr>
          <w:rFonts w:ascii="Times New Roman" w:hAnsi="Times New Roman" w:cs="Times New Roman"/>
          <w:color w:val="000000"/>
          <w:sz w:val="28"/>
          <w:szCs w:val="28"/>
          <w:shd w:val="clear" w:color="auto" w:fill="FFFFFF"/>
        </w:rPr>
      </w:pPr>
      <w:r w:rsidRPr="001A4CF8">
        <w:rPr>
          <w:rFonts w:ascii="Times New Roman" w:hAnsi="Times New Roman" w:cs="Times New Roman"/>
          <w:color w:val="000000"/>
          <w:sz w:val="28"/>
          <w:szCs w:val="28"/>
          <w:shd w:val="clear" w:color="auto" w:fill="FFFFFF"/>
        </w:rPr>
        <w:t xml:space="preserve">Сокращение расходов на обслуживание: цифровая подстанция детально мониторит все процессы, происходящие в оборудовании. Интеллектуальные системы анализа данных предоставляют рекомендации по техническому обслуживанию и ремонту. </w:t>
      </w:r>
    </w:p>
    <w:p w:rsidR="00CA6B44" w:rsidRPr="003557CF" w:rsidRDefault="00CA6B44" w:rsidP="00CA6B44">
      <w:pPr>
        <w:pStyle w:val="a3"/>
        <w:numPr>
          <w:ilvl w:val="0"/>
          <w:numId w:val="38"/>
        </w:numPr>
        <w:shd w:val="clear" w:color="auto" w:fill="FFFFFF"/>
        <w:spacing w:before="0" w:beforeAutospacing="0" w:after="0" w:afterAutospacing="0" w:line="360" w:lineRule="auto"/>
        <w:ind w:left="0" w:firstLine="0"/>
        <w:contextualSpacing/>
        <w:jc w:val="both"/>
        <w:rPr>
          <w:rFonts w:ascii="Times New Roman" w:hAnsi="Times New Roman" w:cs="Times New Roman"/>
          <w:color w:val="000000"/>
          <w:sz w:val="28"/>
          <w:szCs w:val="28"/>
          <w:shd w:val="clear" w:color="auto" w:fill="FFFFFF"/>
        </w:rPr>
      </w:pPr>
      <w:r w:rsidRPr="001A4CF8">
        <w:rPr>
          <w:rFonts w:ascii="Times New Roman" w:hAnsi="Times New Roman" w:cs="Times New Roman"/>
          <w:color w:val="000000"/>
          <w:sz w:val="28"/>
          <w:szCs w:val="28"/>
          <w:shd w:val="clear" w:color="auto" w:fill="FFFFFF"/>
        </w:rPr>
        <w:t xml:space="preserve">Улучшенные коммуникационные возможности: обмен данными между интеллектуальными устройствами, как внутри, так и между </w:t>
      </w:r>
      <w:r w:rsidRPr="001A4CF8">
        <w:rPr>
          <w:rFonts w:ascii="Times New Roman" w:hAnsi="Times New Roman" w:cs="Times New Roman"/>
          <w:color w:val="000000"/>
          <w:sz w:val="28"/>
          <w:szCs w:val="28"/>
          <w:shd w:val="clear" w:color="auto" w:fill="FFFFFF"/>
        </w:rPr>
        <w:lastRenderedPageBreak/>
        <w:t>межрегиональными подстанциями,. Качественные локальные и глобальные блоки контроля позволяют производить обмен данными на подстанции, а также между подстанциями. Прямые связи между подстанциями, без необходимости транзита через центр управления, уменьшают время реагирования.</w:t>
      </w:r>
    </w:p>
    <w:p w:rsidR="00CA6B44" w:rsidRDefault="00CA6B44" w:rsidP="00CA6B44">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sidRPr="003557CF">
        <w:rPr>
          <w:rFonts w:ascii="Times New Roman" w:hAnsi="Times New Roman" w:cs="Times New Roman"/>
          <w:color w:val="000000"/>
          <w:sz w:val="28"/>
          <w:szCs w:val="28"/>
          <w:shd w:val="clear" w:color="auto" w:fill="FFFFFF"/>
        </w:rPr>
        <w:t xml:space="preserve">Одной из главной проблемой цифровых </w:t>
      </w:r>
      <w:r>
        <w:rPr>
          <w:rFonts w:ascii="Times New Roman" w:hAnsi="Times New Roman" w:cs="Times New Roman"/>
          <w:color w:val="000000"/>
          <w:sz w:val="28"/>
          <w:szCs w:val="28"/>
          <w:shd w:val="clear" w:color="auto" w:fill="FFFFFF"/>
        </w:rPr>
        <w:t>подстанций будет являться кибер</w:t>
      </w:r>
      <w:r w:rsidRPr="003557CF">
        <w:rPr>
          <w:rFonts w:ascii="Times New Roman" w:hAnsi="Times New Roman" w:cs="Times New Roman"/>
          <w:color w:val="000000"/>
          <w:sz w:val="28"/>
          <w:szCs w:val="28"/>
          <w:shd w:val="clear" w:color="auto" w:fill="FFFFFF"/>
        </w:rPr>
        <w:t>безапасность, так как для обеспечения информационно-технологической защищённости ЦПС должна обладать свойствами устойчивости, адаптивности, восстанавливаемости, которые могут быть развиты на основе глубокого анализа проблем. В связи с этим закрытость объекта больше не является барьером для злоумышленник</w:t>
      </w:r>
      <w:r>
        <w:rPr>
          <w:rFonts w:ascii="Times New Roman" w:hAnsi="Times New Roman" w:cs="Times New Roman"/>
          <w:color w:val="000000"/>
          <w:sz w:val="28"/>
          <w:szCs w:val="28"/>
          <w:shd w:val="clear" w:color="auto" w:fill="FFFFFF"/>
        </w:rPr>
        <w:t>ов, и, если не принять эти защитные</w:t>
      </w:r>
      <w:r w:rsidRPr="003557CF">
        <w:rPr>
          <w:rFonts w:ascii="Times New Roman" w:hAnsi="Times New Roman" w:cs="Times New Roman"/>
          <w:color w:val="000000"/>
          <w:sz w:val="28"/>
          <w:szCs w:val="28"/>
          <w:shd w:val="clear" w:color="auto" w:fill="FFFFFF"/>
        </w:rPr>
        <w:t xml:space="preserve"> мер</w:t>
      </w:r>
      <w:r>
        <w:rPr>
          <w:rFonts w:ascii="Times New Roman" w:hAnsi="Times New Roman" w:cs="Times New Roman"/>
          <w:color w:val="000000"/>
          <w:sz w:val="28"/>
          <w:szCs w:val="28"/>
          <w:shd w:val="clear" w:color="auto" w:fill="FFFFFF"/>
        </w:rPr>
        <w:t>ы, то ЦПС будут доступны</w:t>
      </w:r>
      <w:r w:rsidRPr="003557CF">
        <w:rPr>
          <w:rFonts w:ascii="Times New Roman" w:hAnsi="Times New Roman" w:cs="Times New Roman"/>
          <w:color w:val="000000"/>
          <w:sz w:val="28"/>
          <w:szCs w:val="28"/>
          <w:shd w:val="clear" w:color="auto" w:fill="FFFFFF"/>
        </w:rPr>
        <w:t xml:space="preserve"> для кибератак.</w:t>
      </w:r>
    </w:p>
    <w:p w:rsidR="00CA6B44" w:rsidRDefault="00CA6B44" w:rsidP="00CA6B44">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sidRPr="00567E9B">
        <w:rPr>
          <w:rFonts w:ascii="Times New Roman" w:hAnsi="Times New Roman" w:cs="Times New Roman"/>
          <w:color w:val="000000"/>
          <w:sz w:val="28"/>
          <w:szCs w:val="28"/>
          <w:shd w:val="clear" w:color="auto" w:fill="FFFFFF"/>
        </w:rPr>
        <w:t>Потеря и недостоверность информации вследствие кибератак на информационнокоммуникационную подсистему могут привести к выработке и реализации неправильных управляющих воздействий и к развитию аварийных ситуаций в физической подсистеме как самой ЦПС, так и в ЭЭС в целом, поэтому проблема киберустойчивости объектов энергетики является критически важной и должна решаться как техническими средствами, так и организационными, включая повышение квалификации оперативного персонала.</w:t>
      </w:r>
    </w:p>
    <w:p w:rsidR="00CA6B44" w:rsidRDefault="00CA6B44" w:rsidP="00CA6B44">
      <w:pPr>
        <w:widowControl w:val="0"/>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заключение можно отметить: Р</w:t>
      </w:r>
      <w:r w:rsidRPr="00F16BB2">
        <w:rPr>
          <w:rFonts w:ascii="Times New Roman" w:hAnsi="Times New Roman" w:cs="Times New Roman"/>
          <w:color w:val="000000"/>
          <w:sz w:val="28"/>
          <w:szCs w:val="28"/>
          <w:shd w:val="clear" w:color="auto" w:fill="FFFFFF"/>
        </w:rPr>
        <w:t>еализация цифровой подстанции позволяет уменьшить совокупную стоимость подстанции. Уменьшенный размер и вес измерительных трансформаторов, цифровых приборов защиты и контроля  обеспечивают привлекательные преимущества, позволяя строительство компактных подстанций, ограниченных размерами.</w:t>
      </w:r>
    </w:p>
    <w:p w:rsidR="00CA6B44" w:rsidRDefault="00CA6B44" w:rsidP="00CA6B44">
      <w:pPr>
        <w:pStyle w:val="a3"/>
        <w:widowControl w:val="0"/>
        <w:shd w:val="clear" w:color="auto" w:fill="FFFFFF"/>
        <w:spacing w:before="0" w:beforeAutospacing="0" w:after="0" w:afterAutospacing="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За </w:t>
      </w:r>
      <w:r w:rsidRPr="00A62545">
        <w:rPr>
          <w:rFonts w:ascii="Times New Roman" w:hAnsi="Times New Roman" w:cs="Times New Roman"/>
          <w:color w:val="000000"/>
          <w:sz w:val="28"/>
          <w:szCs w:val="28"/>
          <w:shd w:val="clear" w:color="auto" w:fill="FFFFFF"/>
        </w:rPr>
        <w:t>цифровой подстанцией б</w:t>
      </w:r>
      <w:r>
        <w:rPr>
          <w:rFonts w:ascii="Times New Roman" w:hAnsi="Times New Roman" w:cs="Times New Roman"/>
          <w:color w:val="000000"/>
          <w:sz w:val="28"/>
          <w:szCs w:val="28"/>
          <w:shd w:val="clear" w:color="auto" w:fill="FFFFFF"/>
        </w:rPr>
        <w:t xml:space="preserve">удущее. И, пожалуй, не важно, сколько времени понадобиться для полного перехода на такие подстанции, но до </w:t>
      </w:r>
      <w:r w:rsidRPr="00A62545">
        <w:rPr>
          <w:rFonts w:ascii="Times New Roman" w:hAnsi="Times New Roman" w:cs="Times New Roman"/>
          <w:color w:val="000000"/>
          <w:sz w:val="28"/>
          <w:szCs w:val="28"/>
          <w:shd w:val="clear" w:color="auto" w:fill="FFFFFF"/>
        </w:rPr>
        <w:t>это</w:t>
      </w:r>
      <w:r>
        <w:rPr>
          <w:rFonts w:ascii="Times New Roman" w:hAnsi="Times New Roman" w:cs="Times New Roman"/>
          <w:color w:val="000000"/>
          <w:sz w:val="28"/>
          <w:szCs w:val="28"/>
          <w:shd w:val="clear" w:color="auto" w:fill="FFFFFF"/>
        </w:rPr>
        <w:t xml:space="preserve">го предстоит еще </w:t>
      </w:r>
      <w:r w:rsidRPr="00A62545">
        <w:rPr>
          <w:rFonts w:ascii="Times New Roman" w:hAnsi="Times New Roman" w:cs="Times New Roman"/>
          <w:color w:val="000000"/>
          <w:sz w:val="28"/>
          <w:szCs w:val="28"/>
          <w:shd w:val="clear" w:color="auto" w:fill="FFFFFF"/>
        </w:rPr>
        <w:t>решить множество вопрос</w:t>
      </w:r>
      <w:r>
        <w:rPr>
          <w:rFonts w:ascii="Times New Roman" w:hAnsi="Times New Roman" w:cs="Times New Roman"/>
          <w:color w:val="000000"/>
          <w:sz w:val="28"/>
          <w:szCs w:val="28"/>
          <w:shd w:val="clear" w:color="auto" w:fill="FFFFFF"/>
        </w:rPr>
        <w:t>ов.</w:t>
      </w:r>
    </w:p>
    <w:p w:rsidR="00CA6B44" w:rsidRPr="00C773B4" w:rsidRDefault="00CA6B44" w:rsidP="00CA6B44">
      <w:pPr>
        <w:spacing w:after="0" w:line="360" w:lineRule="auto"/>
        <w:jc w:val="both"/>
        <w:rPr>
          <w:rFonts w:ascii="Times New Roman" w:hAnsi="Times New Roman" w:cs="Times New Roman"/>
          <w:color w:val="000000"/>
          <w:sz w:val="28"/>
          <w:szCs w:val="28"/>
          <w:shd w:val="clear" w:color="auto" w:fill="FFFFFF"/>
        </w:rPr>
      </w:pPr>
    </w:p>
    <w:p w:rsidR="00CA6B44" w:rsidRPr="00074E1F" w:rsidRDefault="00CA6B44" w:rsidP="00CA6B44">
      <w:pPr>
        <w:spacing w:after="0" w:line="360" w:lineRule="auto"/>
        <w:jc w:val="center"/>
        <w:rPr>
          <w:rFonts w:ascii="Times New Roman" w:hAnsi="Times New Roman" w:cs="Times New Roman"/>
          <w:b/>
          <w:color w:val="000000"/>
          <w:sz w:val="28"/>
          <w:szCs w:val="28"/>
          <w:shd w:val="clear" w:color="auto" w:fill="FFFFFF"/>
        </w:rPr>
      </w:pPr>
      <w:r w:rsidRPr="00074E1F">
        <w:rPr>
          <w:rFonts w:ascii="Times New Roman" w:hAnsi="Times New Roman" w:cs="Times New Roman"/>
          <w:b/>
          <w:color w:val="000000"/>
          <w:sz w:val="28"/>
          <w:szCs w:val="28"/>
          <w:shd w:val="clear" w:color="auto" w:fill="FFFFFF"/>
        </w:rPr>
        <w:t>Список используемой литературы</w:t>
      </w:r>
    </w:p>
    <w:p w:rsidR="00CA6B44" w:rsidRDefault="00CA6B44" w:rsidP="00CA6B44">
      <w:pPr>
        <w:spacing w:after="0" w:line="360" w:lineRule="auto"/>
        <w:jc w:val="both"/>
        <w:rPr>
          <w:rFonts w:ascii="Times New Roman" w:hAnsi="Times New Roman" w:cs="Times New Roman"/>
          <w:color w:val="000000"/>
          <w:sz w:val="28"/>
          <w:szCs w:val="28"/>
          <w:shd w:val="clear" w:color="auto" w:fill="FFFFFF"/>
        </w:rPr>
      </w:pPr>
      <w:r w:rsidRPr="00C773B4">
        <w:rPr>
          <w:rFonts w:ascii="Times New Roman" w:hAnsi="Times New Roman" w:cs="Times New Roman"/>
          <w:color w:val="000000"/>
          <w:sz w:val="28"/>
          <w:szCs w:val="28"/>
          <w:shd w:val="clear" w:color="auto" w:fill="FFFFFF"/>
        </w:rPr>
        <w:lastRenderedPageBreak/>
        <w:t>1.</w:t>
      </w:r>
      <w:hyperlink r:id="rId258" w:history="1">
        <w:r w:rsidRPr="00CF7C77">
          <w:rPr>
            <w:rStyle w:val="a5"/>
            <w:rFonts w:ascii="Times New Roman" w:hAnsi="Times New Roman" w:cs="Times New Roman"/>
            <w:sz w:val="28"/>
            <w:szCs w:val="28"/>
            <w:shd w:val="clear" w:color="auto" w:fill="FFFFFF"/>
          </w:rPr>
          <w:t>https://cutt.ly/uzZpS9C</w:t>
        </w:r>
      </w:hyperlink>
    </w:p>
    <w:p w:rsidR="00CA6B44" w:rsidRDefault="00CA6B44" w:rsidP="00CA6B44">
      <w:pPr>
        <w:spacing w:after="0" w:line="360" w:lineRule="auto"/>
        <w:jc w:val="both"/>
        <w:rPr>
          <w:rFonts w:ascii="Times New Roman" w:hAnsi="Times New Roman" w:cs="Times New Roman"/>
          <w:color w:val="000000"/>
          <w:sz w:val="28"/>
          <w:szCs w:val="28"/>
          <w:shd w:val="clear" w:color="auto" w:fill="FFFFFF"/>
        </w:rPr>
      </w:pPr>
      <w:r w:rsidRPr="00C773B4">
        <w:rPr>
          <w:rFonts w:ascii="Times New Roman" w:hAnsi="Times New Roman" w:cs="Times New Roman"/>
          <w:color w:val="000000"/>
          <w:sz w:val="28"/>
          <w:szCs w:val="28"/>
          <w:shd w:val="clear" w:color="auto" w:fill="FFFFFF"/>
        </w:rPr>
        <w:t>2.</w:t>
      </w:r>
      <w:hyperlink r:id="rId259" w:history="1">
        <w:r w:rsidRPr="00CF7C77">
          <w:rPr>
            <w:rStyle w:val="a5"/>
            <w:rFonts w:ascii="Times New Roman" w:hAnsi="Times New Roman" w:cs="Times New Roman"/>
            <w:sz w:val="28"/>
            <w:szCs w:val="28"/>
            <w:shd w:val="clear" w:color="auto" w:fill="FFFFFF"/>
          </w:rPr>
          <w:t>http://digitalsubstation.com/blog/2018/12/28/chto-takoe-tsifrovaya-podstantsiya/</w:t>
        </w:r>
      </w:hyperlink>
    </w:p>
    <w:p w:rsidR="00CA6B44" w:rsidRDefault="00CA6B44" w:rsidP="00CA6B44">
      <w:pPr>
        <w:spacing w:after="0" w:line="360" w:lineRule="auto"/>
        <w:jc w:val="both"/>
        <w:rPr>
          <w:rFonts w:ascii="Times New Roman" w:hAnsi="Times New Roman" w:cs="Times New Roman"/>
          <w:color w:val="000000"/>
          <w:sz w:val="28"/>
          <w:szCs w:val="28"/>
          <w:shd w:val="clear" w:color="auto" w:fill="FFFFFF"/>
        </w:rPr>
      </w:pPr>
      <w:r w:rsidRPr="00C773B4">
        <w:rPr>
          <w:rFonts w:ascii="Times New Roman" w:hAnsi="Times New Roman" w:cs="Times New Roman"/>
          <w:color w:val="000000"/>
          <w:sz w:val="28"/>
          <w:szCs w:val="28"/>
          <w:shd w:val="clear" w:color="auto" w:fill="FFFFFF"/>
        </w:rPr>
        <w:t>3.</w:t>
      </w:r>
      <w:hyperlink r:id="rId260" w:history="1">
        <w:r w:rsidRPr="00CF7C77">
          <w:rPr>
            <w:rStyle w:val="a5"/>
            <w:rFonts w:ascii="Times New Roman" w:hAnsi="Times New Roman" w:cs="Times New Roman"/>
            <w:sz w:val="28"/>
            <w:szCs w:val="28"/>
            <w:shd w:val="clear" w:color="auto" w:fill="FFFFFF"/>
          </w:rPr>
          <w:t>https://www.eprussia.ru/epr/246/16072.htm</w:t>
        </w:r>
      </w:hyperlink>
    </w:p>
    <w:p w:rsidR="00CA6B44" w:rsidRDefault="00CA6B44" w:rsidP="00CA6B44">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hyperlink r:id="rId261" w:history="1">
        <w:r w:rsidRPr="00CF7C77">
          <w:rPr>
            <w:rStyle w:val="a5"/>
            <w:rFonts w:ascii="Times New Roman" w:hAnsi="Times New Roman" w:cs="Times New Roman"/>
            <w:sz w:val="28"/>
            <w:szCs w:val="28"/>
            <w:shd w:val="clear" w:color="auto" w:fill="FFFFFF"/>
          </w:rPr>
          <w:t>https://isup.ru/articles/6/13855/</w:t>
        </w:r>
      </w:hyperlink>
    </w:p>
    <w:p w:rsidR="00CA6B44" w:rsidRDefault="00CA6B44" w:rsidP="0015699C">
      <w:pPr>
        <w:widowControl w:val="0"/>
        <w:spacing w:after="0" w:line="360" w:lineRule="auto"/>
        <w:ind w:left="-142"/>
        <w:jc w:val="both"/>
        <w:rPr>
          <w:rFonts w:ascii="Times New Roman" w:hAnsi="Times New Roman" w:cs="Times New Roman"/>
          <w:sz w:val="28"/>
          <w:szCs w:val="28"/>
        </w:rPr>
      </w:pPr>
    </w:p>
    <w:p w:rsidR="00FE6EC5" w:rsidRPr="00AE758F" w:rsidRDefault="00FE6EC5" w:rsidP="00043C43">
      <w:pPr>
        <w:spacing w:line="360" w:lineRule="auto"/>
        <w:rPr>
          <w:rFonts w:ascii="Times New Roman" w:hAnsi="Times New Roman" w:cs="Times New Roman"/>
          <w:b/>
          <w:color w:val="000000" w:themeColor="text1"/>
          <w:sz w:val="28"/>
          <w:szCs w:val="28"/>
          <w:shd w:val="clear" w:color="auto" w:fill="FFFFFF"/>
        </w:rPr>
      </w:pPr>
    </w:p>
    <w:p w:rsidR="00FE6EC5" w:rsidRPr="00AE758F" w:rsidRDefault="00FE6EC5" w:rsidP="00FE6EC5">
      <w:pPr>
        <w:jc w:val="right"/>
        <w:rPr>
          <w:rFonts w:ascii="Times New Roman" w:hAnsi="Times New Roman" w:cs="Times New Roman"/>
          <w:sz w:val="28"/>
          <w:szCs w:val="28"/>
        </w:rPr>
      </w:pPr>
      <w:r w:rsidRPr="00AE758F">
        <w:rPr>
          <w:rFonts w:ascii="Times New Roman" w:hAnsi="Times New Roman" w:cs="Times New Roman"/>
          <w:sz w:val="28"/>
          <w:szCs w:val="28"/>
        </w:rPr>
        <w:t>Автор:</w:t>
      </w:r>
    </w:p>
    <w:p w:rsidR="00FE6EC5" w:rsidRPr="00AE758F" w:rsidRDefault="00FE6EC5" w:rsidP="00FE6EC5">
      <w:pPr>
        <w:jc w:val="right"/>
        <w:rPr>
          <w:rFonts w:ascii="Times New Roman" w:hAnsi="Times New Roman" w:cs="Times New Roman"/>
          <w:sz w:val="28"/>
          <w:szCs w:val="28"/>
        </w:rPr>
      </w:pPr>
      <w:r w:rsidRPr="00AE758F">
        <w:rPr>
          <w:rFonts w:ascii="Times New Roman" w:hAnsi="Times New Roman" w:cs="Times New Roman"/>
          <w:sz w:val="28"/>
          <w:szCs w:val="28"/>
        </w:rPr>
        <w:t xml:space="preserve">Чесноков Сергей Сергеевич </w:t>
      </w:r>
    </w:p>
    <w:p w:rsidR="00FE6EC5" w:rsidRPr="00AE758F" w:rsidRDefault="00FE6EC5" w:rsidP="00FE6EC5">
      <w:pPr>
        <w:jc w:val="right"/>
        <w:rPr>
          <w:rFonts w:ascii="Times New Roman" w:hAnsi="Times New Roman" w:cs="Times New Roman"/>
          <w:sz w:val="28"/>
          <w:szCs w:val="28"/>
        </w:rPr>
      </w:pPr>
      <w:r w:rsidRPr="00AE758F">
        <w:rPr>
          <w:rFonts w:ascii="Times New Roman" w:hAnsi="Times New Roman" w:cs="Times New Roman"/>
          <w:sz w:val="28"/>
          <w:szCs w:val="28"/>
        </w:rPr>
        <w:t>студент 1 курса Аркадакского филиала ГАПОУ СО «Балашовского</w:t>
      </w:r>
    </w:p>
    <w:p w:rsidR="00FE6EC5" w:rsidRPr="00AE758F" w:rsidRDefault="00FE6EC5" w:rsidP="00FE6EC5">
      <w:pPr>
        <w:jc w:val="right"/>
        <w:rPr>
          <w:rFonts w:ascii="Times New Roman" w:hAnsi="Times New Roman" w:cs="Times New Roman"/>
          <w:sz w:val="28"/>
          <w:szCs w:val="28"/>
        </w:rPr>
      </w:pPr>
      <w:r w:rsidRPr="00AE758F">
        <w:rPr>
          <w:rFonts w:ascii="Times New Roman" w:hAnsi="Times New Roman" w:cs="Times New Roman"/>
          <w:sz w:val="28"/>
          <w:szCs w:val="28"/>
        </w:rPr>
        <w:t>техникума механизации сельского хозяйства»</w:t>
      </w:r>
    </w:p>
    <w:p w:rsidR="00FE6EC5" w:rsidRPr="00AE758F" w:rsidRDefault="00FE6EC5" w:rsidP="00FE6EC5">
      <w:pPr>
        <w:jc w:val="right"/>
        <w:rPr>
          <w:rFonts w:ascii="Times New Roman" w:hAnsi="Times New Roman" w:cs="Times New Roman"/>
          <w:sz w:val="28"/>
          <w:szCs w:val="28"/>
        </w:rPr>
      </w:pPr>
      <w:r w:rsidRPr="00AE758F">
        <w:rPr>
          <w:rFonts w:ascii="Times New Roman" w:hAnsi="Times New Roman" w:cs="Times New Roman"/>
          <w:sz w:val="28"/>
          <w:szCs w:val="28"/>
        </w:rPr>
        <w:t>Руководитель:</w:t>
      </w:r>
    </w:p>
    <w:p w:rsidR="00FE6EC5" w:rsidRPr="00AE758F" w:rsidRDefault="00FE6EC5" w:rsidP="00FE6EC5">
      <w:pPr>
        <w:jc w:val="right"/>
        <w:rPr>
          <w:rFonts w:ascii="Times New Roman" w:hAnsi="Times New Roman" w:cs="Times New Roman"/>
          <w:sz w:val="28"/>
          <w:szCs w:val="28"/>
        </w:rPr>
      </w:pPr>
      <w:r w:rsidRPr="00AE758F">
        <w:rPr>
          <w:rFonts w:ascii="Times New Roman" w:hAnsi="Times New Roman" w:cs="Times New Roman"/>
          <w:sz w:val="28"/>
          <w:szCs w:val="28"/>
        </w:rPr>
        <w:t>Колесникова Наталья Сергеевна, мастер п/о</w:t>
      </w:r>
    </w:p>
    <w:p w:rsidR="00043C43" w:rsidRPr="00AE758F" w:rsidRDefault="00043C43" w:rsidP="00043C43">
      <w:pPr>
        <w:jc w:val="center"/>
        <w:rPr>
          <w:rFonts w:ascii="Times New Roman" w:hAnsi="Times New Roman" w:cs="Times New Roman"/>
          <w:b/>
          <w:sz w:val="28"/>
          <w:szCs w:val="28"/>
        </w:rPr>
      </w:pPr>
      <w:r w:rsidRPr="00AE758F">
        <w:rPr>
          <w:rFonts w:ascii="Times New Roman" w:hAnsi="Times New Roman" w:cs="Times New Roman"/>
          <w:b/>
          <w:sz w:val="28"/>
          <w:szCs w:val="28"/>
        </w:rPr>
        <w:t>Тема доклада</w:t>
      </w:r>
    </w:p>
    <w:p w:rsidR="00043C43" w:rsidRPr="00AE758F" w:rsidRDefault="00043C43" w:rsidP="00043C43">
      <w:pPr>
        <w:jc w:val="center"/>
        <w:rPr>
          <w:rFonts w:ascii="Times New Roman" w:hAnsi="Times New Roman" w:cs="Times New Roman"/>
          <w:b/>
          <w:sz w:val="28"/>
          <w:szCs w:val="28"/>
        </w:rPr>
      </w:pPr>
      <w:r w:rsidRPr="00AE758F">
        <w:rPr>
          <w:rFonts w:ascii="Times New Roman" w:hAnsi="Times New Roman" w:cs="Times New Roman"/>
          <w:b/>
          <w:sz w:val="28"/>
          <w:szCs w:val="28"/>
        </w:rPr>
        <w:t>«Мобильные технологии</w:t>
      </w:r>
      <w:r>
        <w:rPr>
          <w:rFonts w:ascii="Times New Roman" w:hAnsi="Times New Roman" w:cs="Times New Roman"/>
          <w:b/>
          <w:sz w:val="28"/>
          <w:szCs w:val="28"/>
        </w:rPr>
        <w:t xml:space="preserve"> и их возможности</w:t>
      </w:r>
      <w:r w:rsidRPr="00AE758F">
        <w:rPr>
          <w:rFonts w:ascii="Times New Roman" w:hAnsi="Times New Roman" w:cs="Times New Roman"/>
          <w:b/>
          <w:sz w:val="28"/>
          <w:szCs w:val="28"/>
        </w:rPr>
        <w:t>»</w:t>
      </w:r>
    </w:p>
    <w:p w:rsidR="00FE6EC5" w:rsidRPr="00AE758F" w:rsidRDefault="00FE6EC5" w:rsidP="00FE6EC5">
      <w:pPr>
        <w:spacing w:line="360" w:lineRule="auto"/>
        <w:ind w:firstLine="567"/>
        <w:rPr>
          <w:rFonts w:ascii="Times New Roman" w:hAnsi="Times New Roman" w:cs="Times New Roman"/>
          <w:b/>
          <w:color w:val="000000" w:themeColor="text1"/>
          <w:sz w:val="28"/>
          <w:szCs w:val="28"/>
          <w:shd w:val="clear" w:color="auto" w:fill="FFFFFF"/>
        </w:rPr>
      </w:pPr>
    </w:p>
    <w:p w:rsidR="00FE6EC5" w:rsidRDefault="00FE6EC5" w:rsidP="00FE6EC5">
      <w:pPr>
        <w:spacing w:line="360" w:lineRule="auto"/>
        <w:ind w:firstLine="567"/>
        <w:jc w:val="center"/>
        <w:rPr>
          <w:rFonts w:ascii="Times New Roman" w:hAnsi="Times New Roman" w:cs="Times New Roman"/>
          <w:b/>
          <w:color w:val="000000" w:themeColor="text1"/>
          <w:sz w:val="28"/>
          <w:szCs w:val="28"/>
          <w:shd w:val="clear" w:color="auto" w:fill="FFFFFF"/>
        </w:rPr>
      </w:pPr>
    </w:p>
    <w:p w:rsidR="00FE6EC5" w:rsidRPr="00AE758F" w:rsidRDefault="00FE6EC5" w:rsidP="00FE6EC5">
      <w:pPr>
        <w:spacing w:line="360" w:lineRule="auto"/>
        <w:ind w:firstLine="567"/>
        <w:jc w:val="center"/>
        <w:rPr>
          <w:rFonts w:ascii="Times New Roman" w:hAnsi="Times New Roman" w:cs="Times New Roman"/>
          <w:b/>
          <w:color w:val="000000" w:themeColor="text1"/>
          <w:sz w:val="28"/>
          <w:szCs w:val="28"/>
          <w:shd w:val="clear" w:color="auto" w:fill="FFFFFF"/>
        </w:rPr>
      </w:pPr>
      <w:r w:rsidRPr="00AE758F">
        <w:rPr>
          <w:rFonts w:ascii="Times New Roman" w:hAnsi="Times New Roman" w:cs="Times New Roman"/>
          <w:b/>
          <w:color w:val="000000" w:themeColor="text1"/>
          <w:sz w:val="28"/>
          <w:szCs w:val="28"/>
          <w:shd w:val="clear" w:color="auto" w:fill="FFFFFF"/>
        </w:rPr>
        <w:t>Аннотация</w:t>
      </w:r>
    </w:p>
    <w:p w:rsidR="00FE6EC5" w:rsidRPr="00A05327" w:rsidRDefault="00FE6EC5" w:rsidP="00043C43">
      <w:pPr>
        <w:spacing w:line="360" w:lineRule="auto"/>
        <w:ind w:firstLine="567"/>
        <w:jc w:val="both"/>
        <w:rPr>
          <w:rFonts w:ascii="Times New Roman" w:hAnsi="Times New Roman" w:cs="Times New Roman"/>
          <w:color w:val="000000" w:themeColor="text1"/>
          <w:sz w:val="28"/>
          <w:szCs w:val="28"/>
        </w:rPr>
      </w:pPr>
      <w:r w:rsidRPr="00AE758F">
        <w:rPr>
          <w:rFonts w:ascii="Times New Roman" w:hAnsi="Times New Roman" w:cs="Times New Roman"/>
          <w:color w:val="000000" w:themeColor="text1"/>
          <w:sz w:val="28"/>
          <w:szCs w:val="28"/>
          <w:shd w:val="clear" w:color="auto" w:fill="FFFFFF"/>
        </w:rPr>
        <w:t xml:space="preserve">В данной работе говорится о мобильных устройствах и их возможностях  в современном мире. Приведен пример, который имеет практическую значимость степени влияния мобильных технологий </w:t>
      </w:r>
      <w:r>
        <w:rPr>
          <w:rFonts w:ascii="Times New Roman" w:hAnsi="Times New Roman" w:cs="Times New Roman"/>
          <w:color w:val="000000" w:themeColor="text1"/>
          <w:sz w:val="28"/>
          <w:szCs w:val="28"/>
          <w:shd w:val="clear" w:color="auto" w:fill="FFFFFF"/>
        </w:rPr>
        <w:t xml:space="preserve">в учебном процессе и </w:t>
      </w:r>
      <w:r w:rsidRPr="00AE758F">
        <w:rPr>
          <w:rFonts w:ascii="Times New Roman" w:hAnsi="Times New Roman" w:cs="Times New Roman"/>
          <w:color w:val="000000" w:themeColor="text1"/>
          <w:sz w:val="28"/>
          <w:szCs w:val="28"/>
          <w:shd w:val="clear" w:color="auto" w:fill="FFFFFF"/>
        </w:rPr>
        <w:t xml:space="preserve">на нашу повседневную жизнь. Также рассмотрено дистанционное обучение в наше время. Предложены  возможности </w:t>
      </w:r>
      <w:r>
        <w:rPr>
          <w:rFonts w:ascii="Times New Roman" w:hAnsi="Times New Roman" w:cs="Times New Roman"/>
          <w:color w:val="000000" w:themeColor="text1"/>
          <w:sz w:val="28"/>
          <w:szCs w:val="28"/>
          <w:shd w:val="clear" w:color="auto" w:fill="FFFFFF"/>
        </w:rPr>
        <w:t xml:space="preserve">расширения </w:t>
      </w:r>
      <w:r w:rsidRPr="00AE758F">
        <w:rPr>
          <w:rFonts w:ascii="Times New Roman" w:hAnsi="Times New Roman" w:cs="Times New Roman"/>
          <w:color w:val="000000" w:themeColor="text1"/>
          <w:sz w:val="28"/>
          <w:szCs w:val="28"/>
        </w:rPr>
        <w:t>нововведения мобильных технологий в учебный процесс.</w:t>
      </w:r>
    </w:p>
    <w:p w:rsidR="00FE6EC5" w:rsidRPr="00AE758F" w:rsidRDefault="00FE6EC5" w:rsidP="00FE6EC5">
      <w:pPr>
        <w:spacing w:line="360" w:lineRule="auto"/>
        <w:ind w:firstLine="567"/>
        <w:jc w:val="center"/>
        <w:rPr>
          <w:rFonts w:ascii="Times New Roman" w:hAnsi="Times New Roman" w:cs="Times New Roman"/>
          <w:b/>
          <w:color w:val="000000" w:themeColor="text1"/>
          <w:sz w:val="28"/>
          <w:szCs w:val="28"/>
          <w:shd w:val="clear" w:color="auto" w:fill="FFFFFF"/>
        </w:rPr>
      </w:pPr>
      <w:r w:rsidRPr="00AE758F">
        <w:rPr>
          <w:rFonts w:ascii="Times New Roman" w:hAnsi="Times New Roman" w:cs="Times New Roman"/>
          <w:b/>
          <w:color w:val="000000" w:themeColor="text1"/>
          <w:sz w:val="28"/>
          <w:szCs w:val="28"/>
          <w:shd w:val="clear" w:color="auto" w:fill="FFFFFF"/>
        </w:rPr>
        <w:t>Основная часть</w:t>
      </w:r>
    </w:p>
    <w:p w:rsidR="00FE6EC5" w:rsidRPr="00AE758F" w:rsidRDefault="00FE6EC5" w:rsidP="00043C43">
      <w:pPr>
        <w:widowControl w:val="0"/>
        <w:spacing w:after="0" w:line="360" w:lineRule="auto"/>
        <w:ind w:firstLine="567"/>
        <w:jc w:val="both"/>
        <w:rPr>
          <w:rFonts w:ascii="Times New Roman" w:hAnsi="Times New Roman" w:cs="Times New Roman"/>
          <w:color w:val="000000" w:themeColor="text1"/>
          <w:sz w:val="28"/>
          <w:szCs w:val="28"/>
        </w:rPr>
      </w:pPr>
      <w:r w:rsidRPr="00AE758F">
        <w:rPr>
          <w:rFonts w:ascii="Times New Roman" w:hAnsi="Times New Roman" w:cs="Times New Roman"/>
          <w:color w:val="000000" w:themeColor="text1"/>
          <w:sz w:val="28"/>
          <w:szCs w:val="28"/>
          <w:shd w:val="clear" w:color="auto" w:fill="FFFFFF"/>
        </w:rPr>
        <w:t>В современном мире наступила эра мобильных технологий, они просто заполонили жизнь человечества.</w:t>
      </w:r>
    </w:p>
    <w:p w:rsidR="00FE6EC5" w:rsidRPr="00AE758F" w:rsidRDefault="00FE6EC5" w:rsidP="00043C43">
      <w:pPr>
        <w:widowControl w:val="0"/>
        <w:spacing w:after="0" w:line="360" w:lineRule="auto"/>
        <w:ind w:firstLine="567"/>
        <w:jc w:val="both"/>
        <w:rPr>
          <w:rFonts w:ascii="Times New Roman" w:hAnsi="Times New Roman" w:cs="Times New Roman"/>
          <w:color w:val="000000" w:themeColor="text1"/>
          <w:sz w:val="28"/>
          <w:szCs w:val="28"/>
        </w:rPr>
      </w:pPr>
      <w:r w:rsidRPr="00AE758F">
        <w:rPr>
          <w:rFonts w:ascii="Times New Roman" w:hAnsi="Times New Roman" w:cs="Times New Roman"/>
          <w:color w:val="000000" w:themeColor="text1"/>
          <w:sz w:val="28"/>
          <w:szCs w:val="28"/>
        </w:rPr>
        <w:lastRenderedPageBreak/>
        <w:t>Мобильный Интернет напрямую связан с появлением множества мобильных (переносных) устройств различного вида и назначения, без которых мы не можем представить свою жизнь сегодня -это смартфоны, планшетные и карманные компьютеры, сотовые телефоны, электронные книги, нетбуки, ноутбуки— трансформеры, смарт-часы и т. д. Эти устройства упростили жизнь современного человека.</w:t>
      </w:r>
    </w:p>
    <w:p w:rsidR="00FE6EC5" w:rsidRPr="00AE758F" w:rsidRDefault="00FE6EC5" w:rsidP="00043C43">
      <w:pPr>
        <w:widowControl w:val="0"/>
        <w:spacing w:after="0" w:line="360" w:lineRule="auto"/>
        <w:ind w:firstLine="567"/>
        <w:jc w:val="both"/>
        <w:rPr>
          <w:rFonts w:ascii="Times New Roman" w:hAnsi="Times New Roman" w:cs="Times New Roman"/>
          <w:color w:val="000000" w:themeColor="text1"/>
          <w:sz w:val="28"/>
          <w:szCs w:val="28"/>
          <w:shd w:val="clear" w:color="auto" w:fill="FFFFFF"/>
        </w:rPr>
      </w:pPr>
      <w:r w:rsidRPr="00AE758F">
        <w:rPr>
          <w:rFonts w:ascii="Times New Roman" w:hAnsi="Times New Roman" w:cs="Times New Roman"/>
          <w:color w:val="000000" w:themeColor="text1"/>
          <w:sz w:val="28"/>
          <w:szCs w:val="28"/>
        </w:rPr>
        <w:t>Наиболее удачными и востребованными на сегодняшний день считаются следующие ОС (</w:t>
      </w:r>
      <w:r w:rsidRPr="00AE758F">
        <w:rPr>
          <w:rFonts w:ascii="Times New Roman" w:hAnsi="Times New Roman" w:cs="Times New Roman"/>
          <w:i/>
          <w:color w:val="000000" w:themeColor="text1"/>
          <w:sz w:val="28"/>
          <w:szCs w:val="28"/>
        </w:rPr>
        <w:t>платформы</w:t>
      </w:r>
      <w:r w:rsidRPr="00AE758F">
        <w:rPr>
          <w:rFonts w:ascii="Times New Roman" w:hAnsi="Times New Roman" w:cs="Times New Roman"/>
          <w:color w:val="000000" w:themeColor="text1"/>
          <w:sz w:val="28"/>
          <w:szCs w:val="28"/>
        </w:rPr>
        <w:t>) для мобильных устройств: Android, Lineage OS, Fire OS, Flyme OS, iOS, Windows 10 Mobile, Sailfish OS, Tizen, Remix OS.</w:t>
      </w:r>
    </w:p>
    <w:p w:rsidR="00FE6EC5" w:rsidRPr="00AE758F" w:rsidRDefault="00FE6EC5" w:rsidP="00043C43">
      <w:pPr>
        <w:widowControl w:val="0"/>
        <w:spacing w:after="0" w:line="360" w:lineRule="auto"/>
        <w:ind w:firstLine="567"/>
        <w:jc w:val="both"/>
        <w:rPr>
          <w:rFonts w:ascii="Times New Roman" w:hAnsi="Times New Roman" w:cs="Times New Roman"/>
          <w:color w:val="000000" w:themeColor="text1"/>
          <w:sz w:val="28"/>
          <w:szCs w:val="28"/>
          <w:shd w:val="clear" w:color="auto" w:fill="FFFFFF"/>
        </w:rPr>
      </w:pPr>
      <w:r w:rsidRPr="00AE758F">
        <w:rPr>
          <w:rFonts w:ascii="Times New Roman" w:hAnsi="Times New Roman" w:cs="Times New Roman"/>
          <w:b/>
          <w:color w:val="000000" w:themeColor="text1"/>
          <w:sz w:val="28"/>
          <w:szCs w:val="28"/>
          <w:u w:val="single"/>
          <w:shd w:val="clear" w:color="auto" w:fill="FFFFFF"/>
        </w:rPr>
        <w:t>Мобильные технологии</w:t>
      </w:r>
      <w:r w:rsidRPr="00AE758F">
        <w:rPr>
          <w:rFonts w:ascii="Times New Roman" w:hAnsi="Times New Roman" w:cs="Times New Roman"/>
          <w:color w:val="000000" w:themeColor="text1"/>
          <w:sz w:val="28"/>
          <w:szCs w:val="28"/>
          <w:shd w:val="clear" w:color="auto" w:fill="FFFFFF"/>
        </w:rPr>
        <w:t xml:space="preserve"> занимают особое положение в истории информационных технологий (ИТ). И первое, что следует отметить, говоря о специфике данного направления, — это высочайшие темпы его развития. Оно формировалось на наших глазах, пройдя при этом несколько этапов, а двадцать лет назад этого рынка практически не было. И тогда редкостью являлись даже пейджеры и сотовые телефоны.</w:t>
      </w:r>
    </w:p>
    <w:p w:rsidR="00FE6EC5" w:rsidRPr="00AE758F" w:rsidRDefault="00FE6EC5" w:rsidP="00043C43">
      <w:pPr>
        <w:widowControl w:val="0"/>
        <w:shd w:val="clear" w:color="auto" w:fill="FFFFFF"/>
        <w:spacing w:after="0" w:line="360" w:lineRule="auto"/>
        <w:jc w:val="both"/>
        <w:rPr>
          <w:rFonts w:ascii="Times New Roman" w:hAnsi="Times New Roman" w:cs="Times New Roman"/>
          <w:color w:val="000000" w:themeColor="text1"/>
          <w:sz w:val="28"/>
          <w:szCs w:val="28"/>
          <w:shd w:val="clear" w:color="auto" w:fill="FFFFFF"/>
        </w:rPr>
      </w:pPr>
      <w:r w:rsidRPr="00AE758F">
        <w:rPr>
          <w:rFonts w:ascii="Times New Roman" w:hAnsi="Times New Roman" w:cs="Times New Roman"/>
          <w:color w:val="000000" w:themeColor="text1"/>
          <w:sz w:val="28"/>
          <w:szCs w:val="28"/>
          <w:shd w:val="clear" w:color="auto" w:fill="FFFFFF"/>
        </w:rPr>
        <w:t xml:space="preserve"> С тех пор технологии продвинулись невероятно далеко, причём особенно большой качественный рост произошёл за последние десять лет. Мобильные устройства стали меньше, мощнее и гораздо полезнее. </w:t>
      </w:r>
    </w:p>
    <w:p w:rsidR="00FE6EC5" w:rsidRPr="00AE758F" w:rsidRDefault="00FE6EC5" w:rsidP="00043C43">
      <w:pPr>
        <w:widowControl w:val="0"/>
        <w:spacing w:after="0" w:line="360" w:lineRule="auto"/>
        <w:ind w:firstLine="567"/>
        <w:jc w:val="both"/>
        <w:rPr>
          <w:rFonts w:ascii="Times New Roman" w:hAnsi="Times New Roman" w:cs="Times New Roman"/>
          <w:i/>
          <w:color w:val="000000" w:themeColor="text1"/>
          <w:sz w:val="28"/>
          <w:szCs w:val="28"/>
          <w:shd w:val="clear" w:color="auto" w:fill="FFFFFF"/>
        </w:rPr>
      </w:pPr>
      <w:r w:rsidRPr="00AE758F">
        <w:rPr>
          <w:rFonts w:ascii="Times New Roman" w:hAnsi="Times New Roman" w:cs="Times New Roman"/>
          <w:i/>
          <w:color w:val="000000" w:themeColor="text1"/>
          <w:sz w:val="28"/>
          <w:szCs w:val="28"/>
          <w:shd w:val="clear" w:color="auto" w:fill="FFFFFF"/>
        </w:rPr>
        <w:t xml:space="preserve">Это всё интересно и увлекательно, но давайте задумаемся о таком важном аспекте, как </w:t>
      </w:r>
      <w:r w:rsidRPr="00AE758F">
        <w:rPr>
          <w:rFonts w:ascii="Times New Roman" w:hAnsi="Times New Roman" w:cs="Times New Roman"/>
          <w:i/>
          <w:color w:val="000000" w:themeColor="text1"/>
          <w:sz w:val="28"/>
          <w:szCs w:val="28"/>
          <w:u w:val="single"/>
          <w:shd w:val="clear" w:color="auto" w:fill="FFFFFF"/>
        </w:rPr>
        <w:t>вид</w:t>
      </w:r>
      <w:r w:rsidRPr="00AE758F">
        <w:rPr>
          <w:rFonts w:ascii="Times New Roman" w:hAnsi="Times New Roman" w:cs="Times New Roman"/>
          <w:i/>
          <w:color w:val="000000" w:themeColor="text1"/>
          <w:sz w:val="28"/>
          <w:szCs w:val="28"/>
          <w:shd w:val="clear" w:color="auto" w:fill="FFFFFF"/>
        </w:rPr>
        <w:t xml:space="preserve"> и </w:t>
      </w:r>
      <w:r w:rsidRPr="00AE758F">
        <w:rPr>
          <w:rFonts w:ascii="Times New Roman" w:hAnsi="Times New Roman" w:cs="Times New Roman"/>
          <w:i/>
          <w:color w:val="000000" w:themeColor="text1"/>
          <w:sz w:val="28"/>
          <w:szCs w:val="28"/>
          <w:u w:val="single"/>
          <w:shd w:val="clear" w:color="auto" w:fill="FFFFFF"/>
        </w:rPr>
        <w:t>степень влияния</w:t>
      </w:r>
      <w:r w:rsidRPr="00AE758F">
        <w:rPr>
          <w:rFonts w:ascii="Times New Roman" w:hAnsi="Times New Roman" w:cs="Times New Roman"/>
          <w:i/>
          <w:color w:val="000000" w:themeColor="text1"/>
          <w:sz w:val="28"/>
          <w:szCs w:val="28"/>
          <w:shd w:val="clear" w:color="auto" w:fill="FFFFFF"/>
        </w:rPr>
        <w:t xml:space="preserve"> мобильных технологий на нашу повседневную жизнь. </w:t>
      </w:r>
    </w:p>
    <w:p w:rsidR="00FE6EC5" w:rsidRPr="00AE758F" w:rsidRDefault="00FE6EC5" w:rsidP="00043C43">
      <w:pPr>
        <w:widowControl w:val="0"/>
        <w:spacing w:after="0" w:line="360" w:lineRule="auto"/>
        <w:ind w:firstLine="567"/>
        <w:jc w:val="both"/>
        <w:rPr>
          <w:rFonts w:ascii="Times New Roman" w:hAnsi="Times New Roman" w:cs="Times New Roman"/>
          <w:color w:val="000000" w:themeColor="text1"/>
          <w:sz w:val="28"/>
          <w:szCs w:val="28"/>
          <w:shd w:val="clear" w:color="auto" w:fill="FFFFFF"/>
        </w:rPr>
      </w:pPr>
      <w:r w:rsidRPr="00AE758F">
        <w:rPr>
          <w:rFonts w:ascii="Times New Roman" w:hAnsi="Times New Roman" w:cs="Times New Roman"/>
          <w:color w:val="000000" w:themeColor="text1"/>
          <w:sz w:val="28"/>
          <w:szCs w:val="28"/>
          <w:shd w:val="clear" w:color="auto" w:fill="FFFFFF"/>
        </w:rPr>
        <w:t>Сейчас появилось больше возможностей, довольно легко получить доступ к соответствующей информации для каждого в любое время и в любом месте. Это стало возможным благодаря современным технологиям, таким как высокоскоростной интернет. С умными гаджетами, такими как iPad, iPhone,</w:t>
      </w:r>
      <w:r w:rsidRPr="00AE758F">
        <w:rPr>
          <w:rFonts w:ascii="Times New Roman" w:hAnsi="Times New Roman" w:cs="Times New Roman"/>
          <w:color w:val="000000" w:themeColor="text1"/>
          <w:sz w:val="28"/>
          <w:szCs w:val="28"/>
          <w:shd w:val="clear" w:color="auto" w:fill="FFFFFF"/>
          <w:lang w:val="en-US"/>
        </w:rPr>
        <w:t> iWatch </w:t>
      </w:r>
      <w:r w:rsidRPr="00AE758F">
        <w:rPr>
          <w:rFonts w:ascii="Times New Roman" w:hAnsi="Times New Roman" w:cs="Times New Roman"/>
          <w:color w:val="000000" w:themeColor="text1"/>
          <w:sz w:val="28"/>
          <w:szCs w:val="28"/>
          <w:shd w:val="clear" w:color="auto" w:fill="FFFFFF"/>
        </w:rPr>
        <w:t>и т.д. пользователи, где бы они ни находились, могут легко получить доступ к огромному количеству информации.</w:t>
      </w:r>
    </w:p>
    <w:p w:rsidR="00FE6EC5" w:rsidRPr="00CC4D01" w:rsidRDefault="00FE6EC5" w:rsidP="00043C43">
      <w:pPr>
        <w:widowControl w:val="0"/>
        <w:spacing w:after="0" w:line="360" w:lineRule="auto"/>
        <w:ind w:firstLine="567"/>
        <w:jc w:val="both"/>
        <w:rPr>
          <w:rFonts w:ascii="Times New Roman" w:hAnsi="Times New Roman" w:cs="Times New Roman"/>
          <w:color w:val="000000" w:themeColor="text1"/>
          <w:sz w:val="28"/>
          <w:szCs w:val="28"/>
          <w:shd w:val="clear" w:color="auto" w:fill="FFFFFF"/>
        </w:rPr>
      </w:pPr>
      <w:r w:rsidRPr="00AE758F">
        <w:rPr>
          <w:rFonts w:ascii="Times New Roman" w:hAnsi="Times New Roman" w:cs="Times New Roman"/>
          <w:color w:val="000000" w:themeColor="text1"/>
          <w:sz w:val="28"/>
          <w:szCs w:val="28"/>
          <w:shd w:val="clear" w:color="auto" w:fill="FFFFFF"/>
        </w:rPr>
        <w:t xml:space="preserve">Я, как любой современный человек, но еще и студент </w:t>
      </w:r>
      <w:r>
        <w:rPr>
          <w:rFonts w:ascii="Times New Roman" w:hAnsi="Times New Roman" w:cs="Times New Roman"/>
          <w:color w:val="000000" w:themeColor="text1"/>
          <w:sz w:val="28"/>
          <w:szCs w:val="28"/>
          <w:shd w:val="clear" w:color="auto" w:fill="FFFFFF"/>
        </w:rPr>
        <w:t xml:space="preserve">на сегодняшний день 1-го курса </w:t>
      </w:r>
      <w:r w:rsidRPr="00AE758F">
        <w:rPr>
          <w:rFonts w:ascii="Times New Roman" w:hAnsi="Times New Roman" w:cs="Times New Roman"/>
          <w:color w:val="000000" w:themeColor="text1"/>
          <w:sz w:val="28"/>
          <w:szCs w:val="28"/>
          <w:shd w:val="clear" w:color="auto" w:fill="FFFFFF"/>
        </w:rPr>
        <w:t xml:space="preserve">получающий профессию «Наладчик аппаратного и </w:t>
      </w:r>
      <w:r w:rsidRPr="00AE758F">
        <w:rPr>
          <w:rFonts w:ascii="Times New Roman" w:hAnsi="Times New Roman" w:cs="Times New Roman"/>
          <w:color w:val="000000" w:themeColor="text1"/>
          <w:sz w:val="28"/>
          <w:szCs w:val="28"/>
          <w:shd w:val="clear" w:color="auto" w:fill="FFFFFF"/>
        </w:rPr>
        <w:lastRenderedPageBreak/>
        <w:t xml:space="preserve">программного обеспечения» знаю, мне просто необходимо использовать мобильные технологии по назначению, ведь это мой выбор профессии, это мое будущее, я осознаю значимость выбранной профессии в современном мире. Мобильные технологии и их возможности помогают мне поддерживать обратную связь с родственниками,  одногруппниками, преподавателями, друзьями и быть всегда осведомленным. Также находить и делиться  полезной информацией  с окружающими в социальных сетях «ВКонтакте», «Одноклассники», а такие сайты, как Wikipedia и Youtube, которые имеют отличный оригинальный контент, я регулярно использую для исследований или развлечений. </w:t>
      </w:r>
      <w:r>
        <w:rPr>
          <w:rFonts w:ascii="Times New Roman" w:hAnsi="Times New Roman" w:cs="Times New Roman"/>
          <w:color w:val="000000" w:themeColor="text1"/>
          <w:sz w:val="28"/>
          <w:szCs w:val="28"/>
          <w:shd w:val="clear" w:color="auto" w:fill="FFFFFF"/>
        </w:rPr>
        <w:t xml:space="preserve">На уроках общеобразовательного цикла и спецдисциплин  систематически используются мобильные технологии для улучшения, получения знаний и разнообразия учебного процесса. Если говорить о конкретных программах, это пакет прикладных программ </w:t>
      </w:r>
      <w:r>
        <w:rPr>
          <w:rFonts w:ascii="Times New Roman" w:hAnsi="Times New Roman" w:cs="Times New Roman"/>
          <w:color w:val="000000" w:themeColor="text1"/>
          <w:sz w:val="28"/>
          <w:szCs w:val="28"/>
          <w:shd w:val="clear" w:color="auto" w:fill="FFFFFF"/>
          <w:lang w:val="en-US"/>
        </w:rPr>
        <w:t>MicrosoftOffice</w:t>
      </w:r>
      <w:r>
        <w:rPr>
          <w:rFonts w:ascii="Times New Roman" w:hAnsi="Times New Roman" w:cs="Times New Roman"/>
          <w:color w:val="000000" w:themeColor="text1"/>
          <w:sz w:val="28"/>
          <w:szCs w:val="28"/>
          <w:shd w:val="clear" w:color="auto" w:fill="FFFFFF"/>
        </w:rPr>
        <w:t xml:space="preserve">, это стандартные программы операционной системы (ОС) </w:t>
      </w:r>
      <w:r>
        <w:rPr>
          <w:rFonts w:ascii="Times New Roman" w:hAnsi="Times New Roman" w:cs="Times New Roman"/>
          <w:color w:val="000000" w:themeColor="text1"/>
          <w:sz w:val="28"/>
          <w:szCs w:val="28"/>
          <w:shd w:val="clear" w:color="auto" w:fill="FFFFFF"/>
          <w:lang w:val="en-US"/>
        </w:rPr>
        <w:t>Windows</w:t>
      </w:r>
      <w:r>
        <w:rPr>
          <w:rFonts w:ascii="Times New Roman" w:hAnsi="Times New Roman" w:cs="Times New Roman"/>
          <w:color w:val="000000" w:themeColor="text1"/>
          <w:sz w:val="28"/>
          <w:szCs w:val="28"/>
          <w:shd w:val="clear" w:color="auto" w:fill="FFFFFF"/>
        </w:rPr>
        <w:t xml:space="preserve">, это тренажеры </w:t>
      </w:r>
      <w:r>
        <w:rPr>
          <w:rFonts w:ascii="Times New Roman" w:hAnsi="Times New Roman" w:cs="Times New Roman"/>
          <w:color w:val="000000" w:themeColor="text1"/>
          <w:sz w:val="28"/>
          <w:szCs w:val="28"/>
          <w:shd w:val="clear" w:color="auto" w:fill="FFFFFF"/>
          <w:lang w:val="en-US"/>
        </w:rPr>
        <w:t>Stamina</w:t>
      </w:r>
      <w:r>
        <w:rPr>
          <w:rFonts w:ascii="Times New Roman" w:hAnsi="Times New Roman" w:cs="Times New Roman"/>
          <w:color w:val="000000" w:themeColor="text1"/>
          <w:sz w:val="28"/>
          <w:szCs w:val="28"/>
          <w:shd w:val="clear" w:color="auto" w:fill="FFFFFF"/>
        </w:rPr>
        <w:t xml:space="preserve">, Набираем  слова, Устройство компьютера,  интернет- тренажеры например, </w:t>
      </w:r>
      <w:r>
        <w:rPr>
          <w:rFonts w:ascii="Times New Roman" w:hAnsi="Times New Roman" w:cs="Times New Roman"/>
          <w:color w:val="000000" w:themeColor="text1"/>
          <w:sz w:val="28"/>
          <w:szCs w:val="28"/>
          <w:shd w:val="clear" w:color="auto" w:fill="FFFFFF"/>
          <w:lang w:val="en-US"/>
        </w:rPr>
        <w:t>Learningapps</w:t>
      </w:r>
      <w:r>
        <w:rPr>
          <w:rFonts w:ascii="Times New Roman" w:hAnsi="Times New Roman" w:cs="Times New Roman"/>
          <w:color w:val="000000" w:themeColor="text1"/>
          <w:sz w:val="28"/>
          <w:szCs w:val="28"/>
          <w:shd w:val="clear" w:color="auto" w:fill="FFFFFF"/>
        </w:rPr>
        <w:t>так же эффективны для обучения и самоконтроля обучающегося.</w:t>
      </w:r>
    </w:p>
    <w:p w:rsidR="00FE6EC5" w:rsidRPr="00AE758F" w:rsidRDefault="00FE6EC5" w:rsidP="00043C43">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AE758F">
        <w:rPr>
          <w:rFonts w:ascii="Times New Roman" w:hAnsi="Times New Roman" w:cs="Times New Roman"/>
          <w:i/>
          <w:iCs/>
          <w:color w:val="000000" w:themeColor="text1"/>
          <w:sz w:val="28"/>
          <w:szCs w:val="28"/>
        </w:rPr>
        <w:t xml:space="preserve">Мобильные технологии так же удобны в образовании </w:t>
      </w:r>
      <w:r w:rsidRPr="00AE758F">
        <w:rPr>
          <w:rFonts w:ascii="Times New Roman" w:hAnsi="Times New Roman" w:cs="Times New Roman"/>
          <w:i/>
          <w:iCs/>
          <w:color w:val="000000" w:themeColor="text1"/>
          <w:sz w:val="28"/>
          <w:szCs w:val="28"/>
          <w:u w:val="single"/>
        </w:rPr>
        <w:t>дистанционного обучения</w:t>
      </w:r>
      <w:r w:rsidRPr="00AE758F">
        <w:rPr>
          <w:rFonts w:ascii="Times New Roman" w:hAnsi="Times New Roman" w:cs="Times New Roman"/>
          <w:i/>
          <w:iCs/>
          <w:color w:val="000000" w:themeColor="text1"/>
          <w:sz w:val="28"/>
          <w:szCs w:val="28"/>
        </w:rPr>
        <w:t xml:space="preserve">- </w:t>
      </w:r>
      <w:r w:rsidRPr="00AE758F">
        <w:rPr>
          <w:rFonts w:ascii="Times New Roman" w:hAnsi="Times New Roman" w:cs="Times New Roman"/>
          <w:i/>
          <w:iCs/>
          <w:color w:val="000000" w:themeColor="text1"/>
          <w:sz w:val="28"/>
          <w:szCs w:val="28"/>
          <w:u w:val="single"/>
        </w:rPr>
        <w:t>оно</w:t>
      </w:r>
      <w:r w:rsidRPr="00AE758F">
        <w:rPr>
          <w:rFonts w:ascii="Times New Roman" w:hAnsi="Times New Roman" w:cs="Times New Roman"/>
          <w:i/>
          <w:iCs/>
          <w:color w:val="000000" w:themeColor="text1"/>
          <w:sz w:val="28"/>
          <w:szCs w:val="28"/>
        </w:rPr>
        <w:t xml:space="preserve"> является современной, универсальной технологией профессионального образования</w:t>
      </w:r>
    </w:p>
    <w:p w:rsidR="00FE6EC5" w:rsidRDefault="00FE6EC5" w:rsidP="00043C43">
      <w:pPr>
        <w:widowControl w:val="0"/>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AE758F">
        <w:rPr>
          <w:rFonts w:ascii="Times New Roman" w:hAnsi="Times New Roman" w:cs="Times New Roman"/>
          <w:color w:val="000000" w:themeColor="text1"/>
          <w:sz w:val="28"/>
          <w:szCs w:val="28"/>
        </w:rPr>
        <w:t xml:space="preserve">Ведь обучение - это процесс, и это часть нашей повседневной жизни. </w:t>
      </w:r>
      <w:r w:rsidRPr="00AE758F">
        <w:rPr>
          <w:rFonts w:ascii="Times New Roman" w:hAnsi="Times New Roman" w:cs="Times New Roman"/>
          <w:color w:val="000000" w:themeColor="text1"/>
          <w:sz w:val="28"/>
          <w:szCs w:val="28"/>
          <w:shd w:val="clear" w:color="auto" w:fill="FFFFFF"/>
        </w:rPr>
        <w:t xml:space="preserve">Так как я студент и уже имею практический опыт в дистанционном обучении, хочу сказать, на сегодняшний день </w:t>
      </w:r>
      <w:r w:rsidRPr="00AE758F">
        <w:rPr>
          <w:rFonts w:ascii="Times New Roman" w:hAnsi="Times New Roman" w:cs="Times New Roman"/>
          <w:color w:val="000000" w:themeColor="text1"/>
          <w:sz w:val="28"/>
          <w:szCs w:val="28"/>
        </w:rPr>
        <w:t xml:space="preserve">современные мобильные технологии сделали обучение простым, удобным, разнообразным, что позволяет студентам усваивать материал лучше. </w:t>
      </w:r>
      <w:r w:rsidRPr="00AE758F">
        <w:rPr>
          <w:rFonts w:ascii="Times New Roman" w:hAnsi="Times New Roman" w:cs="Times New Roman"/>
          <w:color w:val="000000" w:themeColor="text1"/>
          <w:sz w:val="28"/>
          <w:szCs w:val="28"/>
          <w:shd w:val="clear" w:color="auto" w:fill="FFFFFF"/>
        </w:rPr>
        <w:t xml:space="preserve">Кроме того, новые современные технологии поддерживают и индивидуальное обучение, что дает нам- студентам изучать информацию, готовиться к урокам, а так же принимать участие в различных мероприятиях </w:t>
      </w:r>
      <w:r w:rsidRPr="00AE758F">
        <w:rPr>
          <w:rFonts w:ascii="Times New Roman" w:hAnsi="Times New Roman" w:cs="Times New Roman"/>
          <w:color w:val="000000" w:themeColor="text1"/>
          <w:sz w:val="28"/>
          <w:szCs w:val="28"/>
          <w:u w:val="single"/>
          <w:shd w:val="clear" w:color="auto" w:fill="FFFFFF"/>
        </w:rPr>
        <w:t>самостоятельно</w:t>
      </w:r>
      <w:r w:rsidRPr="00AE758F">
        <w:rPr>
          <w:rFonts w:ascii="Times New Roman" w:hAnsi="Times New Roman" w:cs="Times New Roman"/>
          <w:color w:val="000000" w:themeColor="text1"/>
          <w:sz w:val="28"/>
          <w:szCs w:val="28"/>
          <w:shd w:val="clear" w:color="auto" w:fill="FFFFFF"/>
        </w:rPr>
        <w:t xml:space="preserve">. </w:t>
      </w:r>
    </w:p>
    <w:p w:rsidR="00FE6EC5" w:rsidRPr="00AE758F" w:rsidRDefault="00FE6EC5" w:rsidP="00043C43">
      <w:pPr>
        <w:shd w:val="clear" w:color="auto" w:fill="FFFFFF"/>
        <w:spacing w:after="0" w:line="360" w:lineRule="auto"/>
        <w:ind w:firstLine="709"/>
        <w:jc w:val="center"/>
        <w:rPr>
          <w:rFonts w:ascii="Times New Roman" w:hAnsi="Times New Roman" w:cs="Times New Roman"/>
          <w:b/>
          <w:color w:val="000000" w:themeColor="text1"/>
          <w:sz w:val="28"/>
          <w:szCs w:val="28"/>
          <w:shd w:val="clear" w:color="auto" w:fill="FFFFFF"/>
        </w:rPr>
      </w:pPr>
      <w:r w:rsidRPr="00AE758F">
        <w:rPr>
          <w:rFonts w:ascii="Times New Roman" w:hAnsi="Times New Roman" w:cs="Times New Roman"/>
          <w:b/>
          <w:color w:val="000000" w:themeColor="text1"/>
          <w:sz w:val="28"/>
          <w:szCs w:val="28"/>
          <w:shd w:val="clear" w:color="auto" w:fill="FFFFFF"/>
        </w:rPr>
        <w:t>Заключение</w:t>
      </w:r>
    </w:p>
    <w:p w:rsidR="00FE6EC5" w:rsidRPr="00AE758F" w:rsidRDefault="00FE6EC5" w:rsidP="00043C43">
      <w:pPr>
        <w:widowControl w:val="0"/>
        <w:spacing w:after="0" w:line="360" w:lineRule="auto"/>
        <w:ind w:firstLine="567"/>
        <w:jc w:val="both"/>
        <w:rPr>
          <w:rFonts w:ascii="Times New Roman" w:hAnsi="Times New Roman" w:cs="Times New Roman"/>
          <w:color w:val="000000" w:themeColor="text1"/>
          <w:sz w:val="28"/>
          <w:szCs w:val="28"/>
          <w:shd w:val="clear" w:color="auto" w:fill="FFFFFF"/>
        </w:rPr>
      </w:pPr>
      <w:r w:rsidRPr="00AE758F">
        <w:rPr>
          <w:rFonts w:ascii="Times New Roman" w:hAnsi="Times New Roman" w:cs="Times New Roman"/>
          <w:color w:val="000000" w:themeColor="text1"/>
          <w:sz w:val="28"/>
          <w:szCs w:val="28"/>
          <w:shd w:val="clear" w:color="auto" w:fill="FFFFFF"/>
        </w:rPr>
        <w:t xml:space="preserve">Всё это лишь малая часть того, как мобильные технологии </w:t>
      </w:r>
      <w:r w:rsidRPr="00AE758F">
        <w:rPr>
          <w:rFonts w:ascii="Times New Roman" w:hAnsi="Times New Roman" w:cs="Times New Roman"/>
          <w:color w:val="000000" w:themeColor="text1"/>
          <w:sz w:val="28"/>
          <w:szCs w:val="28"/>
          <w:shd w:val="clear" w:color="auto" w:fill="FFFFFF"/>
        </w:rPr>
        <w:lastRenderedPageBreak/>
        <w:t>трансформировали, улучшили и упростили жизнь миллиардов людей. И этот процесс идёт по мере развития самих технологий. Нам, без преувеличения, повезло жить в мобильную эпоху. </w:t>
      </w:r>
    </w:p>
    <w:p w:rsidR="00FE6EC5" w:rsidRPr="00AE758F" w:rsidRDefault="00FE6EC5" w:rsidP="00043C43">
      <w:pPr>
        <w:widowControl w:val="0"/>
        <w:spacing w:after="0" w:line="360" w:lineRule="auto"/>
        <w:ind w:firstLine="567"/>
        <w:jc w:val="both"/>
        <w:rPr>
          <w:rFonts w:ascii="Times New Roman" w:hAnsi="Times New Roman" w:cs="Times New Roman"/>
          <w:color w:val="000000" w:themeColor="text1"/>
          <w:sz w:val="28"/>
          <w:szCs w:val="28"/>
          <w:shd w:val="clear" w:color="auto" w:fill="FFFFFF"/>
        </w:rPr>
      </w:pPr>
      <w:r w:rsidRPr="00AE758F">
        <w:rPr>
          <w:rFonts w:ascii="Times New Roman" w:hAnsi="Times New Roman" w:cs="Times New Roman"/>
          <w:color w:val="000000" w:themeColor="text1"/>
          <w:sz w:val="28"/>
          <w:szCs w:val="28"/>
        </w:rPr>
        <w:t>Мобильные технологии позволяют усилить мотивацию, оптимизируют воспитательный процесс, развивают самостоятельность, творчество и критическое мышление. Одним из источников мотивации является занимательность.</w:t>
      </w:r>
    </w:p>
    <w:p w:rsidR="00FE6EC5" w:rsidRPr="00AE758F" w:rsidRDefault="00FE6EC5" w:rsidP="00043C43">
      <w:pPr>
        <w:widowControl w:val="0"/>
        <w:spacing w:after="0" w:line="360" w:lineRule="auto"/>
        <w:ind w:firstLine="567"/>
        <w:jc w:val="both"/>
        <w:rPr>
          <w:rFonts w:ascii="Times New Roman" w:hAnsi="Times New Roman" w:cs="Times New Roman"/>
          <w:color w:val="000000" w:themeColor="text1"/>
          <w:sz w:val="28"/>
          <w:szCs w:val="28"/>
        </w:rPr>
      </w:pPr>
      <w:r w:rsidRPr="00AE758F">
        <w:rPr>
          <w:rFonts w:ascii="Times New Roman" w:hAnsi="Times New Roman" w:cs="Times New Roman"/>
          <w:color w:val="000000" w:themeColor="text1"/>
          <w:sz w:val="28"/>
          <w:szCs w:val="28"/>
          <w:shd w:val="clear" w:color="auto" w:fill="FFFFFF"/>
        </w:rPr>
        <w:t>Таким образом, можно с уверенностью говорить о том, что мобильные</w:t>
      </w:r>
      <w:r w:rsidRPr="00AE758F">
        <w:rPr>
          <w:rFonts w:ascii="Times New Roman" w:hAnsi="Times New Roman" w:cs="Times New Roman"/>
          <w:color w:val="000000" w:themeColor="text1"/>
          <w:sz w:val="28"/>
          <w:szCs w:val="28"/>
        </w:rPr>
        <w:t xml:space="preserve"> технологии сейчас, как никогда, актуальны: с одной стороны, они обладают привлекательностью новинки, с другой — удобно и осуществимо на практике. Большинство обучающихся будут весьма благодарны за </w:t>
      </w:r>
      <w:r>
        <w:rPr>
          <w:rFonts w:ascii="Times New Roman" w:hAnsi="Times New Roman" w:cs="Times New Roman"/>
          <w:color w:val="000000" w:themeColor="text1"/>
          <w:sz w:val="28"/>
          <w:szCs w:val="28"/>
        </w:rPr>
        <w:t xml:space="preserve">расширение </w:t>
      </w:r>
      <w:r w:rsidRPr="00AE758F">
        <w:rPr>
          <w:rFonts w:ascii="Times New Roman" w:hAnsi="Times New Roman" w:cs="Times New Roman"/>
          <w:color w:val="000000" w:themeColor="text1"/>
          <w:sz w:val="28"/>
          <w:szCs w:val="28"/>
        </w:rPr>
        <w:t>подобно</w:t>
      </w:r>
      <w:r>
        <w:rPr>
          <w:rFonts w:ascii="Times New Roman" w:hAnsi="Times New Roman" w:cs="Times New Roman"/>
          <w:color w:val="000000" w:themeColor="text1"/>
          <w:sz w:val="28"/>
          <w:szCs w:val="28"/>
        </w:rPr>
        <w:t>го</w:t>
      </w:r>
      <w:r w:rsidRPr="00AE758F">
        <w:rPr>
          <w:rFonts w:ascii="Times New Roman" w:hAnsi="Times New Roman" w:cs="Times New Roman"/>
          <w:color w:val="000000" w:themeColor="text1"/>
          <w:sz w:val="28"/>
          <w:szCs w:val="28"/>
        </w:rPr>
        <w:t xml:space="preserve"> нововведени</w:t>
      </w:r>
      <w:r>
        <w:rPr>
          <w:rFonts w:ascii="Times New Roman" w:hAnsi="Times New Roman" w:cs="Times New Roman"/>
          <w:color w:val="000000" w:themeColor="text1"/>
          <w:sz w:val="28"/>
          <w:szCs w:val="28"/>
        </w:rPr>
        <w:t>я</w:t>
      </w:r>
      <w:r w:rsidRPr="00AE758F">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учебный процес</w:t>
      </w:r>
      <w:r w:rsidRPr="00AE758F">
        <w:rPr>
          <w:rFonts w:ascii="Times New Roman" w:hAnsi="Times New Roman" w:cs="Times New Roman"/>
          <w:color w:val="000000" w:themeColor="text1"/>
          <w:sz w:val="28"/>
          <w:szCs w:val="28"/>
        </w:rPr>
        <w:t>с.</w:t>
      </w:r>
    </w:p>
    <w:p w:rsidR="00FE6EC5" w:rsidRPr="00AE758F" w:rsidRDefault="00FE6EC5" w:rsidP="00043C43">
      <w:pPr>
        <w:spacing w:after="0" w:line="360" w:lineRule="auto"/>
        <w:ind w:firstLine="567"/>
        <w:jc w:val="center"/>
        <w:rPr>
          <w:rFonts w:ascii="Times New Roman" w:hAnsi="Times New Roman" w:cs="Times New Roman"/>
          <w:color w:val="000000" w:themeColor="text1"/>
          <w:sz w:val="28"/>
          <w:szCs w:val="28"/>
        </w:rPr>
      </w:pPr>
      <w:r w:rsidRPr="00AE758F">
        <w:rPr>
          <w:rFonts w:ascii="Times New Roman" w:hAnsi="Times New Roman" w:cs="Times New Roman"/>
          <w:b/>
          <w:color w:val="000000" w:themeColor="text1"/>
          <w:sz w:val="28"/>
          <w:szCs w:val="28"/>
          <w:shd w:val="clear" w:color="auto" w:fill="FFFFFF"/>
        </w:rPr>
        <w:t>Список литературы</w:t>
      </w:r>
    </w:p>
    <w:p w:rsidR="00FE6EC5" w:rsidRPr="00AE758F" w:rsidRDefault="00FE6EC5" w:rsidP="00FE6EC5">
      <w:pPr>
        <w:numPr>
          <w:ilvl w:val="0"/>
          <w:numId w:val="39"/>
        </w:numPr>
        <w:shd w:val="clear" w:color="auto" w:fill="FFFFFF"/>
        <w:spacing w:after="0" w:line="360" w:lineRule="auto"/>
        <w:ind w:left="567" w:hanging="567"/>
        <w:jc w:val="both"/>
        <w:rPr>
          <w:rFonts w:ascii="Times New Roman" w:hAnsi="Times New Roman" w:cs="Times New Roman"/>
          <w:color w:val="000000"/>
          <w:sz w:val="28"/>
          <w:szCs w:val="28"/>
        </w:rPr>
      </w:pPr>
      <w:r w:rsidRPr="00AE758F">
        <w:rPr>
          <w:rFonts w:ascii="Times New Roman" w:hAnsi="Times New Roman" w:cs="Times New Roman"/>
          <w:color w:val="000000"/>
          <w:sz w:val="28"/>
          <w:szCs w:val="28"/>
        </w:rPr>
        <w:t xml:space="preserve">Использованы материалы конференции "Дидактика XXI века" </w:t>
      </w:r>
      <w:hyperlink r:id="rId262" w:history="1">
        <w:r w:rsidRPr="00AE758F">
          <w:rPr>
            <w:rFonts w:ascii="Times New Roman" w:hAnsi="Times New Roman" w:cs="Times New Roman"/>
            <w:sz w:val="28"/>
            <w:szCs w:val="28"/>
          </w:rPr>
          <w:t>http://didaktika.org/2014/p/ispolzovanie-mobilnyh-tehnologij-v-obrazovatelnom-processe</w:t>
        </w:r>
      </w:hyperlink>
    </w:p>
    <w:p w:rsidR="00FE6EC5" w:rsidRPr="00AE758F" w:rsidRDefault="00954BE8" w:rsidP="00FE6EC5">
      <w:pPr>
        <w:numPr>
          <w:ilvl w:val="0"/>
          <w:numId w:val="39"/>
        </w:numPr>
        <w:shd w:val="clear" w:color="auto" w:fill="FFFFFF"/>
        <w:spacing w:before="100" w:beforeAutospacing="1" w:after="100" w:afterAutospacing="1" w:line="360" w:lineRule="auto"/>
        <w:ind w:left="567" w:hanging="567"/>
        <w:jc w:val="both"/>
        <w:rPr>
          <w:rFonts w:ascii="Times New Roman" w:eastAsia="Times New Roman" w:hAnsi="Times New Roman" w:cs="Times New Roman"/>
          <w:color w:val="000000" w:themeColor="text1"/>
          <w:sz w:val="28"/>
          <w:szCs w:val="28"/>
          <w:lang w:eastAsia="ru-RU"/>
        </w:rPr>
      </w:pPr>
      <w:hyperlink r:id="rId263" w:history="1">
        <w:r w:rsidR="00FE6EC5" w:rsidRPr="00AE758F">
          <w:rPr>
            <w:rFonts w:ascii="Times New Roman" w:eastAsia="Times New Roman" w:hAnsi="Times New Roman" w:cs="Times New Roman"/>
            <w:sz w:val="28"/>
            <w:szCs w:val="28"/>
            <w:lang w:eastAsia="ru-RU"/>
          </w:rPr>
          <w:t>https://nsportal.ru/shkola/istoriya/library/2019/10/10/mobilnoe-obuchenie-kak-novaya-tehnologiya-v-obrazovanii</w:t>
        </w:r>
      </w:hyperlink>
    </w:p>
    <w:p w:rsidR="00FE6EC5" w:rsidRPr="00AE758F" w:rsidRDefault="00FE6EC5" w:rsidP="00FE6EC5">
      <w:pPr>
        <w:numPr>
          <w:ilvl w:val="0"/>
          <w:numId w:val="39"/>
        </w:numPr>
        <w:spacing w:after="0" w:line="360" w:lineRule="auto"/>
        <w:ind w:left="567" w:hanging="567"/>
        <w:jc w:val="both"/>
        <w:rPr>
          <w:rFonts w:ascii="Times New Roman" w:hAnsi="Times New Roman" w:cs="Times New Roman"/>
          <w:color w:val="000000" w:themeColor="text1"/>
          <w:sz w:val="28"/>
          <w:szCs w:val="28"/>
          <w:shd w:val="clear" w:color="auto" w:fill="FFFFFF"/>
        </w:rPr>
      </w:pPr>
      <w:r w:rsidRPr="00AE758F">
        <w:rPr>
          <w:rFonts w:ascii="Times New Roman" w:hAnsi="Times New Roman" w:cs="Times New Roman"/>
          <w:color w:val="000000" w:themeColor="text1"/>
          <w:sz w:val="28"/>
          <w:szCs w:val="28"/>
          <w:shd w:val="clear" w:color="auto" w:fill="FFFFFF"/>
        </w:rPr>
        <w:t>Александр Латкин, «Технологии, которые изменили мир»</w:t>
      </w:r>
    </w:p>
    <w:p w:rsidR="00FE6EC5" w:rsidRPr="00AE758F" w:rsidRDefault="00FE6EC5" w:rsidP="00FE6EC5">
      <w:pPr>
        <w:numPr>
          <w:ilvl w:val="0"/>
          <w:numId w:val="39"/>
        </w:numPr>
        <w:shd w:val="clear" w:color="auto" w:fill="FFFFFF"/>
        <w:spacing w:before="100" w:beforeAutospacing="1" w:after="100" w:afterAutospacing="1" w:line="360" w:lineRule="auto"/>
        <w:ind w:left="567" w:hanging="567"/>
        <w:jc w:val="both"/>
        <w:rPr>
          <w:rFonts w:ascii="Times New Roman" w:eastAsia="Times New Roman" w:hAnsi="Times New Roman" w:cs="Times New Roman"/>
          <w:color w:val="000000" w:themeColor="text1"/>
          <w:sz w:val="28"/>
          <w:szCs w:val="28"/>
          <w:lang w:eastAsia="ru-RU"/>
        </w:rPr>
      </w:pPr>
      <w:r w:rsidRPr="00AE758F">
        <w:rPr>
          <w:rFonts w:ascii="Times New Roman" w:eastAsia="Times New Roman" w:hAnsi="Times New Roman" w:cs="Times New Roman"/>
          <w:color w:val="000000" w:themeColor="text1"/>
          <w:sz w:val="28"/>
          <w:szCs w:val="28"/>
          <w:lang w:eastAsia="ru-RU"/>
        </w:rPr>
        <w:t>Васильев В. Дистанционное обучение : деятельностный подход // Дистанционное и виртуальное обучение. – 2004. - N 2. - С. 6-7.</w:t>
      </w:r>
    </w:p>
    <w:p w:rsidR="00043C43" w:rsidRPr="003259C3" w:rsidRDefault="00043C43" w:rsidP="00043C43">
      <w:pPr>
        <w:spacing w:line="360" w:lineRule="auto"/>
        <w:ind w:firstLine="567"/>
        <w:jc w:val="right"/>
        <w:rPr>
          <w:rFonts w:ascii="Times New Roman" w:hAnsi="Times New Roman" w:cs="Times New Roman"/>
          <w:sz w:val="28"/>
          <w:szCs w:val="28"/>
        </w:rPr>
      </w:pPr>
      <w:r w:rsidRPr="003259C3">
        <w:rPr>
          <w:rFonts w:ascii="Times New Roman" w:hAnsi="Times New Roman" w:cs="Times New Roman"/>
          <w:sz w:val="28"/>
          <w:szCs w:val="28"/>
        </w:rPr>
        <w:t>Автор:</w:t>
      </w:r>
    </w:p>
    <w:p w:rsidR="00043C43" w:rsidRPr="003259C3" w:rsidRDefault="00043C43" w:rsidP="00043C43">
      <w:pPr>
        <w:spacing w:line="360" w:lineRule="auto"/>
        <w:ind w:firstLine="567"/>
        <w:jc w:val="right"/>
        <w:rPr>
          <w:rFonts w:ascii="Times New Roman" w:hAnsi="Times New Roman" w:cs="Times New Roman"/>
          <w:sz w:val="28"/>
          <w:szCs w:val="28"/>
        </w:rPr>
      </w:pPr>
      <w:r>
        <w:rPr>
          <w:rFonts w:ascii="Times New Roman" w:hAnsi="Times New Roman" w:cs="Times New Roman"/>
          <w:sz w:val="28"/>
          <w:szCs w:val="28"/>
        </w:rPr>
        <w:t>Шакиров Руслан Денисович</w:t>
      </w:r>
      <w:r w:rsidRPr="003259C3">
        <w:rPr>
          <w:rFonts w:ascii="Times New Roman" w:hAnsi="Times New Roman" w:cs="Times New Roman"/>
          <w:sz w:val="28"/>
          <w:szCs w:val="28"/>
        </w:rPr>
        <w:t xml:space="preserve">, </w:t>
      </w:r>
    </w:p>
    <w:p w:rsidR="00043C43" w:rsidRPr="003259C3" w:rsidRDefault="00043C43" w:rsidP="00043C43">
      <w:pPr>
        <w:spacing w:line="360" w:lineRule="auto"/>
        <w:ind w:firstLine="567"/>
        <w:jc w:val="right"/>
        <w:rPr>
          <w:rFonts w:ascii="Times New Roman" w:hAnsi="Times New Roman" w:cs="Times New Roman"/>
          <w:sz w:val="28"/>
          <w:szCs w:val="28"/>
        </w:rPr>
      </w:pPr>
      <w:r w:rsidRPr="003259C3">
        <w:rPr>
          <w:rFonts w:ascii="Times New Roman" w:hAnsi="Times New Roman" w:cs="Times New Roman"/>
          <w:sz w:val="28"/>
          <w:szCs w:val="28"/>
        </w:rPr>
        <w:t>студент 2 курса ГАПОУ СО «Балашовского</w:t>
      </w:r>
    </w:p>
    <w:p w:rsidR="00043C43" w:rsidRPr="003259C3" w:rsidRDefault="00043C43" w:rsidP="00043C43">
      <w:pPr>
        <w:spacing w:line="360" w:lineRule="auto"/>
        <w:ind w:firstLine="567"/>
        <w:jc w:val="right"/>
        <w:rPr>
          <w:rFonts w:ascii="Times New Roman" w:hAnsi="Times New Roman" w:cs="Times New Roman"/>
          <w:sz w:val="28"/>
          <w:szCs w:val="28"/>
        </w:rPr>
      </w:pPr>
      <w:r w:rsidRPr="003259C3">
        <w:rPr>
          <w:rFonts w:ascii="Times New Roman" w:hAnsi="Times New Roman" w:cs="Times New Roman"/>
          <w:sz w:val="28"/>
          <w:szCs w:val="28"/>
        </w:rPr>
        <w:t>техникума механизации сельского хозяйства»</w:t>
      </w:r>
    </w:p>
    <w:p w:rsidR="00043C43" w:rsidRPr="003259C3" w:rsidRDefault="00043C43" w:rsidP="00043C43">
      <w:pPr>
        <w:spacing w:line="360" w:lineRule="auto"/>
        <w:ind w:firstLine="567"/>
        <w:jc w:val="right"/>
        <w:rPr>
          <w:rFonts w:ascii="Times New Roman" w:hAnsi="Times New Roman" w:cs="Times New Roman"/>
          <w:sz w:val="28"/>
          <w:szCs w:val="28"/>
        </w:rPr>
      </w:pPr>
      <w:r w:rsidRPr="003259C3">
        <w:rPr>
          <w:rFonts w:ascii="Times New Roman" w:hAnsi="Times New Roman" w:cs="Times New Roman"/>
          <w:sz w:val="28"/>
          <w:szCs w:val="28"/>
        </w:rPr>
        <w:t>Руководитель (для студента):</w:t>
      </w:r>
    </w:p>
    <w:p w:rsidR="00043C43" w:rsidRPr="003259C3" w:rsidRDefault="00043C43" w:rsidP="00043C43">
      <w:pPr>
        <w:spacing w:line="360" w:lineRule="auto"/>
        <w:ind w:firstLine="567"/>
        <w:jc w:val="right"/>
        <w:rPr>
          <w:rFonts w:ascii="Times New Roman" w:hAnsi="Times New Roman" w:cs="Times New Roman"/>
          <w:sz w:val="28"/>
          <w:szCs w:val="28"/>
        </w:rPr>
      </w:pPr>
      <w:r>
        <w:rPr>
          <w:rFonts w:ascii="Times New Roman" w:hAnsi="Times New Roman" w:cs="Times New Roman"/>
          <w:sz w:val="28"/>
          <w:szCs w:val="28"/>
        </w:rPr>
        <w:t>Асеева Светлана Анатольевна</w:t>
      </w:r>
      <w:r w:rsidRPr="003259C3">
        <w:rPr>
          <w:rFonts w:ascii="Times New Roman" w:hAnsi="Times New Roman" w:cs="Times New Roman"/>
          <w:sz w:val="28"/>
          <w:szCs w:val="28"/>
        </w:rPr>
        <w:t>, преподаватель</w:t>
      </w:r>
    </w:p>
    <w:p w:rsidR="00043C43" w:rsidRPr="003259C3" w:rsidRDefault="00043C43" w:rsidP="00043C43">
      <w:pPr>
        <w:spacing w:line="360" w:lineRule="auto"/>
        <w:ind w:firstLine="567"/>
        <w:rPr>
          <w:sz w:val="28"/>
          <w:szCs w:val="28"/>
        </w:rPr>
      </w:pPr>
    </w:p>
    <w:p w:rsidR="00043C43" w:rsidRPr="003259C3" w:rsidRDefault="00043C43" w:rsidP="00043C43">
      <w:pPr>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Pr="008E0A75">
        <w:rPr>
          <w:rFonts w:ascii="Times New Roman" w:hAnsi="Times New Roman" w:cs="Times New Roman"/>
          <w:b/>
          <w:sz w:val="28"/>
          <w:szCs w:val="28"/>
        </w:rPr>
        <w:t>Альтернативное отопление — биогаз</w:t>
      </w:r>
    </w:p>
    <w:p w:rsidR="00043C43" w:rsidRDefault="00043C43" w:rsidP="00043C43">
      <w:pPr>
        <w:spacing w:after="0" w:line="360" w:lineRule="auto"/>
        <w:ind w:right="1133"/>
        <w:rPr>
          <w:rFonts w:ascii="Times New Roman" w:hAnsi="Times New Roman" w:cs="Times New Roman"/>
          <w:sz w:val="28"/>
          <w:szCs w:val="28"/>
        </w:rPr>
      </w:pPr>
    </w:p>
    <w:p w:rsidR="00043C43" w:rsidRDefault="00043C43" w:rsidP="00043C43">
      <w:pPr>
        <w:tabs>
          <w:tab w:val="left" w:pos="4575"/>
        </w:tabs>
        <w:spacing w:after="0" w:line="360" w:lineRule="auto"/>
        <w:ind w:left="-709" w:right="1133" w:firstLine="567"/>
        <w:jc w:val="center"/>
        <w:rPr>
          <w:rFonts w:ascii="Times New Roman" w:hAnsi="Times New Roman" w:cs="Times New Roman"/>
          <w:sz w:val="28"/>
          <w:szCs w:val="28"/>
        </w:rPr>
      </w:pPr>
      <w:r>
        <w:rPr>
          <w:rFonts w:ascii="Times New Roman" w:hAnsi="Times New Roman" w:cs="Times New Roman"/>
          <w:sz w:val="28"/>
          <w:szCs w:val="28"/>
        </w:rPr>
        <w:t>Аннотация</w:t>
      </w:r>
    </w:p>
    <w:p w:rsidR="00043C43" w:rsidRPr="00043C43" w:rsidRDefault="00043C43" w:rsidP="00043C43">
      <w:pPr>
        <w:widowControl w:val="0"/>
        <w:spacing w:after="0" w:line="360" w:lineRule="auto"/>
        <w:ind w:right="142" w:firstLine="709"/>
        <w:jc w:val="both"/>
        <w:rPr>
          <w:rFonts w:ascii="Verdana" w:eastAsia="Times New Roman" w:hAnsi="Verdana" w:cs="Times New Roman"/>
          <w:sz w:val="18"/>
          <w:szCs w:val="18"/>
        </w:rPr>
      </w:pPr>
      <w:r>
        <w:rPr>
          <w:rFonts w:ascii="Times New Roman" w:hAnsi="Times New Roman" w:cs="Times New Roman"/>
          <w:sz w:val="28"/>
          <w:szCs w:val="28"/>
        </w:rPr>
        <w:tab/>
      </w:r>
      <w:r>
        <w:rPr>
          <w:rFonts w:ascii="Times New Roman" w:hAnsi="Times New Roman" w:cs="Times New Roman"/>
          <w:sz w:val="28"/>
          <w:szCs w:val="28"/>
        </w:rPr>
        <w:tab/>
      </w:r>
      <w:hyperlink r:id="rId264" w:tooltip="Экологическая сеть" w:history="1">
        <w:r w:rsidRPr="00043C43">
          <w:rPr>
            <w:rFonts w:ascii="Verdana" w:eastAsia="Times New Roman" w:hAnsi="Verdana" w:cs="Times New Roman"/>
            <w:b/>
            <w:bCs/>
            <w:sz w:val="2"/>
            <w:szCs w:val="2"/>
          </w:rPr>
          <w:br/>
        </w:r>
        <w:r w:rsidR="00954BE8">
          <w:pict>
            <v:rect id="AutoShape 3" o:spid="_x0000_s1080" alt="Логотип Econet" href="https://econet.ru/" title="&quot;Экологическая сеть&quot;" style="width:24pt;height:24pt;visibility:visible;mso-position-horizontal-relative:char;mso-position-vertical-relative:line" o:button="t" filled="f" stroked="f">
              <v:fill o:detectmouseclick="t"/>
              <o:lock v:ext="edit" aspectratio="t"/>
              <w10:wrap type="none"/>
              <w10:anchorlock/>
            </v:rect>
          </w:pict>
        </w:r>
      </w:hyperlink>
    </w:p>
    <w:p w:rsidR="00043C43" w:rsidRPr="00043C43" w:rsidRDefault="00043C43" w:rsidP="00043C43">
      <w:pPr>
        <w:widowControl w:val="0"/>
        <w:spacing w:after="0" w:line="360" w:lineRule="auto"/>
        <w:ind w:right="142" w:firstLine="709"/>
        <w:jc w:val="both"/>
        <w:outlineLvl w:val="0"/>
        <w:rPr>
          <w:rFonts w:ascii="Times New Roman" w:eastAsia="Times New Roman" w:hAnsi="Times New Roman" w:cs="Times New Roman"/>
          <w:b/>
          <w:bCs/>
          <w:kern w:val="36"/>
          <w:sz w:val="28"/>
          <w:szCs w:val="28"/>
        </w:rPr>
      </w:pPr>
      <w:r w:rsidRPr="00043C43">
        <w:rPr>
          <w:rFonts w:ascii="Times New Roman" w:eastAsia="Times New Roman" w:hAnsi="Times New Roman" w:cs="Times New Roman"/>
          <w:b/>
          <w:bCs/>
          <w:kern w:val="36"/>
          <w:sz w:val="28"/>
          <w:szCs w:val="28"/>
        </w:rPr>
        <w:t xml:space="preserve">Биогаз </w:t>
      </w:r>
      <w:r w:rsidRPr="00043C43">
        <w:rPr>
          <w:rFonts w:ascii="Times New Roman" w:eastAsia="Times New Roman" w:hAnsi="Times New Roman" w:cs="Times New Roman"/>
          <w:sz w:val="28"/>
          <w:szCs w:val="28"/>
        </w:rPr>
        <w:t>является отличной альтернативой стандартным печным топливам. В докладе информация об истории использования биогаза и рекомендации по созданию собственной биогазовой установки.</w:t>
      </w:r>
    </w:p>
    <w:p w:rsidR="00043C43" w:rsidRPr="00043C43" w:rsidRDefault="00043C43" w:rsidP="00043C43">
      <w:pPr>
        <w:widowControl w:val="0"/>
        <w:spacing w:after="0" w:line="360" w:lineRule="auto"/>
        <w:ind w:right="142" w:firstLine="709"/>
        <w:jc w:val="both"/>
        <w:rPr>
          <w:rFonts w:ascii="Times New Roman" w:eastAsia="Times New Roman" w:hAnsi="Times New Roman" w:cs="Times New Roman"/>
          <w:sz w:val="28"/>
          <w:szCs w:val="28"/>
        </w:rPr>
      </w:pPr>
      <w:r w:rsidRPr="00043C43">
        <w:rPr>
          <w:rFonts w:ascii="Times New Roman" w:eastAsia="Times New Roman" w:hAnsi="Times New Roman" w:cs="Times New Roman"/>
          <w:sz w:val="28"/>
          <w:szCs w:val="28"/>
        </w:rPr>
        <w:t>Среди важных составляющих нашей жизни большое значение имеют энергоносители, цены на которые растут чуть ли не каждый месяц. Каждый зимний сезон пробивает брешь в семейных бюджетах, заставляя нести расходы на отопление, а значит, на топливо для отопительных котлов и печей.</w:t>
      </w:r>
    </w:p>
    <w:p w:rsidR="00043C43" w:rsidRPr="00043C43" w:rsidRDefault="00043C43" w:rsidP="00043C43">
      <w:pPr>
        <w:widowControl w:val="0"/>
        <w:spacing w:after="0" w:line="360" w:lineRule="auto"/>
        <w:ind w:right="142" w:firstLine="709"/>
        <w:jc w:val="both"/>
        <w:rPr>
          <w:rFonts w:ascii="Times New Roman" w:eastAsia="Times New Roman" w:hAnsi="Times New Roman" w:cs="Times New Roman"/>
          <w:sz w:val="28"/>
          <w:szCs w:val="28"/>
        </w:rPr>
      </w:pPr>
      <w:r w:rsidRPr="00043C43">
        <w:rPr>
          <w:rFonts w:ascii="Times New Roman" w:eastAsia="Times New Roman" w:hAnsi="Times New Roman" w:cs="Times New Roman"/>
          <w:sz w:val="28"/>
          <w:szCs w:val="28"/>
        </w:rPr>
        <w:t>А как быть, ведь электроэнергия, газ, уголь или дрова стоят денег, и чем более удалены наши жилища от крупных энергетических магистралей, тем дороже обойдётся их обогрев. Между тем альтернативное отопление, независимое от каких-либо поставщиков и тарифов, можно построить на биогазе, добыча которого не требует ни геологоразведки, ни бурения скважин, ни дорогостоящего насосного оборудования.</w:t>
      </w:r>
    </w:p>
    <w:p w:rsidR="00043C43" w:rsidRPr="00043C43" w:rsidRDefault="00043C43" w:rsidP="00043C43">
      <w:pPr>
        <w:widowControl w:val="0"/>
        <w:spacing w:after="0" w:line="360" w:lineRule="auto"/>
        <w:ind w:right="142" w:firstLine="709"/>
        <w:jc w:val="both"/>
        <w:rPr>
          <w:rFonts w:ascii="Times New Roman" w:eastAsia="Times New Roman" w:hAnsi="Times New Roman" w:cs="Times New Roman"/>
          <w:sz w:val="28"/>
          <w:szCs w:val="28"/>
        </w:rPr>
      </w:pPr>
      <w:r w:rsidRPr="00043C43">
        <w:rPr>
          <w:rFonts w:ascii="Times New Roman" w:eastAsia="Times New Roman" w:hAnsi="Times New Roman" w:cs="Times New Roman"/>
          <w:sz w:val="28"/>
          <w:szCs w:val="28"/>
        </w:rPr>
        <w:t>Биогаз можно получить практически в домашних условиях, понеся при этом минимальные, быстро окупаемые затраты.</w:t>
      </w:r>
    </w:p>
    <w:p w:rsidR="00043C43" w:rsidRDefault="00043C43" w:rsidP="00043C43">
      <w:pPr>
        <w:widowControl w:val="0"/>
        <w:spacing w:after="0" w:line="360" w:lineRule="auto"/>
        <w:rPr>
          <w:rFonts w:ascii="Times New Roman" w:eastAsia="Calibri" w:hAnsi="Times New Roman" w:cs="Times New Roman"/>
          <w:b/>
          <w:bCs/>
          <w:sz w:val="28"/>
          <w:szCs w:val="28"/>
        </w:rPr>
      </w:pPr>
    </w:p>
    <w:p w:rsidR="00043C43" w:rsidRPr="00C87C42" w:rsidRDefault="00043C43" w:rsidP="00043C43">
      <w:pPr>
        <w:widowControl w:val="0"/>
        <w:spacing w:after="0" w:line="360" w:lineRule="auto"/>
        <w:jc w:val="center"/>
        <w:rPr>
          <w:rFonts w:ascii="Times New Roman" w:eastAsia="Calibri" w:hAnsi="Times New Roman" w:cs="Times New Roman"/>
          <w:b/>
          <w:bCs/>
          <w:sz w:val="28"/>
          <w:szCs w:val="28"/>
        </w:rPr>
      </w:pPr>
      <w:r w:rsidRPr="00C87C42">
        <w:rPr>
          <w:rFonts w:ascii="Times New Roman" w:eastAsia="Calibri" w:hAnsi="Times New Roman" w:cs="Times New Roman"/>
          <w:b/>
          <w:bCs/>
          <w:sz w:val="28"/>
          <w:szCs w:val="28"/>
        </w:rPr>
        <w:t>Биогаз — что это</w:t>
      </w:r>
      <w:r>
        <w:rPr>
          <w:rFonts w:ascii="Times New Roman" w:eastAsia="Calibri" w:hAnsi="Times New Roman" w:cs="Times New Roman"/>
          <w:b/>
          <w:bCs/>
          <w:sz w:val="28"/>
          <w:szCs w:val="28"/>
        </w:rPr>
        <w:t>?</w:t>
      </w:r>
    </w:p>
    <w:p w:rsidR="00043C43" w:rsidRPr="00C87C42" w:rsidRDefault="00043C43" w:rsidP="00043C43">
      <w:pPr>
        <w:widowControl w:val="0"/>
        <w:spacing w:after="0" w:line="360" w:lineRule="auto"/>
        <w:ind w:firstLine="567"/>
        <w:jc w:val="both"/>
        <w:rPr>
          <w:rFonts w:ascii="Times New Roman" w:eastAsia="Calibri" w:hAnsi="Times New Roman" w:cs="Times New Roman"/>
          <w:sz w:val="28"/>
          <w:szCs w:val="28"/>
        </w:rPr>
      </w:pPr>
      <w:r w:rsidRPr="00C87C42">
        <w:rPr>
          <w:rFonts w:ascii="Times New Roman" w:eastAsia="Calibri" w:hAnsi="Times New Roman" w:cs="Times New Roman"/>
          <w:sz w:val="28"/>
          <w:szCs w:val="28"/>
        </w:rPr>
        <w:t xml:space="preserve">    Это газовая смесь, состоящая в основном из метана (содержание от 50 до 85%), углекислого газа (содержание от 15 до 50%) и прочих газов в гораздо меньшем процентном содержании. Биогаз производит команда из трёх видов бактерий, питающихся биомассой — гидролизные бактерии, производящие пищу для кислотообразующих бактерий, которые в свою очередь снабжают пищей метанобразующие бактерии, формирующие биогаз.</w:t>
      </w:r>
      <w:r w:rsidRPr="00C87C42">
        <w:rPr>
          <w:rFonts w:ascii="Times New Roman" w:eastAsia="Calibri" w:hAnsi="Times New Roman" w:cs="Times New Roman"/>
          <w:sz w:val="28"/>
          <w:szCs w:val="28"/>
        </w:rPr>
        <w:br/>
      </w:r>
      <w:r w:rsidRPr="00C87C42">
        <w:rPr>
          <w:rFonts w:ascii="Times New Roman" w:eastAsia="Calibri" w:hAnsi="Times New Roman" w:cs="Times New Roman"/>
          <w:sz w:val="28"/>
          <w:szCs w:val="28"/>
        </w:rPr>
        <w:lastRenderedPageBreak/>
        <w:t>Химический состав биогаза</w:t>
      </w:r>
    </w:p>
    <w:p w:rsidR="00043C43" w:rsidRPr="00C87C42" w:rsidRDefault="00043C43" w:rsidP="00043C43">
      <w:pPr>
        <w:widowControl w:val="0"/>
        <w:spacing w:after="0" w:line="360" w:lineRule="auto"/>
        <w:ind w:firstLine="567"/>
        <w:jc w:val="both"/>
        <w:rPr>
          <w:rFonts w:ascii="Times New Roman" w:eastAsia="Calibri" w:hAnsi="Times New Roman" w:cs="Times New Roman"/>
          <w:sz w:val="28"/>
          <w:szCs w:val="28"/>
        </w:rPr>
      </w:pPr>
      <w:r w:rsidRPr="00C87C42">
        <w:rPr>
          <w:rFonts w:ascii="Times New Roman" w:eastAsia="Calibri" w:hAnsi="Times New Roman" w:cs="Times New Roman"/>
          <w:sz w:val="28"/>
          <w:szCs w:val="28"/>
        </w:rPr>
        <w:t xml:space="preserve">   Ферментация исходного органического материала (к примеру, навоза), продуктом которой и будет биогаз, проходит без доступа внешней атмосферы и называется анаэробной.</w:t>
      </w:r>
    </w:p>
    <w:p w:rsidR="00043C43" w:rsidRPr="00C87C42" w:rsidRDefault="00043C43" w:rsidP="00043C43">
      <w:pPr>
        <w:widowControl w:val="0"/>
        <w:spacing w:after="0" w:line="360" w:lineRule="auto"/>
        <w:ind w:firstLine="567"/>
        <w:jc w:val="center"/>
        <w:rPr>
          <w:rFonts w:ascii="Times New Roman" w:eastAsia="Calibri" w:hAnsi="Times New Roman" w:cs="Times New Roman"/>
          <w:b/>
          <w:bCs/>
          <w:sz w:val="28"/>
          <w:szCs w:val="28"/>
        </w:rPr>
      </w:pPr>
      <w:r w:rsidRPr="00C87C42">
        <w:rPr>
          <w:rFonts w:ascii="Times New Roman" w:eastAsia="Calibri" w:hAnsi="Times New Roman" w:cs="Times New Roman"/>
          <w:b/>
          <w:bCs/>
          <w:sz w:val="28"/>
          <w:szCs w:val="28"/>
        </w:rPr>
        <w:t>От каких факторов зависит выход биогаза с более высоким содержанием метана</w:t>
      </w:r>
    </w:p>
    <w:p w:rsidR="00043C43" w:rsidRPr="00C87C42" w:rsidRDefault="00043C43" w:rsidP="00043C43">
      <w:pPr>
        <w:widowControl w:val="0"/>
        <w:spacing w:after="0" w:line="360" w:lineRule="auto"/>
        <w:ind w:firstLine="567"/>
        <w:jc w:val="both"/>
        <w:rPr>
          <w:rFonts w:ascii="Times New Roman" w:eastAsia="Calibri" w:hAnsi="Times New Roman" w:cs="Times New Roman"/>
          <w:sz w:val="28"/>
          <w:szCs w:val="28"/>
        </w:rPr>
      </w:pPr>
      <w:r w:rsidRPr="00C87C42">
        <w:rPr>
          <w:rFonts w:ascii="Times New Roman" w:eastAsia="Calibri" w:hAnsi="Times New Roman" w:cs="Times New Roman"/>
          <w:sz w:val="28"/>
          <w:szCs w:val="28"/>
        </w:rPr>
        <w:t xml:space="preserve">    Прежде всего — от температуры. По этой причине выработка биогаза более всего распространена в странах Африки и Азии, расположенных субтропиках и тропиках. В климате России получение биогаза и полный переход на него, как на альтернативное топливо, потребует теплоизоляции биореактора и введение тёплой воды в массу органики, когда температура внешней атмосферы опускается ниже нулевой отметки.</w:t>
      </w:r>
    </w:p>
    <w:p w:rsidR="00043C43" w:rsidRPr="00C87C42" w:rsidRDefault="00043C43" w:rsidP="00043C43">
      <w:pPr>
        <w:widowControl w:val="0"/>
        <w:spacing w:after="0" w:line="360" w:lineRule="auto"/>
        <w:ind w:firstLine="567"/>
        <w:jc w:val="both"/>
        <w:rPr>
          <w:rFonts w:ascii="Times New Roman" w:eastAsia="Calibri" w:hAnsi="Times New Roman" w:cs="Times New Roman"/>
          <w:sz w:val="28"/>
          <w:szCs w:val="28"/>
        </w:rPr>
      </w:pPr>
      <w:r w:rsidRPr="00C87C42">
        <w:rPr>
          <w:rFonts w:ascii="Times New Roman" w:eastAsia="Calibri" w:hAnsi="Times New Roman" w:cs="Times New Roman"/>
          <w:sz w:val="28"/>
          <w:szCs w:val="28"/>
        </w:rPr>
        <w:t xml:space="preserve">    Органический материал, закладываемый в биореактор, должен быть биологически разлагаемым, требуется вводить в него значительное количество воды — до 90% от массы органики. </w:t>
      </w:r>
    </w:p>
    <w:p w:rsidR="00043C43" w:rsidRPr="00C87C42" w:rsidRDefault="00043C43" w:rsidP="00043C43">
      <w:pPr>
        <w:widowControl w:val="0"/>
        <w:spacing w:after="0" w:line="360" w:lineRule="auto"/>
        <w:ind w:firstLine="567"/>
        <w:jc w:val="both"/>
        <w:rPr>
          <w:rFonts w:ascii="Times New Roman" w:eastAsia="Calibri" w:hAnsi="Times New Roman" w:cs="Times New Roman"/>
          <w:sz w:val="28"/>
          <w:szCs w:val="28"/>
        </w:rPr>
      </w:pPr>
      <w:r w:rsidRPr="00C87C42">
        <w:rPr>
          <w:rFonts w:ascii="Times New Roman" w:eastAsia="Calibri" w:hAnsi="Times New Roman" w:cs="Times New Roman"/>
          <w:sz w:val="28"/>
          <w:szCs w:val="28"/>
        </w:rPr>
        <w:t xml:space="preserve">    Процесс анаэробной ферментации органики лучше всего проходит, когда значение pH находится в диапазоне 6,8–8,0 — большая кислотность замедлит формирование биогаза, т. к. бактерии будут заняты потреблением кислот и производством углекислого газа, нейтрализующего кислотность.</w:t>
      </w:r>
    </w:p>
    <w:p w:rsidR="00043C43" w:rsidRPr="00C87C42" w:rsidRDefault="00043C43" w:rsidP="00043C43">
      <w:pPr>
        <w:widowControl w:val="0"/>
        <w:spacing w:after="0" w:line="360" w:lineRule="auto"/>
        <w:ind w:firstLine="567"/>
        <w:jc w:val="both"/>
        <w:rPr>
          <w:rFonts w:ascii="Times New Roman" w:eastAsia="Calibri" w:hAnsi="Times New Roman" w:cs="Times New Roman"/>
          <w:sz w:val="28"/>
          <w:szCs w:val="28"/>
        </w:rPr>
      </w:pPr>
      <w:r w:rsidRPr="00C87C42">
        <w:rPr>
          <w:rFonts w:ascii="Times New Roman" w:eastAsia="Calibri" w:hAnsi="Times New Roman" w:cs="Times New Roman"/>
          <w:sz w:val="28"/>
          <w:szCs w:val="28"/>
        </w:rPr>
        <w:t xml:space="preserve">    Соотношение азота и углерода в биореакторе необходимо рассчитать, как 1 к 30 — в этом случае бактерии получат необходимое им количество углекислого газа, а содержание метана в биогаза будет наивысшим.</w:t>
      </w:r>
    </w:p>
    <w:p w:rsidR="00043C43" w:rsidRPr="00C87C42" w:rsidRDefault="00043C43" w:rsidP="00043C43">
      <w:pPr>
        <w:widowControl w:val="0"/>
        <w:spacing w:after="0" w:line="360" w:lineRule="auto"/>
        <w:ind w:firstLine="567"/>
        <w:jc w:val="both"/>
        <w:rPr>
          <w:rFonts w:ascii="Times New Roman" w:eastAsia="Calibri" w:hAnsi="Times New Roman" w:cs="Times New Roman"/>
          <w:sz w:val="28"/>
          <w:szCs w:val="28"/>
        </w:rPr>
      </w:pPr>
      <w:r w:rsidRPr="00C87C42">
        <w:rPr>
          <w:rFonts w:ascii="Times New Roman" w:eastAsia="Calibri" w:hAnsi="Times New Roman" w:cs="Times New Roman"/>
          <w:sz w:val="28"/>
          <w:szCs w:val="28"/>
        </w:rPr>
        <w:t xml:space="preserve">   Бактерии, производящие метан, подразделяются на три группы: психрофильные, эффективны при температурах от +5 до +20 °С; мезофильные, их температурный режим от +30 до +42 °С; термофильные, работающие в режиме от +54 до +56 °С. Для потребителя биогаза наибольший интерес представляют мезофильные и термофильные бактерии, ферментирующие органику при большем выходе газа.</w:t>
      </w:r>
    </w:p>
    <w:p w:rsidR="00043C43" w:rsidRPr="00C87C42" w:rsidRDefault="00043C43" w:rsidP="00043C43">
      <w:pPr>
        <w:widowControl w:val="0"/>
        <w:spacing w:after="0" w:line="360" w:lineRule="auto"/>
        <w:jc w:val="both"/>
        <w:rPr>
          <w:rFonts w:ascii="Times New Roman" w:eastAsia="Calibri" w:hAnsi="Times New Roman" w:cs="Times New Roman"/>
          <w:sz w:val="28"/>
          <w:szCs w:val="28"/>
        </w:rPr>
      </w:pPr>
      <w:r w:rsidRPr="00C87C42">
        <w:rPr>
          <w:rFonts w:ascii="Times New Roman" w:eastAsia="Calibri" w:hAnsi="Times New Roman" w:cs="Times New Roman"/>
          <w:sz w:val="28"/>
          <w:szCs w:val="28"/>
        </w:rPr>
        <w:t xml:space="preserve">Содержимое биореактора необходимо промешивать с периодичностью 2 раза за день, иначе на его поверхности образуется корка, создающая преграду для </w:t>
      </w:r>
      <w:r w:rsidRPr="00C87C42">
        <w:rPr>
          <w:rFonts w:ascii="Times New Roman" w:eastAsia="Calibri" w:hAnsi="Times New Roman" w:cs="Times New Roman"/>
          <w:sz w:val="28"/>
          <w:szCs w:val="28"/>
        </w:rPr>
        <w:lastRenderedPageBreak/>
        <w:t>биогаза. Помимо её устранения промешивание позволяет выровнять температуру и уровень кислотности внутри органической массы.</w:t>
      </w:r>
    </w:p>
    <w:p w:rsidR="00043C43" w:rsidRPr="00C87C42" w:rsidRDefault="00043C43" w:rsidP="00043C43">
      <w:pPr>
        <w:widowControl w:val="0"/>
        <w:spacing w:after="0" w:line="360" w:lineRule="auto"/>
        <w:ind w:firstLine="567"/>
        <w:jc w:val="both"/>
        <w:rPr>
          <w:rFonts w:ascii="Times New Roman" w:eastAsia="Calibri" w:hAnsi="Times New Roman" w:cs="Times New Roman"/>
          <w:sz w:val="28"/>
          <w:szCs w:val="28"/>
        </w:rPr>
      </w:pPr>
      <w:r w:rsidRPr="00C87C42">
        <w:rPr>
          <w:rFonts w:ascii="Times New Roman" w:eastAsia="Calibri" w:hAnsi="Times New Roman" w:cs="Times New Roman"/>
          <w:sz w:val="28"/>
          <w:szCs w:val="28"/>
        </w:rPr>
        <w:t xml:space="preserve">   В биореакторах непрерывного цикла наибольший выход биогаза происходит при одновременной выгрузке органики, прошедшей ферментацию, и загрузке новой органики в количестве, равном выгружаемому объёму.</w:t>
      </w:r>
    </w:p>
    <w:p w:rsidR="00043C43" w:rsidRPr="00C87C42" w:rsidRDefault="00043C43" w:rsidP="00043C43">
      <w:pPr>
        <w:widowControl w:val="0"/>
        <w:spacing w:after="0" w:line="360" w:lineRule="auto"/>
        <w:ind w:firstLine="567"/>
        <w:jc w:val="both"/>
        <w:rPr>
          <w:rFonts w:ascii="Times New Roman" w:eastAsia="Calibri" w:hAnsi="Times New Roman" w:cs="Times New Roman"/>
          <w:sz w:val="28"/>
          <w:szCs w:val="28"/>
        </w:rPr>
      </w:pPr>
      <w:r w:rsidRPr="00C87C42">
        <w:rPr>
          <w:rFonts w:ascii="Times New Roman" w:eastAsia="Calibri" w:hAnsi="Times New Roman" w:cs="Times New Roman"/>
          <w:sz w:val="28"/>
          <w:szCs w:val="28"/>
        </w:rPr>
        <w:t xml:space="preserve">      Выход биогаза напрямую зависит от типа органического субстрата, закладываемого в биореактор (ниже приведены средние данные на кг веса сухого субстрата):</w:t>
      </w:r>
    </w:p>
    <w:p w:rsidR="00043C43" w:rsidRPr="00C87C42" w:rsidRDefault="00043C43" w:rsidP="00043C43">
      <w:pPr>
        <w:widowControl w:val="0"/>
        <w:numPr>
          <w:ilvl w:val="0"/>
          <w:numId w:val="40"/>
        </w:numPr>
        <w:spacing w:after="0" w:line="360" w:lineRule="auto"/>
        <w:ind w:firstLine="567"/>
        <w:jc w:val="both"/>
        <w:rPr>
          <w:rFonts w:ascii="Times New Roman" w:eastAsia="Calibri" w:hAnsi="Times New Roman" w:cs="Times New Roman"/>
          <w:sz w:val="28"/>
          <w:szCs w:val="28"/>
        </w:rPr>
      </w:pPr>
      <w:r w:rsidRPr="00C87C42">
        <w:rPr>
          <w:rFonts w:ascii="Times New Roman" w:eastAsia="Calibri" w:hAnsi="Times New Roman" w:cs="Times New Roman"/>
          <w:sz w:val="28"/>
          <w:szCs w:val="28"/>
        </w:rPr>
        <w:t>навоз конский даёт 0,27 м3 биогаза, содержание метана 57%;</w:t>
      </w:r>
    </w:p>
    <w:p w:rsidR="00043C43" w:rsidRPr="00C87C42" w:rsidRDefault="00043C43" w:rsidP="00043C43">
      <w:pPr>
        <w:widowControl w:val="0"/>
        <w:numPr>
          <w:ilvl w:val="0"/>
          <w:numId w:val="40"/>
        </w:numPr>
        <w:spacing w:after="0" w:line="360" w:lineRule="auto"/>
        <w:ind w:firstLine="567"/>
        <w:jc w:val="both"/>
        <w:rPr>
          <w:rFonts w:ascii="Times New Roman" w:eastAsia="Calibri" w:hAnsi="Times New Roman" w:cs="Times New Roman"/>
          <w:sz w:val="28"/>
          <w:szCs w:val="28"/>
        </w:rPr>
      </w:pPr>
      <w:r w:rsidRPr="00C87C42">
        <w:rPr>
          <w:rFonts w:ascii="Times New Roman" w:eastAsia="Calibri" w:hAnsi="Times New Roman" w:cs="Times New Roman"/>
          <w:sz w:val="28"/>
          <w:szCs w:val="28"/>
        </w:rPr>
        <w:t>навоз КРС (крупного рогатого скота) даёт 0,3 м3 биогаза, содержание метана 65%;</w:t>
      </w:r>
    </w:p>
    <w:p w:rsidR="00043C43" w:rsidRPr="00C87C42" w:rsidRDefault="00043C43" w:rsidP="00043C43">
      <w:pPr>
        <w:widowControl w:val="0"/>
        <w:numPr>
          <w:ilvl w:val="0"/>
          <w:numId w:val="40"/>
        </w:numPr>
        <w:spacing w:after="0" w:line="360" w:lineRule="auto"/>
        <w:ind w:firstLine="567"/>
        <w:jc w:val="both"/>
        <w:rPr>
          <w:rFonts w:ascii="Times New Roman" w:eastAsia="Calibri" w:hAnsi="Times New Roman" w:cs="Times New Roman"/>
          <w:sz w:val="28"/>
          <w:szCs w:val="28"/>
        </w:rPr>
      </w:pPr>
      <w:r w:rsidRPr="00C87C42">
        <w:rPr>
          <w:rFonts w:ascii="Times New Roman" w:eastAsia="Calibri" w:hAnsi="Times New Roman" w:cs="Times New Roman"/>
          <w:sz w:val="28"/>
          <w:szCs w:val="28"/>
        </w:rPr>
        <w:t>свежий навоз КРС даёт 0,05 м3 биогаза с 68% содержанием метана;</w:t>
      </w:r>
    </w:p>
    <w:p w:rsidR="00043C43" w:rsidRPr="00C87C42" w:rsidRDefault="00043C43" w:rsidP="00043C43">
      <w:pPr>
        <w:widowControl w:val="0"/>
        <w:numPr>
          <w:ilvl w:val="0"/>
          <w:numId w:val="40"/>
        </w:numPr>
        <w:spacing w:after="0" w:line="360" w:lineRule="auto"/>
        <w:ind w:firstLine="567"/>
        <w:jc w:val="both"/>
        <w:rPr>
          <w:rFonts w:ascii="Times New Roman" w:eastAsia="Calibri" w:hAnsi="Times New Roman" w:cs="Times New Roman"/>
          <w:sz w:val="28"/>
          <w:szCs w:val="28"/>
        </w:rPr>
      </w:pPr>
      <w:r w:rsidRPr="00C87C42">
        <w:rPr>
          <w:rFonts w:ascii="Times New Roman" w:eastAsia="Calibri" w:hAnsi="Times New Roman" w:cs="Times New Roman"/>
          <w:sz w:val="28"/>
          <w:szCs w:val="28"/>
        </w:rPr>
        <w:t>куриный помёт — 0,5 м3, содержание метана в нём составит 60%;</w:t>
      </w:r>
    </w:p>
    <w:p w:rsidR="00043C43" w:rsidRPr="00C87C42" w:rsidRDefault="00043C43" w:rsidP="00043C43">
      <w:pPr>
        <w:widowControl w:val="0"/>
        <w:numPr>
          <w:ilvl w:val="0"/>
          <w:numId w:val="40"/>
        </w:numPr>
        <w:spacing w:after="0" w:line="360" w:lineRule="auto"/>
        <w:ind w:firstLine="567"/>
        <w:jc w:val="both"/>
        <w:rPr>
          <w:rFonts w:ascii="Times New Roman" w:eastAsia="Calibri" w:hAnsi="Times New Roman" w:cs="Times New Roman"/>
          <w:sz w:val="28"/>
          <w:szCs w:val="28"/>
        </w:rPr>
      </w:pPr>
      <w:r w:rsidRPr="00C87C42">
        <w:rPr>
          <w:rFonts w:ascii="Times New Roman" w:eastAsia="Calibri" w:hAnsi="Times New Roman" w:cs="Times New Roman"/>
          <w:sz w:val="28"/>
          <w:szCs w:val="28"/>
        </w:rPr>
        <w:t>свиной навоз — 0,57 м3, доля метана составит 70%;</w:t>
      </w:r>
    </w:p>
    <w:p w:rsidR="00043C43" w:rsidRPr="00C87C42" w:rsidRDefault="00043C43" w:rsidP="00043C43">
      <w:pPr>
        <w:widowControl w:val="0"/>
        <w:numPr>
          <w:ilvl w:val="0"/>
          <w:numId w:val="40"/>
        </w:numPr>
        <w:spacing w:after="0" w:line="360" w:lineRule="auto"/>
        <w:ind w:firstLine="567"/>
        <w:jc w:val="both"/>
        <w:rPr>
          <w:rFonts w:ascii="Times New Roman" w:eastAsia="Calibri" w:hAnsi="Times New Roman" w:cs="Times New Roman"/>
          <w:sz w:val="28"/>
          <w:szCs w:val="28"/>
        </w:rPr>
      </w:pPr>
      <w:r w:rsidRPr="00C87C42">
        <w:rPr>
          <w:rFonts w:ascii="Times New Roman" w:eastAsia="Calibri" w:hAnsi="Times New Roman" w:cs="Times New Roman"/>
          <w:sz w:val="28"/>
          <w:szCs w:val="28"/>
        </w:rPr>
        <w:t>овечий навоз — 0,6 м3 с содержанием метана 70%;</w:t>
      </w:r>
    </w:p>
    <w:p w:rsidR="00043C43" w:rsidRPr="00C87C42" w:rsidRDefault="00043C43" w:rsidP="00043C43">
      <w:pPr>
        <w:widowControl w:val="0"/>
        <w:numPr>
          <w:ilvl w:val="0"/>
          <w:numId w:val="40"/>
        </w:numPr>
        <w:spacing w:after="0" w:line="360" w:lineRule="auto"/>
        <w:ind w:firstLine="567"/>
        <w:jc w:val="both"/>
        <w:rPr>
          <w:rFonts w:ascii="Times New Roman" w:eastAsia="Calibri" w:hAnsi="Times New Roman" w:cs="Times New Roman"/>
          <w:sz w:val="28"/>
          <w:szCs w:val="28"/>
        </w:rPr>
      </w:pPr>
      <w:r w:rsidRPr="00C87C42">
        <w:rPr>
          <w:rFonts w:ascii="Times New Roman" w:eastAsia="Calibri" w:hAnsi="Times New Roman" w:cs="Times New Roman"/>
          <w:sz w:val="28"/>
          <w:szCs w:val="28"/>
        </w:rPr>
        <w:t>солома пшеницы — 0,27 м3, с 58% содержанием метана;</w:t>
      </w:r>
    </w:p>
    <w:p w:rsidR="00043C43" w:rsidRPr="00C87C42" w:rsidRDefault="00043C43" w:rsidP="00043C43">
      <w:pPr>
        <w:widowControl w:val="0"/>
        <w:numPr>
          <w:ilvl w:val="0"/>
          <w:numId w:val="40"/>
        </w:numPr>
        <w:spacing w:after="0" w:line="360" w:lineRule="auto"/>
        <w:ind w:firstLine="567"/>
        <w:jc w:val="both"/>
        <w:rPr>
          <w:rFonts w:ascii="Times New Roman" w:eastAsia="Calibri" w:hAnsi="Times New Roman" w:cs="Times New Roman"/>
          <w:sz w:val="28"/>
          <w:szCs w:val="28"/>
        </w:rPr>
      </w:pPr>
      <w:r w:rsidRPr="00C87C42">
        <w:rPr>
          <w:rFonts w:ascii="Times New Roman" w:eastAsia="Calibri" w:hAnsi="Times New Roman" w:cs="Times New Roman"/>
          <w:sz w:val="28"/>
          <w:szCs w:val="28"/>
        </w:rPr>
        <w:t>солома кукурузы — 0,45 м3, содержание метана 58%;</w:t>
      </w:r>
    </w:p>
    <w:p w:rsidR="00043C43" w:rsidRPr="00C87C42" w:rsidRDefault="00043C43" w:rsidP="00043C43">
      <w:pPr>
        <w:widowControl w:val="0"/>
        <w:numPr>
          <w:ilvl w:val="0"/>
          <w:numId w:val="40"/>
        </w:numPr>
        <w:spacing w:after="0" w:line="360" w:lineRule="auto"/>
        <w:ind w:firstLine="567"/>
        <w:jc w:val="both"/>
        <w:rPr>
          <w:rFonts w:ascii="Times New Roman" w:eastAsia="Calibri" w:hAnsi="Times New Roman" w:cs="Times New Roman"/>
          <w:sz w:val="28"/>
          <w:szCs w:val="28"/>
        </w:rPr>
      </w:pPr>
      <w:r w:rsidRPr="00C87C42">
        <w:rPr>
          <w:rFonts w:ascii="Times New Roman" w:eastAsia="Calibri" w:hAnsi="Times New Roman" w:cs="Times New Roman"/>
          <w:sz w:val="28"/>
          <w:szCs w:val="28"/>
        </w:rPr>
        <w:t>трава — 0,55 м3, с 70% содержанием метана;</w:t>
      </w:r>
    </w:p>
    <w:p w:rsidR="00043C43" w:rsidRPr="00C87C42" w:rsidRDefault="00043C43" w:rsidP="00043C43">
      <w:pPr>
        <w:widowControl w:val="0"/>
        <w:numPr>
          <w:ilvl w:val="0"/>
          <w:numId w:val="40"/>
        </w:numPr>
        <w:spacing w:after="0" w:line="360" w:lineRule="auto"/>
        <w:ind w:firstLine="567"/>
        <w:jc w:val="both"/>
        <w:rPr>
          <w:rFonts w:ascii="Times New Roman" w:eastAsia="Calibri" w:hAnsi="Times New Roman" w:cs="Times New Roman"/>
          <w:sz w:val="28"/>
          <w:szCs w:val="28"/>
        </w:rPr>
      </w:pPr>
      <w:r w:rsidRPr="00C87C42">
        <w:rPr>
          <w:rFonts w:ascii="Times New Roman" w:eastAsia="Calibri" w:hAnsi="Times New Roman" w:cs="Times New Roman"/>
          <w:sz w:val="28"/>
          <w:szCs w:val="28"/>
        </w:rPr>
        <w:t>древесная листва — 0,27 м3, доля метана 58%;</w:t>
      </w:r>
    </w:p>
    <w:p w:rsidR="00043C43" w:rsidRPr="00C87C42" w:rsidRDefault="00043C43" w:rsidP="00043C43">
      <w:pPr>
        <w:widowControl w:val="0"/>
        <w:numPr>
          <w:ilvl w:val="0"/>
          <w:numId w:val="40"/>
        </w:numPr>
        <w:spacing w:after="0" w:line="360" w:lineRule="auto"/>
        <w:ind w:firstLine="567"/>
        <w:jc w:val="both"/>
        <w:rPr>
          <w:rFonts w:ascii="Times New Roman" w:eastAsia="Calibri" w:hAnsi="Times New Roman" w:cs="Times New Roman"/>
          <w:sz w:val="28"/>
          <w:szCs w:val="28"/>
        </w:rPr>
      </w:pPr>
      <w:r w:rsidRPr="00C87C42">
        <w:rPr>
          <w:rFonts w:ascii="Times New Roman" w:eastAsia="Calibri" w:hAnsi="Times New Roman" w:cs="Times New Roman"/>
          <w:sz w:val="28"/>
          <w:szCs w:val="28"/>
        </w:rPr>
        <w:t>жир — 1,3 м3, содержание метана 88%.</w:t>
      </w:r>
    </w:p>
    <w:p w:rsidR="00043C43" w:rsidRPr="00C87C42" w:rsidRDefault="00043C43" w:rsidP="00043C43">
      <w:pPr>
        <w:widowControl w:val="0"/>
        <w:spacing w:after="0" w:line="360" w:lineRule="auto"/>
        <w:ind w:firstLine="567"/>
        <w:jc w:val="center"/>
        <w:rPr>
          <w:rFonts w:ascii="Times New Roman" w:eastAsia="Calibri" w:hAnsi="Times New Roman" w:cs="Times New Roman"/>
          <w:sz w:val="28"/>
          <w:szCs w:val="28"/>
        </w:rPr>
      </w:pPr>
      <w:r w:rsidRPr="00C87C42">
        <w:rPr>
          <w:rFonts w:ascii="Times New Roman" w:eastAsia="Calibri" w:hAnsi="Times New Roman" w:cs="Times New Roman"/>
          <w:b/>
          <w:bCs/>
          <w:sz w:val="28"/>
          <w:szCs w:val="28"/>
        </w:rPr>
        <w:t>Биогазовые установки</w:t>
      </w:r>
    </w:p>
    <w:p w:rsidR="00043C43" w:rsidRPr="00C87C42" w:rsidRDefault="00043C43" w:rsidP="00043C43">
      <w:pPr>
        <w:widowControl w:val="0"/>
        <w:spacing w:after="0" w:line="360" w:lineRule="auto"/>
        <w:ind w:firstLine="567"/>
        <w:jc w:val="both"/>
        <w:rPr>
          <w:rFonts w:ascii="Times New Roman" w:eastAsia="Calibri" w:hAnsi="Times New Roman" w:cs="Times New Roman"/>
          <w:sz w:val="28"/>
          <w:szCs w:val="28"/>
        </w:rPr>
      </w:pPr>
      <w:r w:rsidRPr="00C87C42">
        <w:rPr>
          <w:rFonts w:ascii="Times New Roman" w:eastAsia="Calibri" w:hAnsi="Times New Roman" w:cs="Times New Roman"/>
          <w:sz w:val="28"/>
          <w:szCs w:val="28"/>
        </w:rPr>
        <w:t xml:space="preserve">    Эти устройства состоят из следующих основных элементов — реактор, бункер загрузки органики, отвод биогаза, бункер выгрузки ферментированной органики.</w:t>
      </w:r>
    </w:p>
    <w:p w:rsidR="00043C43" w:rsidRPr="00C87C42" w:rsidRDefault="00043C43" w:rsidP="00043C43">
      <w:pPr>
        <w:widowControl w:val="0"/>
        <w:spacing w:after="0" w:line="360" w:lineRule="auto"/>
        <w:ind w:firstLine="567"/>
        <w:jc w:val="both"/>
        <w:rPr>
          <w:rFonts w:ascii="Times New Roman" w:eastAsia="Calibri" w:hAnsi="Times New Roman" w:cs="Times New Roman"/>
          <w:sz w:val="28"/>
          <w:szCs w:val="28"/>
        </w:rPr>
      </w:pPr>
      <w:r w:rsidRPr="00C87C42">
        <w:rPr>
          <w:rFonts w:ascii="Times New Roman" w:eastAsia="Calibri" w:hAnsi="Times New Roman" w:cs="Times New Roman"/>
          <w:sz w:val="28"/>
          <w:szCs w:val="28"/>
        </w:rPr>
        <w:t>По типу конструкции биогазовые установки бывают следующих типов:</w:t>
      </w:r>
    </w:p>
    <w:p w:rsidR="00043C43" w:rsidRPr="00C87C42" w:rsidRDefault="00043C43" w:rsidP="00043C43">
      <w:pPr>
        <w:widowControl w:val="0"/>
        <w:numPr>
          <w:ilvl w:val="0"/>
          <w:numId w:val="41"/>
        </w:numPr>
        <w:spacing w:after="0" w:line="360" w:lineRule="auto"/>
        <w:ind w:firstLine="567"/>
        <w:jc w:val="both"/>
        <w:rPr>
          <w:rFonts w:ascii="Times New Roman" w:eastAsia="Calibri" w:hAnsi="Times New Roman" w:cs="Times New Roman"/>
          <w:sz w:val="28"/>
          <w:szCs w:val="28"/>
        </w:rPr>
      </w:pPr>
      <w:r w:rsidRPr="00C87C42">
        <w:rPr>
          <w:rFonts w:ascii="Times New Roman" w:eastAsia="Calibri" w:hAnsi="Times New Roman" w:cs="Times New Roman"/>
          <w:sz w:val="28"/>
          <w:szCs w:val="28"/>
        </w:rPr>
        <w:t>без обогрева и без промешивания ферментируемой органики в реакторе;</w:t>
      </w:r>
    </w:p>
    <w:p w:rsidR="00043C43" w:rsidRPr="00C87C42" w:rsidRDefault="00043C43" w:rsidP="00043C43">
      <w:pPr>
        <w:widowControl w:val="0"/>
        <w:numPr>
          <w:ilvl w:val="0"/>
          <w:numId w:val="41"/>
        </w:numPr>
        <w:spacing w:after="0" w:line="360" w:lineRule="auto"/>
        <w:ind w:firstLine="567"/>
        <w:jc w:val="both"/>
        <w:rPr>
          <w:rFonts w:ascii="Times New Roman" w:eastAsia="Calibri" w:hAnsi="Times New Roman" w:cs="Times New Roman"/>
          <w:sz w:val="28"/>
          <w:szCs w:val="28"/>
        </w:rPr>
      </w:pPr>
      <w:r w:rsidRPr="00C87C42">
        <w:rPr>
          <w:rFonts w:ascii="Times New Roman" w:eastAsia="Calibri" w:hAnsi="Times New Roman" w:cs="Times New Roman"/>
          <w:sz w:val="28"/>
          <w:szCs w:val="28"/>
        </w:rPr>
        <w:t>без обогрева, но с промешиванием органической массы;</w:t>
      </w:r>
    </w:p>
    <w:p w:rsidR="00043C43" w:rsidRPr="00C87C42" w:rsidRDefault="00043C43" w:rsidP="00043C43">
      <w:pPr>
        <w:widowControl w:val="0"/>
        <w:numPr>
          <w:ilvl w:val="0"/>
          <w:numId w:val="41"/>
        </w:numPr>
        <w:spacing w:after="0" w:line="360" w:lineRule="auto"/>
        <w:ind w:firstLine="567"/>
        <w:jc w:val="both"/>
        <w:rPr>
          <w:rFonts w:ascii="Times New Roman" w:eastAsia="Calibri" w:hAnsi="Times New Roman" w:cs="Times New Roman"/>
          <w:sz w:val="28"/>
          <w:szCs w:val="28"/>
        </w:rPr>
      </w:pPr>
      <w:r w:rsidRPr="00C87C42">
        <w:rPr>
          <w:rFonts w:ascii="Times New Roman" w:eastAsia="Calibri" w:hAnsi="Times New Roman" w:cs="Times New Roman"/>
          <w:sz w:val="28"/>
          <w:szCs w:val="28"/>
        </w:rPr>
        <w:lastRenderedPageBreak/>
        <w:t>с обогревом и промешиванием;</w:t>
      </w:r>
    </w:p>
    <w:p w:rsidR="00043C43" w:rsidRPr="00C87C42" w:rsidRDefault="00043C43" w:rsidP="00043C43">
      <w:pPr>
        <w:widowControl w:val="0"/>
        <w:numPr>
          <w:ilvl w:val="0"/>
          <w:numId w:val="41"/>
        </w:numPr>
        <w:spacing w:after="0" w:line="360" w:lineRule="auto"/>
        <w:ind w:firstLine="567"/>
        <w:jc w:val="both"/>
        <w:rPr>
          <w:rFonts w:ascii="Times New Roman" w:eastAsia="Calibri" w:hAnsi="Times New Roman" w:cs="Times New Roman"/>
          <w:sz w:val="28"/>
          <w:szCs w:val="28"/>
        </w:rPr>
      </w:pPr>
      <w:r w:rsidRPr="00C87C42">
        <w:rPr>
          <w:rFonts w:ascii="Times New Roman" w:eastAsia="Calibri" w:hAnsi="Times New Roman" w:cs="Times New Roman"/>
          <w:sz w:val="28"/>
          <w:szCs w:val="28"/>
        </w:rPr>
        <w:t>с обогревом, промешиванием и приборам, позволяющими контролировать и управлять процессом ферментации.</w:t>
      </w:r>
    </w:p>
    <w:p w:rsidR="00043C43" w:rsidRPr="00C87C42" w:rsidRDefault="00043C43" w:rsidP="00043C43">
      <w:pPr>
        <w:widowControl w:val="0"/>
        <w:spacing w:after="0" w:line="360" w:lineRule="auto"/>
        <w:jc w:val="center"/>
        <w:rPr>
          <w:rFonts w:ascii="Times New Roman" w:eastAsia="Calibri" w:hAnsi="Times New Roman" w:cs="Times New Roman"/>
          <w:b/>
          <w:bCs/>
          <w:sz w:val="28"/>
          <w:szCs w:val="28"/>
        </w:rPr>
      </w:pPr>
      <w:r w:rsidRPr="00C87C42">
        <w:rPr>
          <w:rFonts w:ascii="Times New Roman" w:eastAsia="Calibri" w:hAnsi="Times New Roman" w:cs="Times New Roman"/>
          <w:b/>
          <w:bCs/>
          <w:sz w:val="28"/>
          <w:szCs w:val="28"/>
        </w:rPr>
        <w:t>Биогазовая установка своими руками</w:t>
      </w:r>
    </w:p>
    <w:p w:rsidR="00043C43" w:rsidRPr="00C87C42" w:rsidRDefault="00043C43" w:rsidP="00043C43">
      <w:pPr>
        <w:widowControl w:val="0"/>
        <w:spacing w:after="0" w:line="360" w:lineRule="auto"/>
        <w:ind w:firstLine="567"/>
        <w:jc w:val="both"/>
        <w:rPr>
          <w:rFonts w:ascii="Times New Roman" w:eastAsia="Calibri" w:hAnsi="Times New Roman" w:cs="Times New Roman"/>
          <w:sz w:val="28"/>
          <w:szCs w:val="28"/>
        </w:rPr>
      </w:pPr>
      <w:r w:rsidRPr="00C87C42">
        <w:rPr>
          <w:rFonts w:ascii="Times New Roman" w:eastAsia="Calibri" w:hAnsi="Times New Roman" w:cs="Times New Roman"/>
          <w:sz w:val="28"/>
          <w:szCs w:val="28"/>
        </w:rPr>
        <w:t xml:space="preserve">   Теплотворность биогаза, произведённого в биогазовых установках, примерно равна 5 500 ккал/м3, что немногим ниже калорийности природного газа (7 000 ккал/м3). Для отопления 50 м2 жилого дома и использования газовой плиты с четырьмя конфорками в течение часа потребуется в среднем 4 м3 биогаза.</w:t>
      </w:r>
    </w:p>
    <w:p w:rsidR="00043C43" w:rsidRPr="00C87C42" w:rsidRDefault="00043C43" w:rsidP="00043C43">
      <w:pPr>
        <w:widowControl w:val="0"/>
        <w:spacing w:after="0" w:line="360" w:lineRule="auto"/>
        <w:ind w:firstLine="567"/>
        <w:jc w:val="both"/>
        <w:rPr>
          <w:rFonts w:ascii="Times New Roman" w:eastAsia="Calibri" w:hAnsi="Times New Roman" w:cs="Times New Roman"/>
          <w:sz w:val="28"/>
          <w:szCs w:val="28"/>
        </w:rPr>
      </w:pPr>
      <w:r w:rsidRPr="00C87C42">
        <w:rPr>
          <w:rFonts w:ascii="Times New Roman" w:eastAsia="Calibri" w:hAnsi="Times New Roman" w:cs="Times New Roman"/>
          <w:sz w:val="28"/>
          <w:szCs w:val="28"/>
        </w:rPr>
        <w:t xml:space="preserve">   Предлагаемые на рынке России промышленные установки по производству биогаза стоят от 200 000 руб. — при их внешне высокой стоимости стоит отметить, что эти установки точно рассчитаны по объёму загружаемого органического субстрата и на них распространяются гарантии производителей.</w:t>
      </w:r>
    </w:p>
    <w:p w:rsidR="00043C43" w:rsidRPr="00C87C42" w:rsidRDefault="00043C43" w:rsidP="00043C43">
      <w:pPr>
        <w:widowControl w:val="0"/>
        <w:spacing w:after="0" w:line="360" w:lineRule="auto"/>
        <w:ind w:firstLine="567"/>
        <w:jc w:val="both"/>
        <w:rPr>
          <w:rFonts w:ascii="Times New Roman" w:eastAsia="Calibri" w:hAnsi="Times New Roman" w:cs="Times New Roman"/>
          <w:sz w:val="28"/>
          <w:szCs w:val="28"/>
        </w:rPr>
      </w:pPr>
      <w:r w:rsidRPr="00C87C42">
        <w:rPr>
          <w:rFonts w:ascii="Times New Roman" w:eastAsia="Calibri" w:hAnsi="Times New Roman" w:cs="Times New Roman"/>
          <w:sz w:val="28"/>
          <w:szCs w:val="28"/>
        </w:rPr>
        <w:t>Если создать биогазовую установку самостоятельно.</w:t>
      </w:r>
    </w:p>
    <w:p w:rsidR="00043C43" w:rsidRDefault="00043C43" w:rsidP="00043C43">
      <w:pPr>
        <w:widowControl w:val="0"/>
        <w:spacing w:after="0" w:line="360" w:lineRule="auto"/>
        <w:ind w:firstLine="567"/>
        <w:jc w:val="center"/>
        <w:rPr>
          <w:rFonts w:ascii="Times New Roman" w:eastAsia="Calibri" w:hAnsi="Times New Roman" w:cs="Times New Roman"/>
          <w:sz w:val="28"/>
          <w:szCs w:val="28"/>
        </w:rPr>
      </w:pPr>
      <w:r w:rsidRPr="00C87C42">
        <w:rPr>
          <w:rFonts w:ascii="Times New Roman" w:eastAsia="Calibri" w:hAnsi="Times New Roman" w:cs="Times New Roman"/>
          <w:b/>
          <w:bCs/>
          <w:sz w:val="28"/>
          <w:szCs w:val="28"/>
        </w:rPr>
        <w:t>Форма биореактора</w:t>
      </w:r>
    </w:p>
    <w:p w:rsidR="00043C43" w:rsidRPr="00C87C42" w:rsidRDefault="00043C43" w:rsidP="00043C43">
      <w:pPr>
        <w:widowControl w:val="0"/>
        <w:spacing w:after="0" w:line="360" w:lineRule="auto"/>
        <w:ind w:firstLine="567"/>
        <w:rPr>
          <w:rFonts w:ascii="Times New Roman" w:eastAsia="Calibri" w:hAnsi="Times New Roman" w:cs="Times New Roman"/>
          <w:sz w:val="28"/>
          <w:szCs w:val="28"/>
        </w:rPr>
      </w:pPr>
      <w:r w:rsidRPr="00C87C42">
        <w:rPr>
          <w:rFonts w:ascii="Times New Roman" w:eastAsia="Calibri" w:hAnsi="Times New Roman" w:cs="Times New Roman"/>
          <w:sz w:val="28"/>
          <w:szCs w:val="28"/>
        </w:rPr>
        <w:t>Более лёгким для конструирования будет биореактор цилиндрической формы, верхняя и нижняя части которого выполнены в виде конуса или полукруга.</w:t>
      </w:r>
    </w:p>
    <w:p w:rsidR="00043C43" w:rsidRDefault="00043C43" w:rsidP="00043C43">
      <w:pPr>
        <w:widowControl w:val="0"/>
        <w:spacing w:after="0" w:line="360" w:lineRule="auto"/>
        <w:ind w:firstLine="567"/>
        <w:jc w:val="both"/>
        <w:rPr>
          <w:rFonts w:ascii="Times New Roman" w:eastAsia="Calibri" w:hAnsi="Times New Roman" w:cs="Times New Roman"/>
          <w:sz w:val="28"/>
          <w:szCs w:val="28"/>
        </w:rPr>
      </w:pPr>
      <w:r w:rsidRPr="00C87C42">
        <w:rPr>
          <w:rFonts w:ascii="Times New Roman" w:eastAsia="Calibri" w:hAnsi="Times New Roman" w:cs="Times New Roman"/>
          <w:sz w:val="28"/>
          <w:szCs w:val="28"/>
        </w:rPr>
        <w:t xml:space="preserve">  Стальные ёмкости биореакторов герметичны, устойчивы к высокому давлению, их не так сложно построить. Их минус — в слабой устойчивости к ржавчине, требуется нанесение на внутренние стенки защитного покрытия, к примеру, смолы.</w:t>
      </w:r>
    </w:p>
    <w:p w:rsidR="00043C43" w:rsidRPr="00C87C42" w:rsidRDefault="00043C43" w:rsidP="00043C43">
      <w:pPr>
        <w:widowControl w:val="0"/>
        <w:spacing w:after="0" w:line="360" w:lineRule="auto"/>
        <w:ind w:firstLine="567"/>
        <w:jc w:val="both"/>
        <w:rPr>
          <w:rFonts w:ascii="Times New Roman" w:eastAsia="Calibri" w:hAnsi="Times New Roman" w:cs="Times New Roman"/>
          <w:sz w:val="28"/>
          <w:szCs w:val="28"/>
        </w:rPr>
      </w:pPr>
      <w:r w:rsidRPr="00C87C42">
        <w:rPr>
          <w:rFonts w:ascii="Times New Roman" w:eastAsia="Calibri" w:hAnsi="Times New Roman" w:cs="Times New Roman"/>
          <w:sz w:val="28"/>
          <w:szCs w:val="28"/>
        </w:rPr>
        <w:t xml:space="preserve">   Ёмкости биореакторов из бетона, кирпича или камня необходимо самым тщательным образом покрыть изнутри слоем смолы, способным обеспечить их эффективную водо- и газонепроницаемость, выд</w:t>
      </w:r>
      <w:r>
        <w:rPr>
          <w:rFonts w:ascii="Times New Roman" w:eastAsia="Calibri" w:hAnsi="Times New Roman" w:cs="Times New Roman"/>
          <w:sz w:val="28"/>
          <w:szCs w:val="28"/>
        </w:rPr>
        <w:t>ерживать температуру порядка 60</w:t>
      </w:r>
      <w:r w:rsidRPr="00C87C42">
        <w:rPr>
          <w:rFonts w:ascii="Times New Roman" w:eastAsia="Calibri" w:hAnsi="Times New Roman" w:cs="Times New Roman"/>
          <w:sz w:val="28"/>
          <w:szCs w:val="28"/>
        </w:rPr>
        <w:t>°С, агрессию сероводорода и органических кислот.</w:t>
      </w:r>
    </w:p>
    <w:p w:rsidR="00043C43" w:rsidRPr="00C87C42" w:rsidRDefault="00043C43" w:rsidP="00043C43">
      <w:pPr>
        <w:widowControl w:val="0"/>
        <w:spacing w:after="0" w:line="360" w:lineRule="auto"/>
        <w:ind w:firstLine="567"/>
        <w:jc w:val="both"/>
        <w:rPr>
          <w:rFonts w:ascii="Times New Roman" w:eastAsia="Calibri" w:hAnsi="Times New Roman" w:cs="Times New Roman"/>
          <w:sz w:val="28"/>
          <w:szCs w:val="28"/>
        </w:rPr>
      </w:pPr>
      <w:r w:rsidRPr="00C87C42">
        <w:rPr>
          <w:rFonts w:ascii="Times New Roman" w:eastAsia="Calibri" w:hAnsi="Times New Roman" w:cs="Times New Roman"/>
          <w:sz w:val="28"/>
          <w:szCs w:val="28"/>
        </w:rPr>
        <w:t xml:space="preserve">   Помимо смолы для защиты внутренних поверхностей реактора можно использовать парафин, разбавленный 4% моторного масла (нового) или керосина и разогретый до 120–150 °С — поверхности биореактора перед </w:t>
      </w:r>
      <w:r w:rsidRPr="00C87C42">
        <w:rPr>
          <w:rFonts w:ascii="Times New Roman" w:eastAsia="Calibri" w:hAnsi="Times New Roman" w:cs="Times New Roman"/>
          <w:sz w:val="28"/>
          <w:szCs w:val="28"/>
        </w:rPr>
        <w:lastRenderedPageBreak/>
        <w:t>нанесением на них парафинового слоя необходимо прогреть горелкой.</w:t>
      </w:r>
    </w:p>
    <w:p w:rsidR="00043C43" w:rsidRPr="00C87C42" w:rsidRDefault="00043C43" w:rsidP="00043C43">
      <w:pPr>
        <w:widowControl w:val="0"/>
        <w:spacing w:after="0" w:line="360" w:lineRule="auto"/>
        <w:ind w:firstLine="567"/>
        <w:jc w:val="both"/>
        <w:rPr>
          <w:rFonts w:ascii="Times New Roman" w:eastAsia="Calibri" w:hAnsi="Times New Roman" w:cs="Times New Roman"/>
          <w:sz w:val="28"/>
          <w:szCs w:val="28"/>
        </w:rPr>
      </w:pPr>
      <w:r w:rsidRPr="00C87C42">
        <w:rPr>
          <w:rFonts w:ascii="Times New Roman" w:eastAsia="Calibri" w:hAnsi="Times New Roman" w:cs="Times New Roman"/>
          <w:sz w:val="28"/>
          <w:szCs w:val="28"/>
        </w:rPr>
        <w:t xml:space="preserve">   При создании биореактора можно воспользоваться не подверженными ржавчине ёмкостями из пластика, но только из жёсткого с достаточно прочными стенками. </w:t>
      </w:r>
    </w:p>
    <w:p w:rsidR="00043C43" w:rsidRPr="00C87C42" w:rsidRDefault="00043C43" w:rsidP="00043C43">
      <w:pPr>
        <w:widowControl w:val="0"/>
        <w:spacing w:after="0" w:line="360" w:lineRule="auto"/>
        <w:ind w:firstLine="567"/>
        <w:jc w:val="center"/>
        <w:rPr>
          <w:rFonts w:ascii="Times New Roman" w:eastAsia="Calibri" w:hAnsi="Times New Roman" w:cs="Times New Roman"/>
          <w:sz w:val="28"/>
          <w:szCs w:val="28"/>
        </w:rPr>
      </w:pPr>
      <w:r w:rsidRPr="00C87C42">
        <w:rPr>
          <w:rFonts w:ascii="Times New Roman" w:eastAsia="Calibri" w:hAnsi="Times New Roman" w:cs="Times New Roman"/>
          <w:b/>
          <w:bCs/>
          <w:sz w:val="28"/>
          <w:szCs w:val="28"/>
        </w:rPr>
        <w:t>Как собирать биогаз</w:t>
      </w:r>
    </w:p>
    <w:p w:rsidR="00043C43" w:rsidRPr="00C87C42" w:rsidRDefault="00043C43" w:rsidP="00043C43">
      <w:pPr>
        <w:widowControl w:val="0"/>
        <w:spacing w:after="0" w:line="360" w:lineRule="auto"/>
        <w:ind w:firstLine="567"/>
        <w:jc w:val="both"/>
        <w:rPr>
          <w:rFonts w:ascii="Times New Roman" w:eastAsia="Calibri" w:hAnsi="Times New Roman" w:cs="Times New Roman"/>
          <w:sz w:val="28"/>
          <w:szCs w:val="28"/>
        </w:rPr>
      </w:pPr>
      <w:r w:rsidRPr="00C87C42">
        <w:rPr>
          <w:rFonts w:ascii="Times New Roman" w:eastAsia="Calibri" w:hAnsi="Times New Roman" w:cs="Times New Roman"/>
          <w:sz w:val="28"/>
          <w:szCs w:val="28"/>
        </w:rPr>
        <w:t>Вывод для сбора биогаза выполняется в наиболее высшей точке реактора, к нему последовательно подключаются: герметичная ёмкость для сбора конденсата; предохранительный клапан и водяной затвор — ёмкость с водой, ввод газопровода в которую выполнен ниже уровня воды, вывод — выше (трубу газопровода перед водяным затвором следует изогнуть, чтобы вода не проникала в реактор), который не позволит двигаться газу в обратном направлении.</w:t>
      </w:r>
    </w:p>
    <w:p w:rsidR="00043C43" w:rsidRPr="00C87C42" w:rsidRDefault="00043C43" w:rsidP="00043C43">
      <w:pPr>
        <w:widowControl w:val="0"/>
        <w:spacing w:after="0" w:line="360" w:lineRule="auto"/>
        <w:ind w:firstLine="567"/>
        <w:jc w:val="both"/>
        <w:rPr>
          <w:rFonts w:ascii="Times New Roman" w:eastAsia="Calibri" w:hAnsi="Times New Roman" w:cs="Times New Roman"/>
          <w:sz w:val="28"/>
          <w:szCs w:val="28"/>
        </w:rPr>
      </w:pPr>
      <w:r w:rsidRPr="00C87C42">
        <w:rPr>
          <w:rFonts w:ascii="Times New Roman" w:eastAsia="Calibri" w:hAnsi="Times New Roman" w:cs="Times New Roman"/>
          <w:sz w:val="28"/>
          <w:szCs w:val="28"/>
        </w:rPr>
        <w:t xml:space="preserve">   Образованный в ходе ферментации органического субстрата биогаз содержит в себе значительное количество паров воды, образующих конденсат по стенкам газопровода и в некоторых случаях блокирующих поступление газа к потребителям.</w:t>
      </w:r>
    </w:p>
    <w:p w:rsidR="00043C43" w:rsidRPr="00C87C42" w:rsidRDefault="00043C43" w:rsidP="00043C43">
      <w:pPr>
        <w:widowControl w:val="0"/>
        <w:spacing w:after="0" w:line="360" w:lineRule="auto"/>
        <w:ind w:firstLine="567"/>
        <w:jc w:val="both"/>
        <w:rPr>
          <w:rFonts w:ascii="Times New Roman" w:eastAsia="Calibri" w:hAnsi="Times New Roman" w:cs="Times New Roman"/>
          <w:sz w:val="28"/>
          <w:szCs w:val="28"/>
        </w:rPr>
      </w:pPr>
      <w:r w:rsidRPr="00C87C42">
        <w:rPr>
          <w:rFonts w:ascii="Times New Roman" w:eastAsia="Calibri" w:hAnsi="Times New Roman" w:cs="Times New Roman"/>
          <w:sz w:val="28"/>
          <w:szCs w:val="28"/>
        </w:rPr>
        <w:t xml:space="preserve">        Газопровод должен быть построен трубами одного диаметра и одного типа, все клапаны и элементы системы также должны иметь один и тот же диаметр.</w:t>
      </w:r>
    </w:p>
    <w:p w:rsidR="00043C43" w:rsidRPr="00C87C42" w:rsidRDefault="00043C43" w:rsidP="00043C43">
      <w:pPr>
        <w:widowControl w:val="0"/>
        <w:spacing w:after="0" w:line="360" w:lineRule="auto"/>
        <w:ind w:firstLine="567"/>
        <w:jc w:val="center"/>
        <w:rPr>
          <w:rFonts w:ascii="Times New Roman" w:eastAsia="Calibri" w:hAnsi="Times New Roman" w:cs="Times New Roman"/>
          <w:sz w:val="28"/>
          <w:szCs w:val="28"/>
        </w:rPr>
      </w:pPr>
      <w:r w:rsidRPr="00C87C42">
        <w:rPr>
          <w:rFonts w:ascii="Times New Roman" w:eastAsia="Calibri" w:hAnsi="Times New Roman" w:cs="Times New Roman"/>
          <w:b/>
          <w:bCs/>
          <w:sz w:val="28"/>
          <w:szCs w:val="28"/>
        </w:rPr>
        <w:t>Механическое перемешивание</w:t>
      </w:r>
    </w:p>
    <w:p w:rsidR="00043C43" w:rsidRDefault="00043C43" w:rsidP="00043C43">
      <w:pPr>
        <w:widowControl w:val="0"/>
        <w:spacing w:after="0" w:line="360" w:lineRule="auto"/>
        <w:ind w:firstLine="567"/>
        <w:jc w:val="both"/>
        <w:rPr>
          <w:rFonts w:ascii="Times New Roman" w:eastAsia="Calibri" w:hAnsi="Times New Roman" w:cs="Times New Roman"/>
          <w:sz w:val="28"/>
          <w:szCs w:val="28"/>
        </w:rPr>
      </w:pPr>
      <w:r w:rsidRPr="00C87C42">
        <w:rPr>
          <w:rFonts w:ascii="Times New Roman" w:eastAsia="Calibri" w:hAnsi="Times New Roman" w:cs="Times New Roman"/>
          <w:sz w:val="28"/>
          <w:szCs w:val="28"/>
        </w:rPr>
        <w:t xml:space="preserve">    Для биореакторов небольшого объёма мешалки с ручным приводом подойдут лучше всего — они просты по своей конструкции и не требуют каких-то особых условий в процессе эксплуатации.</w:t>
      </w:r>
    </w:p>
    <w:p w:rsidR="00043C43" w:rsidRPr="00C87C42" w:rsidRDefault="00043C43" w:rsidP="00043C43">
      <w:pPr>
        <w:widowControl w:val="0"/>
        <w:spacing w:after="0" w:line="360" w:lineRule="auto"/>
        <w:ind w:firstLine="567"/>
        <w:jc w:val="both"/>
        <w:rPr>
          <w:rFonts w:ascii="Times New Roman" w:eastAsia="Calibri" w:hAnsi="Times New Roman" w:cs="Times New Roman"/>
          <w:sz w:val="28"/>
          <w:szCs w:val="28"/>
        </w:rPr>
      </w:pPr>
      <w:r w:rsidRPr="00C87C42">
        <w:rPr>
          <w:rFonts w:ascii="Times New Roman" w:eastAsia="Calibri" w:hAnsi="Times New Roman" w:cs="Times New Roman"/>
          <w:sz w:val="28"/>
          <w:szCs w:val="28"/>
        </w:rPr>
        <w:t xml:space="preserve">    Будьте внимательны — мешалка должна вращаться только в направлении промешивания от участка выгрузки к участку загрузки, перемещение метанообразующих бактерий от созревшего субстрата к вновь поступившему ускорит созревание органики и выработку биогаза с высоким содержанием метана.</w:t>
      </w:r>
    </w:p>
    <w:p w:rsidR="00FE6EC5" w:rsidRPr="0015699C" w:rsidRDefault="00FE6EC5" w:rsidP="00043C43">
      <w:pPr>
        <w:widowControl w:val="0"/>
        <w:spacing w:after="0" w:line="360" w:lineRule="auto"/>
        <w:ind w:left="-142"/>
        <w:jc w:val="both"/>
        <w:rPr>
          <w:rFonts w:ascii="Times New Roman" w:hAnsi="Times New Roman" w:cs="Times New Roman"/>
          <w:sz w:val="28"/>
          <w:szCs w:val="28"/>
        </w:rPr>
      </w:pPr>
    </w:p>
    <w:sectPr w:rsidR="00FE6EC5" w:rsidRPr="0015699C" w:rsidSect="000D25B6">
      <w:footerReference w:type="default" r:id="rId26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551" w:rsidRDefault="003E6551" w:rsidP="000D25B6">
      <w:pPr>
        <w:spacing w:after="0" w:line="240" w:lineRule="auto"/>
      </w:pPr>
      <w:r>
        <w:separator/>
      </w:r>
    </w:p>
  </w:endnote>
  <w:endnote w:type="continuationSeparator" w:id="1">
    <w:p w:rsidR="003E6551" w:rsidRDefault="003E6551" w:rsidP="000D25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OpenSans">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9112"/>
      <w:docPartObj>
        <w:docPartGallery w:val="Page Numbers (Bottom of Page)"/>
        <w:docPartUnique/>
      </w:docPartObj>
    </w:sdtPr>
    <w:sdtContent>
      <w:p w:rsidR="00C86716" w:rsidRDefault="00954BE8">
        <w:pPr>
          <w:pStyle w:val="af0"/>
          <w:jc w:val="center"/>
        </w:pPr>
        <w:fldSimple w:instr=" PAGE   \* MERGEFORMAT ">
          <w:r w:rsidR="007C6809">
            <w:rPr>
              <w:noProof/>
            </w:rPr>
            <w:t>2</w:t>
          </w:r>
        </w:fldSimple>
      </w:p>
    </w:sdtContent>
  </w:sdt>
  <w:p w:rsidR="00C86716" w:rsidRDefault="00C8671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551" w:rsidRDefault="003E6551" w:rsidP="000D25B6">
      <w:pPr>
        <w:spacing w:after="0" w:line="240" w:lineRule="auto"/>
      </w:pPr>
      <w:r>
        <w:separator/>
      </w:r>
    </w:p>
  </w:footnote>
  <w:footnote w:type="continuationSeparator" w:id="1">
    <w:p w:rsidR="003E6551" w:rsidRDefault="003E6551" w:rsidP="000D25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60E"/>
    <w:multiLevelType w:val="multilevel"/>
    <w:tmpl w:val="DFC0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D443DC"/>
    <w:multiLevelType w:val="hybridMultilevel"/>
    <w:tmpl w:val="44909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9F34C6"/>
    <w:multiLevelType w:val="multilevel"/>
    <w:tmpl w:val="C166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37658"/>
    <w:multiLevelType w:val="hybridMultilevel"/>
    <w:tmpl w:val="A8AE922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FC36B8C"/>
    <w:multiLevelType w:val="hybridMultilevel"/>
    <w:tmpl w:val="A24E12FC"/>
    <w:lvl w:ilvl="0" w:tplc="D5F4AE42">
      <w:start w:val="1"/>
      <w:numFmt w:val="decimal"/>
      <w:lvlText w:val="%1."/>
      <w:lvlJc w:val="left"/>
      <w:pPr>
        <w:ind w:left="36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876F94"/>
    <w:multiLevelType w:val="hybridMultilevel"/>
    <w:tmpl w:val="7B889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B27420"/>
    <w:multiLevelType w:val="hybridMultilevel"/>
    <w:tmpl w:val="0582B186"/>
    <w:lvl w:ilvl="0" w:tplc="495EEFB2">
      <w:start w:val="1"/>
      <w:numFmt w:val="decimal"/>
      <w:lvlText w:val="%1."/>
      <w:lvlJc w:val="left"/>
      <w:pPr>
        <w:ind w:left="690" w:hanging="6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83111A"/>
    <w:multiLevelType w:val="multilevel"/>
    <w:tmpl w:val="8580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B07C37"/>
    <w:multiLevelType w:val="multilevel"/>
    <w:tmpl w:val="3C6C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09202D"/>
    <w:multiLevelType w:val="hybridMultilevel"/>
    <w:tmpl w:val="20E43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7B28BD"/>
    <w:multiLevelType w:val="hybridMultilevel"/>
    <w:tmpl w:val="C56C5A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4453692"/>
    <w:multiLevelType w:val="hybridMultilevel"/>
    <w:tmpl w:val="4D5E7924"/>
    <w:lvl w:ilvl="0" w:tplc="ECE81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600D83"/>
    <w:multiLevelType w:val="multilevel"/>
    <w:tmpl w:val="11C4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92192E"/>
    <w:multiLevelType w:val="multilevel"/>
    <w:tmpl w:val="D048D1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5A85823"/>
    <w:multiLevelType w:val="multilevel"/>
    <w:tmpl w:val="EC8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BE4B7A"/>
    <w:multiLevelType w:val="hybridMultilevel"/>
    <w:tmpl w:val="3F9E15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8161BA"/>
    <w:multiLevelType w:val="hybridMultilevel"/>
    <w:tmpl w:val="9808F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790E6B"/>
    <w:multiLevelType w:val="multilevel"/>
    <w:tmpl w:val="45A6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E2483D"/>
    <w:multiLevelType w:val="hybridMultilevel"/>
    <w:tmpl w:val="CCAECFE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B732212"/>
    <w:multiLevelType w:val="multilevel"/>
    <w:tmpl w:val="7D2A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943B13"/>
    <w:multiLevelType w:val="multilevel"/>
    <w:tmpl w:val="1622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6D38E8"/>
    <w:multiLevelType w:val="hybridMultilevel"/>
    <w:tmpl w:val="EB0A75FC"/>
    <w:lvl w:ilvl="0" w:tplc="798EC4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31D18A1"/>
    <w:multiLevelType w:val="hybridMultilevel"/>
    <w:tmpl w:val="C652E464"/>
    <w:lvl w:ilvl="0" w:tplc="04D01584">
      <w:start w:val="1"/>
      <w:numFmt w:val="decimal"/>
      <w:lvlText w:val="%1."/>
      <w:lvlJc w:val="left"/>
      <w:pPr>
        <w:ind w:left="-66" w:hanging="360"/>
      </w:pPr>
      <w:rPr>
        <w:rFonts w:hint="default"/>
        <w:b w:val="0"/>
        <w:sz w:val="24"/>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3">
    <w:nsid w:val="3EAA4EF4"/>
    <w:multiLevelType w:val="multilevel"/>
    <w:tmpl w:val="3E46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D148BA"/>
    <w:multiLevelType w:val="hybridMultilevel"/>
    <w:tmpl w:val="996C3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D803AB"/>
    <w:multiLevelType w:val="hybridMultilevel"/>
    <w:tmpl w:val="3760E4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7B001C7"/>
    <w:multiLevelType w:val="hybridMultilevel"/>
    <w:tmpl w:val="AB3EF78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nsid w:val="47D02E13"/>
    <w:multiLevelType w:val="hybridMultilevel"/>
    <w:tmpl w:val="62C6C266"/>
    <w:lvl w:ilvl="0" w:tplc="E24E6B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4F344BC5"/>
    <w:multiLevelType w:val="hybridMultilevel"/>
    <w:tmpl w:val="1B5882E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9C1253"/>
    <w:multiLevelType w:val="hybridMultilevel"/>
    <w:tmpl w:val="1B70FDF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5393068C"/>
    <w:multiLevelType w:val="hybridMultilevel"/>
    <w:tmpl w:val="5FB63B7A"/>
    <w:lvl w:ilvl="0" w:tplc="1466021C">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54FA396B"/>
    <w:multiLevelType w:val="hybridMultilevel"/>
    <w:tmpl w:val="109EF0C0"/>
    <w:lvl w:ilvl="0" w:tplc="86D07A2A">
      <w:start w:val="1"/>
      <w:numFmt w:val="bullet"/>
      <w:lvlText w:val="-"/>
      <w:lvlJc w:val="left"/>
      <w:pPr>
        <w:tabs>
          <w:tab w:val="num" w:pos="720"/>
        </w:tabs>
        <w:ind w:left="720" w:hanging="360"/>
      </w:pPr>
      <w:rPr>
        <w:rFonts w:ascii="Times New Roman" w:hAnsi="Times New Roman" w:hint="default"/>
      </w:rPr>
    </w:lvl>
    <w:lvl w:ilvl="1" w:tplc="2FB6DD3E" w:tentative="1">
      <w:start w:val="1"/>
      <w:numFmt w:val="bullet"/>
      <w:lvlText w:val="-"/>
      <w:lvlJc w:val="left"/>
      <w:pPr>
        <w:tabs>
          <w:tab w:val="num" w:pos="1440"/>
        </w:tabs>
        <w:ind w:left="1440" w:hanging="360"/>
      </w:pPr>
      <w:rPr>
        <w:rFonts w:ascii="Times New Roman" w:hAnsi="Times New Roman" w:hint="default"/>
      </w:rPr>
    </w:lvl>
    <w:lvl w:ilvl="2" w:tplc="4F4220D0" w:tentative="1">
      <w:start w:val="1"/>
      <w:numFmt w:val="bullet"/>
      <w:lvlText w:val="-"/>
      <w:lvlJc w:val="left"/>
      <w:pPr>
        <w:tabs>
          <w:tab w:val="num" w:pos="2160"/>
        </w:tabs>
        <w:ind w:left="2160" w:hanging="360"/>
      </w:pPr>
      <w:rPr>
        <w:rFonts w:ascii="Times New Roman" w:hAnsi="Times New Roman" w:hint="default"/>
      </w:rPr>
    </w:lvl>
    <w:lvl w:ilvl="3" w:tplc="11623C3C" w:tentative="1">
      <w:start w:val="1"/>
      <w:numFmt w:val="bullet"/>
      <w:lvlText w:val="-"/>
      <w:lvlJc w:val="left"/>
      <w:pPr>
        <w:tabs>
          <w:tab w:val="num" w:pos="2880"/>
        </w:tabs>
        <w:ind w:left="2880" w:hanging="360"/>
      </w:pPr>
      <w:rPr>
        <w:rFonts w:ascii="Times New Roman" w:hAnsi="Times New Roman" w:hint="default"/>
      </w:rPr>
    </w:lvl>
    <w:lvl w:ilvl="4" w:tplc="545CAF62" w:tentative="1">
      <w:start w:val="1"/>
      <w:numFmt w:val="bullet"/>
      <w:lvlText w:val="-"/>
      <w:lvlJc w:val="left"/>
      <w:pPr>
        <w:tabs>
          <w:tab w:val="num" w:pos="3600"/>
        </w:tabs>
        <w:ind w:left="3600" w:hanging="360"/>
      </w:pPr>
      <w:rPr>
        <w:rFonts w:ascii="Times New Roman" w:hAnsi="Times New Roman" w:hint="default"/>
      </w:rPr>
    </w:lvl>
    <w:lvl w:ilvl="5" w:tplc="B372C9B4" w:tentative="1">
      <w:start w:val="1"/>
      <w:numFmt w:val="bullet"/>
      <w:lvlText w:val="-"/>
      <w:lvlJc w:val="left"/>
      <w:pPr>
        <w:tabs>
          <w:tab w:val="num" w:pos="4320"/>
        </w:tabs>
        <w:ind w:left="4320" w:hanging="360"/>
      </w:pPr>
      <w:rPr>
        <w:rFonts w:ascii="Times New Roman" w:hAnsi="Times New Roman" w:hint="default"/>
      </w:rPr>
    </w:lvl>
    <w:lvl w:ilvl="6" w:tplc="71B24BF0" w:tentative="1">
      <w:start w:val="1"/>
      <w:numFmt w:val="bullet"/>
      <w:lvlText w:val="-"/>
      <w:lvlJc w:val="left"/>
      <w:pPr>
        <w:tabs>
          <w:tab w:val="num" w:pos="5040"/>
        </w:tabs>
        <w:ind w:left="5040" w:hanging="360"/>
      </w:pPr>
      <w:rPr>
        <w:rFonts w:ascii="Times New Roman" w:hAnsi="Times New Roman" w:hint="default"/>
      </w:rPr>
    </w:lvl>
    <w:lvl w:ilvl="7" w:tplc="901E52CC" w:tentative="1">
      <w:start w:val="1"/>
      <w:numFmt w:val="bullet"/>
      <w:lvlText w:val="-"/>
      <w:lvlJc w:val="left"/>
      <w:pPr>
        <w:tabs>
          <w:tab w:val="num" w:pos="5760"/>
        </w:tabs>
        <w:ind w:left="5760" w:hanging="360"/>
      </w:pPr>
      <w:rPr>
        <w:rFonts w:ascii="Times New Roman" w:hAnsi="Times New Roman" w:hint="default"/>
      </w:rPr>
    </w:lvl>
    <w:lvl w:ilvl="8" w:tplc="BE2E8D28"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5B379FA"/>
    <w:multiLevelType w:val="hybridMultilevel"/>
    <w:tmpl w:val="E4C4F8D8"/>
    <w:lvl w:ilvl="0" w:tplc="3BD822FE">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D97271"/>
    <w:multiLevelType w:val="hybridMultilevel"/>
    <w:tmpl w:val="347CD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9D5F36"/>
    <w:multiLevelType w:val="hybridMultilevel"/>
    <w:tmpl w:val="CAEAF922"/>
    <w:lvl w:ilvl="0" w:tplc="AF6EAD9C">
      <w:start w:val="1"/>
      <w:numFmt w:val="decimal"/>
      <w:lvlText w:val="%1."/>
      <w:lvlJc w:val="left"/>
      <w:pPr>
        <w:ind w:left="735" w:hanging="375"/>
      </w:pPr>
      <w:rPr>
        <w:rFonts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6E1884"/>
    <w:multiLevelType w:val="hybridMultilevel"/>
    <w:tmpl w:val="50D45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8F0F58"/>
    <w:multiLevelType w:val="multilevel"/>
    <w:tmpl w:val="CF96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31577C"/>
    <w:multiLevelType w:val="hybridMultilevel"/>
    <w:tmpl w:val="46441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822D8D"/>
    <w:multiLevelType w:val="hybridMultilevel"/>
    <w:tmpl w:val="6DC48C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7273FE"/>
    <w:multiLevelType w:val="hybridMultilevel"/>
    <w:tmpl w:val="63DE944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5C146C5"/>
    <w:multiLevelType w:val="hybridMultilevel"/>
    <w:tmpl w:val="DB422DDE"/>
    <w:lvl w:ilvl="0" w:tplc="798EC4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8C1475A"/>
    <w:multiLevelType w:val="hybridMultilevel"/>
    <w:tmpl w:val="2FF6641C"/>
    <w:lvl w:ilvl="0" w:tplc="DCC068D6">
      <w:start w:val="1"/>
      <w:numFmt w:val="bullet"/>
      <w:lvlText w:val=""/>
      <w:lvlJc w:val="left"/>
      <w:pPr>
        <w:ind w:left="2345"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42">
    <w:nsid w:val="792728C5"/>
    <w:multiLevelType w:val="multilevel"/>
    <w:tmpl w:val="8DA8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38"/>
  </w:num>
  <w:num w:numId="3">
    <w:abstractNumId w:val="22"/>
  </w:num>
  <w:num w:numId="4">
    <w:abstractNumId w:val="26"/>
  </w:num>
  <w:num w:numId="5">
    <w:abstractNumId w:val="6"/>
  </w:num>
  <w:num w:numId="6">
    <w:abstractNumId w:val="40"/>
  </w:num>
  <w:num w:numId="7">
    <w:abstractNumId w:val="5"/>
  </w:num>
  <w:num w:numId="8">
    <w:abstractNumId w:val="9"/>
  </w:num>
  <w:num w:numId="9">
    <w:abstractNumId w:val="1"/>
  </w:num>
  <w:num w:numId="10">
    <w:abstractNumId w:val="18"/>
  </w:num>
  <w:num w:numId="11">
    <w:abstractNumId w:val="39"/>
  </w:num>
  <w:num w:numId="12">
    <w:abstractNumId w:val="3"/>
  </w:num>
  <w:num w:numId="13">
    <w:abstractNumId w:val="28"/>
  </w:num>
  <w:num w:numId="14">
    <w:abstractNumId w:val="0"/>
  </w:num>
  <w:num w:numId="15">
    <w:abstractNumId w:val="16"/>
  </w:num>
  <w:num w:numId="16">
    <w:abstractNumId w:val="19"/>
  </w:num>
  <w:num w:numId="17">
    <w:abstractNumId w:val="4"/>
  </w:num>
  <w:num w:numId="18">
    <w:abstractNumId w:val="34"/>
  </w:num>
  <w:num w:numId="19">
    <w:abstractNumId w:val="8"/>
  </w:num>
  <w:num w:numId="20">
    <w:abstractNumId w:val="21"/>
  </w:num>
  <w:num w:numId="21">
    <w:abstractNumId w:val="31"/>
  </w:num>
  <w:num w:numId="22">
    <w:abstractNumId w:val="15"/>
  </w:num>
  <w:num w:numId="23">
    <w:abstractNumId w:val="25"/>
  </w:num>
  <w:num w:numId="24">
    <w:abstractNumId w:val="20"/>
  </w:num>
  <w:num w:numId="25">
    <w:abstractNumId w:val="33"/>
  </w:num>
  <w:num w:numId="26">
    <w:abstractNumId w:val="35"/>
  </w:num>
  <w:num w:numId="27">
    <w:abstractNumId w:val="30"/>
  </w:num>
  <w:num w:numId="28">
    <w:abstractNumId w:val="32"/>
  </w:num>
  <w:num w:numId="29">
    <w:abstractNumId w:val="10"/>
  </w:num>
  <w:num w:numId="30">
    <w:abstractNumId w:val="29"/>
  </w:num>
  <w:num w:numId="31">
    <w:abstractNumId w:val="7"/>
  </w:num>
  <w:num w:numId="32">
    <w:abstractNumId w:val="2"/>
  </w:num>
  <w:num w:numId="33">
    <w:abstractNumId w:val="27"/>
  </w:num>
  <w:num w:numId="34">
    <w:abstractNumId w:val="17"/>
  </w:num>
  <w:num w:numId="35">
    <w:abstractNumId w:val="12"/>
  </w:num>
  <w:num w:numId="36">
    <w:abstractNumId w:val="36"/>
  </w:num>
  <w:num w:numId="37">
    <w:abstractNumId w:val="42"/>
  </w:num>
  <w:num w:numId="38">
    <w:abstractNumId w:val="24"/>
  </w:num>
  <w:num w:numId="39">
    <w:abstractNumId w:val="13"/>
  </w:num>
  <w:num w:numId="40">
    <w:abstractNumId w:val="23"/>
  </w:num>
  <w:num w:numId="41">
    <w:abstractNumId w:val="14"/>
  </w:num>
  <w:num w:numId="42">
    <w:abstractNumId w:val="11"/>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B0EF1"/>
    <w:rsid w:val="0002665A"/>
    <w:rsid w:val="00043C43"/>
    <w:rsid w:val="0005743F"/>
    <w:rsid w:val="000D25B6"/>
    <w:rsid w:val="00144343"/>
    <w:rsid w:val="0015699C"/>
    <w:rsid w:val="00156EEE"/>
    <w:rsid w:val="00166277"/>
    <w:rsid w:val="001E236E"/>
    <w:rsid w:val="0026058A"/>
    <w:rsid w:val="00264C24"/>
    <w:rsid w:val="002A63F8"/>
    <w:rsid w:val="002B0EF1"/>
    <w:rsid w:val="002E7A52"/>
    <w:rsid w:val="00371FE1"/>
    <w:rsid w:val="00383416"/>
    <w:rsid w:val="00387FF0"/>
    <w:rsid w:val="003B42D2"/>
    <w:rsid w:val="003B4E8A"/>
    <w:rsid w:val="003D6D55"/>
    <w:rsid w:val="003E6551"/>
    <w:rsid w:val="00435354"/>
    <w:rsid w:val="004856E7"/>
    <w:rsid w:val="005313D0"/>
    <w:rsid w:val="005335A4"/>
    <w:rsid w:val="00556C03"/>
    <w:rsid w:val="005F19FD"/>
    <w:rsid w:val="005F608D"/>
    <w:rsid w:val="006171AA"/>
    <w:rsid w:val="007B53A9"/>
    <w:rsid w:val="007C1127"/>
    <w:rsid w:val="007C6809"/>
    <w:rsid w:val="007F502C"/>
    <w:rsid w:val="00817C3C"/>
    <w:rsid w:val="00817E0D"/>
    <w:rsid w:val="008316C9"/>
    <w:rsid w:val="00833DA5"/>
    <w:rsid w:val="00834517"/>
    <w:rsid w:val="00845064"/>
    <w:rsid w:val="00890092"/>
    <w:rsid w:val="00904971"/>
    <w:rsid w:val="009436D9"/>
    <w:rsid w:val="00954BE8"/>
    <w:rsid w:val="009D3558"/>
    <w:rsid w:val="009D3B91"/>
    <w:rsid w:val="00A853EB"/>
    <w:rsid w:val="00AA6775"/>
    <w:rsid w:val="00AC6C98"/>
    <w:rsid w:val="00AE4F22"/>
    <w:rsid w:val="00B069E8"/>
    <w:rsid w:val="00B36EAF"/>
    <w:rsid w:val="00B6316D"/>
    <w:rsid w:val="00B82A61"/>
    <w:rsid w:val="00B90E73"/>
    <w:rsid w:val="00BC1B3D"/>
    <w:rsid w:val="00BD660D"/>
    <w:rsid w:val="00BF67DC"/>
    <w:rsid w:val="00C06D0E"/>
    <w:rsid w:val="00C118A7"/>
    <w:rsid w:val="00C33945"/>
    <w:rsid w:val="00C474A5"/>
    <w:rsid w:val="00C82AC5"/>
    <w:rsid w:val="00C86716"/>
    <w:rsid w:val="00C92FA9"/>
    <w:rsid w:val="00CA2DD6"/>
    <w:rsid w:val="00CA6B44"/>
    <w:rsid w:val="00CF54BF"/>
    <w:rsid w:val="00D07D48"/>
    <w:rsid w:val="00D30F2B"/>
    <w:rsid w:val="00D33FCF"/>
    <w:rsid w:val="00D71D38"/>
    <w:rsid w:val="00D977A1"/>
    <w:rsid w:val="00DC504B"/>
    <w:rsid w:val="00DC6F6A"/>
    <w:rsid w:val="00DF1FC3"/>
    <w:rsid w:val="00E81C09"/>
    <w:rsid w:val="00E831A7"/>
    <w:rsid w:val="00E86DC1"/>
    <w:rsid w:val="00EC0176"/>
    <w:rsid w:val="00F05E62"/>
    <w:rsid w:val="00F139B2"/>
    <w:rsid w:val="00FA0701"/>
    <w:rsid w:val="00FA2B38"/>
    <w:rsid w:val="00FB6E06"/>
    <w:rsid w:val="00FC22AB"/>
    <w:rsid w:val="00FE6E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416"/>
  </w:style>
  <w:style w:type="paragraph" w:styleId="1">
    <w:name w:val="heading 1"/>
    <w:basedOn w:val="a"/>
    <w:next w:val="a"/>
    <w:link w:val="10"/>
    <w:uiPriority w:val="9"/>
    <w:qFormat/>
    <w:rsid w:val="00C118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631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856E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856E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335A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831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8316C9"/>
    <w:pPr>
      <w:spacing w:before="100" w:beforeAutospacing="1" w:after="100" w:afterAutospacing="1" w:line="240" w:lineRule="auto"/>
    </w:pPr>
    <w:rPr>
      <w:rFonts w:ascii="Calibri" w:eastAsia="Times New Roman" w:hAnsi="Calibri" w:cs="Calibri"/>
      <w:sz w:val="24"/>
      <w:szCs w:val="24"/>
      <w:lang w:eastAsia="ru-RU"/>
    </w:rPr>
  </w:style>
  <w:style w:type="paragraph" w:styleId="a4">
    <w:name w:val="Normal (Web)"/>
    <w:basedOn w:val="a"/>
    <w:uiPriority w:val="99"/>
    <w:unhideWhenUsed/>
    <w:rsid w:val="008316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8316C9"/>
    <w:rPr>
      <w:color w:val="0000FF" w:themeColor="hyperlink"/>
      <w:u w:val="single"/>
    </w:rPr>
  </w:style>
  <w:style w:type="character" w:styleId="a6">
    <w:name w:val="Strong"/>
    <w:basedOn w:val="a0"/>
    <w:uiPriority w:val="22"/>
    <w:qFormat/>
    <w:rsid w:val="008316C9"/>
    <w:rPr>
      <w:b/>
      <w:bCs/>
    </w:rPr>
  </w:style>
  <w:style w:type="paragraph" w:customStyle="1" w:styleId="formattext">
    <w:name w:val="formattext"/>
    <w:basedOn w:val="a"/>
    <w:rsid w:val="008316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Заголовок №3_"/>
    <w:basedOn w:val="a0"/>
    <w:link w:val="32"/>
    <w:rsid w:val="00556C03"/>
    <w:rPr>
      <w:rFonts w:ascii="Verdana" w:eastAsia="Verdana" w:hAnsi="Verdana" w:cs="Verdana"/>
      <w:b/>
      <w:bCs/>
      <w:sz w:val="32"/>
      <w:szCs w:val="32"/>
      <w:shd w:val="clear" w:color="auto" w:fill="FFFFFF"/>
    </w:rPr>
  </w:style>
  <w:style w:type="paragraph" w:customStyle="1" w:styleId="32">
    <w:name w:val="Заголовок №3"/>
    <w:basedOn w:val="a"/>
    <w:link w:val="31"/>
    <w:rsid w:val="00556C03"/>
    <w:pPr>
      <w:widowControl w:val="0"/>
      <w:shd w:val="clear" w:color="auto" w:fill="FFFFFF"/>
      <w:spacing w:after="500" w:line="388" w:lineRule="exact"/>
      <w:jc w:val="both"/>
      <w:outlineLvl w:val="2"/>
    </w:pPr>
    <w:rPr>
      <w:rFonts w:ascii="Verdana" w:eastAsia="Verdana" w:hAnsi="Verdana" w:cs="Verdana"/>
      <w:b/>
      <w:bCs/>
      <w:sz w:val="32"/>
      <w:szCs w:val="32"/>
    </w:rPr>
  </w:style>
  <w:style w:type="paragraph" w:styleId="a7">
    <w:name w:val="Body Text"/>
    <w:basedOn w:val="a"/>
    <w:link w:val="a8"/>
    <w:rsid w:val="00556C03"/>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556C03"/>
    <w:rPr>
      <w:rFonts w:ascii="Times New Roman" w:eastAsia="Times New Roman" w:hAnsi="Times New Roman" w:cs="Times New Roman"/>
      <w:sz w:val="24"/>
      <w:szCs w:val="24"/>
      <w:lang w:eastAsia="ru-RU"/>
    </w:rPr>
  </w:style>
  <w:style w:type="character" w:customStyle="1" w:styleId="6">
    <w:name w:val="Основной текст (6)_"/>
    <w:basedOn w:val="a0"/>
    <w:link w:val="60"/>
    <w:rsid w:val="00833DA5"/>
    <w:rPr>
      <w:rFonts w:ascii="Verdana" w:eastAsia="Verdana" w:hAnsi="Verdana" w:cs="Verdana"/>
      <w:b/>
      <w:bCs/>
      <w:sz w:val="28"/>
      <w:szCs w:val="28"/>
      <w:shd w:val="clear" w:color="auto" w:fill="FFFFFF"/>
    </w:rPr>
  </w:style>
  <w:style w:type="paragraph" w:customStyle="1" w:styleId="60">
    <w:name w:val="Основной текст (6)"/>
    <w:basedOn w:val="a"/>
    <w:link w:val="6"/>
    <w:rsid w:val="00833DA5"/>
    <w:pPr>
      <w:widowControl w:val="0"/>
      <w:shd w:val="clear" w:color="auto" w:fill="FFFFFF"/>
      <w:spacing w:after="0" w:line="413" w:lineRule="exact"/>
      <w:jc w:val="center"/>
    </w:pPr>
    <w:rPr>
      <w:rFonts w:ascii="Verdana" w:eastAsia="Verdana" w:hAnsi="Verdana" w:cs="Verdana"/>
      <w:b/>
      <w:bCs/>
      <w:sz w:val="28"/>
      <w:szCs w:val="28"/>
    </w:rPr>
  </w:style>
  <w:style w:type="table" w:styleId="a9">
    <w:name w:val="Table Grid"/>
    <w:basedOn w:val="a1"/>
    <w:uiPriority w:val="59"/>
    <w:unhideWhenUsed/>
    <w:rsid w:val="00CA2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CA2D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A2DD6"/>
    <w:rPr>
      <w:rFonts w:ascii="Tahoma" w:hAnsi="Tahoma" w:cs="Tahoma"/>
      <w:sz w:val="16"/>
      <w:szCs w:val="16"/>
    </w:rPr>
  </w:style>
  <w:style w:type="character" w:customStyle="1" w:styleId="apple-converted-space">
    <w:name w:val="apple-converted-space"/>
    <w:basedOn w:val="a0"/>
    <w:rsid w:val="00DC504B"/>
  </w:style>
  <w:style w:type="character" w:customStyle="1" w:styleId="50">
    <w:name w:val="Заголовок 5 Знак"/>
    <w:basedOn w:val="a0"/>
    <w:link w:val="5"/>
    <w:uiPriority w:val="9"/>
    <w:semiHidden/>
    <w:rsid w:val="005335A4"/>
    <w:rPr>
      <w:rFonts w:asciiTheme="majorHAnsi" w:eastAsiaTheme="majorEastAsia" w:hAnsiTheme="majorHAnsi" w:cstheme="majorBidi"/>
      <w:color w:val="243F60" w:themeColor="accent1" w:themeShade="7F"/>
    </w:rPr>
  </w:style>
  <w:style w:type="paragraph" w:customStyle="1" w:styleId="Default">
    <w:name w:val="Default"/>
    <w:rsid w:val="00A853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C118A7"/>
    <w:rPr>
      <w:rFonts w:asciiTheme="majorHAnsi" w:eastAsiaTheme="majorEastAsia" w:hAnsiTheme="majorHAnsi" w:cstheme="majorBidi"/>
      <w:b/>
      <w:bCs/>
      <w:color w:val="365F91" w:themeColor="accent1" w:themeShade="BF"/>
      <w:sz w:val="28"/>
      <w:szCs w:val="28"/>
    </w:rPr>
  </w:style>
  <w:style w:type="character" w:styleId="ac">
    <w:name w:val="Emphasis"/>
    <w:basedOn w:val="a0"/>
    <w:uiPriority w:val="20"/>
    <w:qFormat/>
    <w:rsid w:val="005F608D"/>
    <w:rPr>
      <w:i/>
      <w:iCs/>
    </w:rPr>
  </w:style>
  <w:style w:type="paragraph" w:customStyle="1" w:styleId="paragraph">
    <w:name w:val="paragraph"/>
    <w:basedOn w:val="a"/>
    <w:rsid w:val="001569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6316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856E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856E7"/>
    <w:rPr>
      <w:rFonts w:asciiTheme="majorHAnsi" w:eastAsiaTheme="majorEastAsia" w:hAnsiTheme="majorHAnsi" w:cstheme="majorBidi"/>
      <w:b/>
      <w:bCs/>
      <w:i/>
      <w:iCs/>
      <w:color w:val="4F81BD" w:themeColor="accent1"/>
    </w:rPr>
  </w:style>
  <w:style w:type="paragraph" w:styleId="ad">
    <w:name w:val="caption"/>
    <w:basedOn w:val="a"/>
    <w:next w:val="a"/>
    <w:uiPriority w:val="35"/>
    <w:unhideWhenUsed/>
    <w:qFormat/>
    <w:rsid w:val="00E831A7"/>
    <w:pPr>
      <w:spacing w:line="240" w:lineRule="auto"/>
    </w:pPr>
    <w:rPr>
      <w:i/>
      <w:iCs/>
      <w:color w:val="1F497D" w:themeColor="text2"/>
      <w:sz w:val="18"/>
      <w:szCs w:val="18"/>
    </w:rPr>
  </w:style>
  <w:style w:type="paragraph" w:styleId="ae">
    <w:name w:val="header"/>
    <w:basedOn w:val="a"/>
    <w:link w:val="af"/>
    <w:uiPriority w:val="99"/>
    <w:semiHidden/>
    <w:unhideWhenUsed/>
    <w:rsid w:val="000D25B6"/>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0D25B6"/>
  </w:style>
  <w:style w:type="paragraph" w:styleId="af0">
    <w:name w:val="footer"/>
    <w:basedOn w:val="a"/>
    <w:link w:val="af1"/>
    <w:uiPriority w:val="99"/>
    <w:unhideWhenUsed/>
    <w:rsid w:val="000D25B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D25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30.bin"/><Relationship Id="rId21" Type="http://schemas.openxmlformats.org/officeDocument/2006/relationships/hyperlink" Target="https://www.academia-moscow.ru/authors/detail/45518/" TargetMode="External"/><Relationship Id="rId42" Type="http://schemas.openxmlformats.org/officeDocument/2006/relationships/hyperlink" Target="https://onlineelektrik.ru/wp-content/uploads/2020/05/printsip-grafenovogo-akkumulyatora.jpg" TargetMode="External"/><Relationship Id="rId63" Type="http://schemas.openxmlformats.org/officeDocument/2006/relationships/oleObject" Target="embeddings/oleObject3.bin"/><Relationship Id="rId84" Type="http://schemas.openxmlformats.org/officeDocument/2006/relationships/image" Target="media/image24.wmf"/><Relationship Id="rId138" Type="http://schemas.openxmlformats.org/officeDocument/2006/relationships/image" Target="media/image51.wmf"/><Relationship Id="rId159" Type="http://schemas.microsoft.com/office/2007/relationships/hdphoto" Target="media/hdphoto2.wdp"/><Relationship Id="rId170" Type="http://schemas.openxmlformats.org/officeDocument/2006/relationships/hyperlink" Target="https://novostienergetiki.ru/rossijskaya-energetika-v-2020-m-godu-vyzovy-i-realii/" TargetMode="External"/><Relationship Id="rId191" Type="http://schemas.openxmlformats.org/officeDocument/2006/relationships/hyperlink" Target="mailto:info@alon-ra.ru" TargetMode="External"/><Relationship Id="rId205" Type="http://schemas.openxmlformats.org/officeDocument/2006/relationships/hyperlink" Target="http://yandex.ru/clck/jsredir?bu=lqsn&amp;from=yandex.ru%3Bsearch%2F%3Bweb%3B%3B&amp;text=&amp;etext=1931.-reDV9fo7-h4GfhSv-BoApZb3eR1Z0RwD7jirxTT5eVu5qOmPeyeZsiVKW9Or_u-MA_ozVud3737b4mOcTZyd-VvTXZFhKu2UgA94_AltXc22dmoMzLQWW3COc_iqaM1.bc53b8e4ac893a3815991ca5416517d1ec710bfa&amp;uuid=&amp;state=PEtFfuTeVD4jaxywoSUvtB2i7c0_vxGdh55VB9hR14QS1N0NrQgnV16vRuzYFaOEW3sS9ktRehPKDql5OZdKcdyPvtnqWJx7dpQvwOro5IFLY1D_cgDVTaHtYspSjt3k&amp;&amp;cst=AiuY0DBWFJ5Hyx_fyvalFPHcIozbzNcdQSK-FdwVxKh2JjBMPb-XuWB0A5C7-joaGC9gtlY54IwI2kMOmeOUGHnFAgXf2tY7bIvSLKjy7dDODIg68uAOnBoHJ_VxYzNK5yrFEoNF0vRT7P51Nj7v0lRPrIWsHf-gLG2lh2gS4KXAS9y3oqEjwjbi-wi3QFIGYE8H4nMzAy28qILWk2LxzNE5DrFGBtBu3qVO7ABvR6Q,&amp;data=UlNrNmk5WktYejR0eWJFYk1LdmtxaTBhLVl3QWNGZmxoZmY2OEkyaVRGSlRBUXRKQUw4RkZtZXlhOC1TMlBFTVpjclNiNXM0Z1dBQl9PQVhHNjZDRzVoajlLdHBRU2tB&amp;sign=e74b89c00687fd1bc6a7fe2e69a08dda&amp;keyno=0&amp;b64e=2&amp;ref=orjY4mGPRjk5boDnW0uvlrrd71vZw9kpgwgKl0RGVBTedKzn7zaBx__f2gpc9wmQyaJfg78hXxMVFDAKJU5XxvM_o7uny36PqNfwVlhka0kxM82jyitQAk9_yXUlMRsFHXVioxW19s3Bc7rBEOQTe9b8jpk6I5tuHlYOikABVhnckMCbSeNhkKxcbEBDgnVdmxQXH_hh31NIwF1V6MS0jgzZR9T6iHHEg7Vku9kYjaF5qvaA_JopOM7pYVhV9uG0NFb1WgQ4EwfzsPdV3G45nNAcpzJ2obdgingAYznXJFFbvLfy_Ku4w6oXiYwBm5Vf4w0nEouoJPbS2Qr7KGqnuXZ8X7fX-1Adzlo5e_VJXHg,&amp;l10n=ru&amp;rp=1&amp;cts=1538753710388&amp;mc=5.218537429447266&amp;hdtime=208979" TargetMode="External"/><Relationship Id="rId226" Type="http://schemas.openxmlformats.org/officeDocument/2006/relationships/hyperlink" Target="https://infoniac-ru.turbopages.org/infoniac.ru/s/news/20-udivitel-nyh-tehnologi-budushego-kotorye-izmenyat-mir-v-blizhaishie-30-let.html" TargetMode="External"/><Relationship Id="rId247" Type="http://schemas.openxmlformats.org/officeDocument/2006/relationships/hyperlink" Target="https://adk80.ru/images/resursdok/2018/metodichki/mr_dlya_studentov_i_pedagogov.pdf" TargetMode="External"/><Relationship Id="rId107" Type="http://schemas.openxmlformats.org/officeDocument/2006/relationships/oleObject" Target="embeddings/oleObject25.bin"/><Relationship Id="rId11" Type="http://schemas.openxmlformats.org/officeDocument/2006/relationships/hyperlink" Target="https://market.cnews.ru/company/rostelekom?p=auto" TargetMode="External"/><Relationship Id="rId32" Type="http://schemas.openxmlformats.org/officeDocument/2006/relationships/hyperlink" Target="https://zen.yandex.ru/" TargetMode="External"/><Relationship Id="rId53" Type="http://schemas.openxmlformats.org/officeDocument/2006/relationships/hyperlink" Target="https://club.dns-shop.ru/blog/t-232-komplektyi-umnogo-doma/17780-kak-vyibrat-ustroistva-umnogo-doma/" TargetMode="External"/><Relationship Id="rId74" Type="http://schemas.openxmlformats.org/officeDocument/2006/relationships/image" Target="media/image19.wmf"/><Relationship Id="rId128" Type="http://schemas.openxmlformats.org/officeDocument/2006/relationships/image" Target="media/image46.wmf"/><Relationship Id="rId149" Type="http://schemas.openxmlformats.org/officeDocument/2006/relationships/hyperlink" Target="http://ustinov.fr/forum" TargetMode="External"/><Relationship Id="rId5" Type="http://schemas.openxmlformats.org/officeDocument/2006/relationships/webSettings" Target="webSettings.xml"/><Relationship Id="rId95" Type="http://schemas.openxmlformats.org/officeDocument/2006/relationships/oleObject" Target="embeddings/oleObject19.bin"/><Relationship Id="rId160" Type="http://schemas.openxmlformats.org/officeDocument/2006/relationships/image" Target="media/image57.png"/><Relationship Id="rId181" Type="http://schemas.openxmlformats.org/officeDocument/2006/relationships/hyperlink" Target="https://integral-russia.ru/" TargetMode="External"/><Relationship Id="rId216" Type="http://schemas.openxmlformats.org/officeDocument/2006/relationships/hyperlink" Target="http://electricalschool.info/main/lighting/409-sistemy-avtomaticheskogo-upravlenija.html" TargetMode="External"/><Relationship Id="rId237" Type="http://schemas.openxmlformats.org/officeDocument/2006/relationships/hyperlink" Target="https://www.worldgovernmentsummit.org/api/publications/document?id=95df8ac4-e97c-6578-b2f8-ff0000a7ddb6" TargetMode="External"/><Relationship Id="rId258" Type="http://schemas.openxmlformats.org/officeDocument/2006/relationships/hyperlink" Target="https://cutt.ly/uzZpS9C" TargetMode="External"/><Relationship Id="rId22" Type="http://schemas.openxmlformats.org/officeDocument/2006/relationships/hyperlink" Target="https://www.academia-moscow.ru/catalogue/4909/346105/" TargetMode="External"/><Relationship Id="rId43" Type="http://schemas.openxmlformats.org/officeDocument/2006/relationships/image" Target="media/image8.jpeg"/><Relationship Id="rId64" Type="http://schemas.openxmlformats.org/officeDocument/2006/relationships/image" Target="media/image14.wmf"/><Relationship Id="rId118" Type="http://schemas.openxmlformats.org/officeDocument/2006/relationships/image" Target="media/image41.wmf"/><Relationship Id="rId139" Type="http://schemas.openxmlformats.org/officeDocument/2006/relationships/oleObject" Target="embeddings/oleObject41.bin"/><Relationship Id="rId85" Type="http://schemas.openxmlformats.org/officeDocument/2006/relationships/oleObject" Target="embeddings/oleObject14.bin"/><Relationship Id="rId150" Type="http://schemas.openxmlformats.org/officeDocument/2006/relationships/hyperlink" Target="https://pandia.ru/text/category/trudoemkostmz/" TargetMode="External"/><Relationship Id="rId171" Type="http://schemas.openxmlformats.org/officeDocument/2006/relationships/hyperlink" Target="http://top3dshop.ru/robots/rethinkrobotics-baxter.html" TargetMode="External"/><Relationship Id="rId192" Type="http://schemas.openxmlformats.org/officeDocument/2006/relationships/chart" Target="charts/chart4.xml"/><Relationship Id="rId206" Type="http://schemas.openxmlformats.org/officeDocument/2006/relationships/hyperlink" Target="http://www.m-economy.ru/author.php?nAuthorId=341" TargetMode="External"/><Relationship Id="rId227" Type="http://schemas.openxmlformats.org/officeDocument/2006/relationships/hyperlink" Target="https://spravochnick.ru/informacionnye_tehnologii/informacionnye_tehnologii_buduschego/" TargetMode="External"/><Relationship Id="rId248" Type="http://schemas.openxmlformats.org/officeDocument/2006/relationships/hyperlink" Target="http://betonbbk.ru/novye-tehnologii-v-stroitelstve-gazoprovodov" TargetMode="External"/><Relationship Id="rId12" Type="http://schemas.openxmlformats.org/officeDocument/2006/relationships/hyperlink" Target="https://ru.wikipedia.org/wiki/Linux_(%D1%8F%D0%B4%D1%80%D0%BE)" TargetMode="External"/><Relationship Id="rId33" Type="http://schemas.openxmlformats.org/officeDocument/2006/relationships/hyperlink" Target="https://cutt.ly/fzUWWrI" TargetMode="External"/><Relationship Id="rId108" Type="http://schemas.openxmlformats.org/officeDocument/2006/relationships/image" Target="media/image36.wmf"/><Relationship Id="rId129" Type="http://schemas.openxmlformats.org/officeDocument/2006/relationships/oleObject" Target="embeddings/oleObject36.bin"/><Relationship Id="rId54" Type="http://schemas.openxmlformats.org/officeDocument/2006/relationships/hyperlink" Target="https://habr.com/ru/company/mvideo/blog/499706/" TargetMode="External"/><Relationship Id="rId75" Type="http://schemas.openxmlformats.org/officeDocument/2006/relationships/oleObject" Target="embeddings/oleObject9.bin"/><Relationship Id="rId96" Type="http://schemas.openxmlformats.org/officeDocument/2006/relationships/image" Target="media/image30.wmf"/><Relationship Id="rId140" Type="http://schemas.openxmlformats.org/officeDocument/2006/relationships/image" Target="media/image52.wmf"/><Relationship Id="rId161" Type="http://schemas.microsoft.com/office/2007/relationships/hdphoto" Target="media/hdphoto3.wdp"/><Relationship Id="rId182" Type="http://schemas.openxmlformats.org/officeDocument/2006/relationships/hyperlink" Target="https://elibrary.ru/item.asp?id=44260327" TargetMode="External"/><Relationship Id="rId217" Type="http://schemas.openxmlformats.org/officeDocument/2006/relationships/hyperlink" Target="http://electricalschool.info/main/electroshemy/741-avtomatizacija-nasosov-i-nasosnykh.html" TargetMode="External"/><Relationship Id="rId6" Type="http://schemas.openxmlformats.org/officeDocument/2006/relationships/footnotes" Target="footnotes.xml"/><Relationship Id="rId238" Type="http://schemas.openxmlformats.org/officeDocument/2006/relationships/hyperlink" Target="https://www.geomir.ru/publikatsii/bespilotniki-v-selskom-khozyaystve/" TargetMode="External"/><Relationship Id="rId259" Type="http://schemas.openxmlformats.org/officeDocument/2006/relationships/hyperlink" Target="http://digitalsubstation.com/blog/2018/12/28/chto-takoe-tsifrovaya-podstantsiya/" TargetMode="External"/><Relationship Id="rId23" Type="http://schemas.openxmlformats.org/officeDocument/2006/relationships/hyperlink" Target="https://www.academia-moscow.ru/authors/detail/45518/" TargetMode="External"/><Relationship Id="rId28" Type="http://schemas.openxmlformats.org/officeDocument/2006/relationships/hyperlink" Target="http://www.kremlin.ru/acts/bank/43027" TargetMode="External"/><Relationship Id="rId49" Type="http://schemas.openxmlformats.org/officeDocument/2006/relationships/hyperlink" Target="http://akbinfo.ru/stati/grafenovyj-akkumuljator.html" TargetMode="External"/><Relationship Id="rId114" Type="http://schemas.openxmlformats.org/officeDocument/2006/relationships/image" Target="media/image39.wmf"/><Relationship Id="rId119" Type="http://schemas.openxmlformats.org/officeDocument/2006/relationships/oleObject" Target="embeddings/oleObject31.bin"/><Relationship Id="rId44" Type="http://schemas.openxmlformats.org/officeDocument/2006/relationships/image" Target="media/image9.png"/><Relationship Id="rId60" Type="http://schemas.openxmlformats.org/officeDocument/2006/relationships/image" Target="media/image12.wmf"/><Relationship Id="rId65" Type="http://schemas.openxmlformats.org/officeDocument/2006/relationships/oleObject" Target="embeddings/oleObject4.bin"/><Relationship Id="rId81" Type="http://schemas.openxmlformats.org/officeDocument/2006/relationships/oleObject" Target="embeddings/oleObject12.bin"/><Relationship Id="rId86" Type="http://schemas.openxmlformats.org/officeDocument/2006/relationships/image" Target="media/image25.wmf"/><Relationship Id="rId130" Type="http://schemas.openxmlformats.org/officeDocument/2006/relationships/image" Target="media/image47.wmf"/><Relationship Id="rId135" Type="http://schemas.openxmlformats.org/officeDocument/2006/relationships/oleObject" Target="embeddings/oleObject39.bin"/><Relationship Id="rId151" Type="http://schemas.openxmlformats.org/officeDocument/2006/relationships/hyperlink" Target="https://worldskills.ru/assets/docs//18973/22012021-1_22012021.pdf" TargetMode="External"/><Relationship Id="rId156" Type="http://schemas.openxmlformats.org/officeDocument/2006/relationships/image" Target="media/image55.png"/><Relationship Id="rId177" Type="http://schemas.openxmlformats.org/officeDocument/2006/relationships/hyperlink" Target="https://geostart.ru/post/302" TargetMode="External"/><Relationship Id="rId198" Type="http://schemas.openxmlformats.org/officeDocument/2006/relationships/hyperlink" Target="Url:http://" TargetMode="External"/><Relationship Id="rId172" Type="http://schemas.openxmlformats.org/officeDocument/2006/relationships/hyperlink" Target="http://top3dshop.ru/robots/rethinkrobotics-sawer.html" TargetMode="External"/><Relationship Id="rId193" Type="http://schemas.openxmlformats.org/officeDocument/2006/relationships/chart" Target="charts/chart5.xml"/><Relationship Id="rId202" Type="http://schemas.openxmlformats.org/officeDocument/2006/relationships/hyperlink" Target="Url:http://" TargetMode="External"/><Relationship Id="rId207" Type="http://schemas.openxmlformats.org/officeDocument/2006/relationships/hyperlink" Target="http://www.m-economy.ru/author.php?nAuthorId=342" TargetMode="External"/><Relationship Id="rId223" Type="http://schemas.openxmlformats.org/officeDocument/2006/relationships/hyperlink" Target="https://wayray.com/" TargetMode="External"/><Relationship Id="rId228" Type="http://schemas.openxmlformats.org/officeDocument/2006/relationships/hyperlink" Target="https://habr.com/ru/company/plarium/blog/308776/" TargetMode="External"/><Relationship Id="rId244" Type="http://schemas.openxmlformats.org/officeDocument/2006/relationships/hyperlink" Target="https://research-journal.org/technical/obzor-metodov-additivnogo-formirovaniya-izdelij/" TargetMode="External"/><Relationship Id="rId249" Type="http://schemas.openxmlformats.org/officeDocument/2006/relationships/hyperlink" Target="http://www.sibgazovik.ru/news/association/2019-07-11/" TargetMode="External"/><Relationship Id="rId13" Type="http://schemas.openxmlformats.org/officeDocument/2006/relationships/hyperlink" Target="https://b-mag.ru/samye-perspektivnye-professii-rynka-truda-2020-2025-goda/" TargetMode="External"/><Relationship Id="rId18" Type="http://schemas.openxmlformats.org/officeDocument/2006/relationships/hyperlink" Target="https://aif.ru/boostbook/vostrebovannye-professii.html" TargetMode="External"/><Relationship Id="rId39" Type="http://schemas.openxmlformats.org/officeDocument/2006/relationships/hyperlink" Target="http://www.nanotech.net/node/119" TargetMode="External"/><Relationship Id="rId109" Type="http://schemas.openxmlformats.org/officeDocument/2006/relationships/oleObject" Target="embeddings/oleObject26.bin"/><Relationship Id="rId260" Type="http://schemas.openxmlformats.org/officeDocument/2006/relationships/hyperlink" Target="https://www.eprussia.ru/epr/246/16072.htm" TargetMode="External"/><Relationship Id="rId265" Type="http://schemas.openxmlformats.org/officeDocument/2006/relationships/footer" Target="footer1.xml"/><Relationship Id="rId34" Type="http://schemas.openxmlformats.org/officeDocument/2006/relationships/hyperlink" Target="https://www.jsdrm.ru/jour/article/view/854?locale=ru_RU" TargetMode="External"/><Relationship Id="rId50" Type="http://schemas.openxmlformats.org/officeDocument/2006/relationships/hyperlink" Target="http://electricalschool.info/spravochnik/apparaty/193-jelektromagnitnye-rele-upravlenija.html" TargetMode="External"/><Relationship Id="rId55" Type="http://schemas.openxmlformats.org/officeDocument/2006/relationships/hyperlink" Target="https://geekplus.ru/umnyi-dom/" TargetMode="External"/><Relationship Id="rId76" Type="http://schemas.openxmlformats.org/officeDocument/2006/relationships/image" Target="media/image20.wmf"/><Relationship Id="rId97" Type="http://schemas.openxmlformats.org/officeDocument/2006/relationships/oleObject" Target="embeddings/oleObject20.bin"/><Relationship Id="rId104" Type="http://schemas.openxmlformats.org/officeDocument/2006/relationships/image" Target="media/image34.wmf"/><Relationship Id="rId120" Type="http://schemas.openxmlformats.org/officeDocument/2006/relationships/image" Target="media/image42.wmf"/><Relationship Id="rId125" Type="http://schemas.openxmlformats.org/officeDocument/2006/relationships/oleObject" Target="embeddings/oleObject34.bin"/><Relationship Id="rId141" Type="http://schemas.openxmlformats.org/officeDocument/2006/relationships/oleObject" Target="embeddings/oleObject42.bin"/><Relationship Id="rId146" Type="http://schemas.openxmlformats.org/officeDocument/2006/relationships/chart" Target="charts/chart1.xml"/><Relationship Id="rId167" Type="http://schemas.openxmlformats.org/officeDocument/2006/relationships/hyperlink" Target="https://minenergo.gov.ru/node/532" TargetMode="External"/><Relationship Id="rId188" Type="http://schemas.openxmlformats.org/officeDocument/2006/relationships/hyperlink" Target="https://cyberleninka.ru/article/n/primenenie-sovremennyh-materialov-v-mashinostroitelnom-proizvodstve" TargetMode="External"/><Relationship Id="rId7" Type="http://schemas.openxmlformats.org/officeDocument/2006/relationships/endnotes" Target="endnotes.xml"/><Relationship Id="rId71" Type="http://schemas.openxmlformats.org/officeDocument/2006/relationships/oleObject" Target="embeddings/oleObject7.bin"/><Relationship Id="rId92" Type="http://schemas.openxmlformats.org/officeDocument/2006/relationships/image" Target="media/image28.wmf"/><Relationship Id="rId162" Type="http://schemas.openxmlformats.org/officeDocument/2006/relationships/image" Target="media/image58.png"/><Relationship Id="rId183" Type="http://schemas.openxmlformats.org/officeDocument/2006/relationships/hyperlink" Target="https://www.ixbt.com/mobile/nfc-2013.shtml" TargetMode="External"/><Relationship Id="rId213" Type="http://schemas.openxmlformats.org/officeDocument/2006/relationships/hyperlink" Target="http://yandex.ru/clck/jsredir?bu=2td0&amp;from=yandex.ru%3Bsearch%2F%3Bweb%3B%3B&amp;text=&amp;etext=1932.GyVN3E0n6iA7-f_4EqXfHDPAGZfAhTFsf-uPI1AMlG00tIyG2k8-wclDZq-yT5n9SBZJFI6nXzEw9C-wvzypuleB29UiyBnTNfvvWhFdA8u2Qx_0UX6lFPFrDEo6-8rASr-p8Gx458LRbOU3Lz5bwOAcoWQN_Q54sH8cwHhNMvI.c0d0c4948c716d29bd667a5bbb98b3d33067b8f1&amp;uuid=&amp;state=PEtFfuTeVD4jaxywoSUvtB2i7c0_vxGd2E9eR729KuIQGpPxcKWQSHSdfi63Is_-FTQakDLX4CmxVSNWiaBAr8VxoJp6-z5b&amp;&amp;cst=AiuY0DBWFJ5Hyx_fyvalFAWFo09qF2ERAvdZ1x9mfL9SKPGL01QaUXhsNu_zjSJRH4hOdFUMZVllXWi4OuPV5Ck1aZPZcQzyXxWTIk41jBjPqwyFJQlgzi30H2wlx3i3lo7qZB3tw85ZQJQM-phuPr_lucTZAuvcQr2BaHU1rMB5_VaWw-2I1nTmzCffCN5Z5fxV7pPTt9iaVZZ2FBAQ73QH7rnUOYIG&amp;data=UlNrNmk5WktYejR0eWJFYk1LdmtxaHpHbXR4Rm1lU0ozM1l4cVoxTzVOamFpdXNNcEhOS2c4VDRjY0piSjY5U3c3ZmRfcHhzajVTSTcySEVkWnZ6SzRiWHZOWC1RNk1WUFJKdW5iUldHWVUs&amp;sign=734a440f500a5c803c987fd902e2c138&amp;keyno=0&amp;b64e=2&amp;ref=orjY4mGPRjk5boDnW0uvlrrd71vZw9kpFMROkZxNbVGaI9D1_qXuJcIVIATLhb93dGVmKRXK4NBnb9Hz7qNXyStnoBf738SAO0R4XRt38J0bl7asIx7BxtzeGJ4Oz7nyPvZffxm2QtQwwB7WMqoWhYZ2nDOKZXq2R_F8V-XAH7Sq64b459MieMrPCq_eJlhviqsj0iPWfFYYnPe42RSeyxSNtt5X_2nhogCWtu0LWmbXC3eBBHtjfQGwvFohcLZxyQdseRl7Sie-uzEbSmOTq1bj19zP4j2o5AERFLeSl17L5n5N4ojAWoGwQ6pm0v2RuZSDSWS46_4Xi-l2QluWhiVmqSN83qH-mOGmajLb4fXF7DQ2E42YLALdqeBhq3FkL5wvZ_qGP39x7Gn_rrucUfSdSrkhcalXJYTIsSoObGOMh87iylEpGo310uVKDnYmxEHturU9NXtnDvRuJYVMjg,,&amp;l10n=ru&amp;rp=1&amp;cts=1538840627363&amp;mc=5.344192132026534&amp;hdtime=253680" TargetMode="External"/><Relationship Id="rId218" Type="http://schemas.openxmlformats.org/officeDocument/2006/relationships/hyperlink" Target="http://electricalschool.info/econom/721-chastotnyjj-preobrazovatel-dlja.html" TargetMode="External"/><Relationship Id="rId234" Type="http://schemas.openxmlformats.org/officeDocument/2006/relationships/hyperlink" Target="http://elibrary.ru/item.asp?id=18326648" TargetMode="External"/><Relationship Id="rId239" Type="http://schemas.openxmlformats.org/officeDocument/2006/relationships/hyperlink" Target="https://agbztech.ru/article/robots-for-fields-review-of-intelligent-agricultural-equipment/" TargetMode="External"/><Relationship Id="rId2" Type="http://schemas.openxmlformats.org/officeDocument/2006/relationships/numbering" Target="numbering.xml"/><Relationship Id="rId29" Type="http://schemas.openxmlformats.org/officeDocument/2006/relationships/hyperlink" Target="https://www.dairynews.ru/newsimage/2018/December/20181203/tsifr_s_hozyaystvo.pdf" TargetMode="External"/><Relationship Id="rId250" Type="http://schemas.openxmlformats.org/officeDocument/2006/relationships/hyperlink" Target="https://www.wasma.ru/ru-RU/press/stati/pererabotka-otkhodov-v-ehnergiyu.aspx" TargetMode="External"/><Relationship Id="rId255" Type="http://schemas.openxmlformats.org/officeDocument/2006/relationships/hyperlink" Target="https://gruz0perevozki.ru/logistika-transportnyh-perevozok.html" TargetMode="External"/><Relationship Id="rId24" Type="http://schemas.openxmlformats.org/officeDocument/2006/relationships/hyperlink" Target="https://yandex.ru/images/search?text=14%2C%2016%2C%2083%2C%2089%5D.%20%28&#1052;&#1077;&#1075;&#1072;&#1079;&#1072;&#1074;&#1086;&#1076;&#1099;%20&#1058;&#1072;&#1085;&#1082;&#1080;%20&#8211;%20&#1088;&#1086;&#1083;&#1080;&#1082;%202%2C5&#1084;&#1080;&#1085;%29.&amp;stype=image&amp;lr=11144&amp;parent-reqid=1617845970427907-545622910535099199400103-production-app-host-vla-web-yp-17&amp;source=wiz" TargetMode="External"/><Relationship Id="rId40" Type="http://schemas.openxmlformats.org/officeDocument/2006/relationships/image" Target="media/image6.jpeg"/><Relationship Id="rId45" Type="http://schemas.openxmlformats.org/officeDocument/2006/relationships/hyperlink" Target="https://onlineelektrik.ru/wp-content/uploads/2020/05/grafenovyj-akkumulyator.png" TargetMode="External"/><Relationship Id="rId66" Type="http://schemas.openxmlformats.org/officeDocument/2006/relationships/image" Target="media/image15.wmf"/><Relationship Id="rId87" Type="http://schemas.openxmlformats.org/officeDocument/2006/relationships/oleObject" Target="embeddings/oleObject15.bin"/><Relationship Id="rId110" Type="http://schemas.openxmlformats.org/officeDocument/2006/relationships/image" Target="media/image37.wmf"/><Relationship Id="rId115" Type="http://schemas.openxmlformats.org/officeDocument/2006/relationships/oleObject" Target="embeddings/oleObject29.bin"/><Relationship Id="rId131" Type="http://schemas.openxmlformats.org/officeDocument/2006/relationships/oleObject" Target="embeddings/oleObject37.bin"/><Relationship Id="rId136" Type="http://schemas.openxmlformats.org/officeDocument/2006/relationships/image" Target="media/image50.wmf"/><Relationship Id="rId157" Type="http://schemas.microsoft.com/office/2007/relationships/hdphoto" Target="media/hdphoto1.wdp"/><Relationship Id="rId178" Type="http://schemas.openxmlformats.org/officeDocument/2006/relationships/hyperlink" Target="https://geostart.ru/post/193" TargetMode="External"/><Relationship Id="rId61" Type="http://schemas.openxmlformats.org/officeDocument/2006/relationships/oleObject" Target="embeddings/oleObject2.bin"/><Relationship Id="rId82" Type="http://schemas.openxmlformats.org/officeDocument/2006/relationships/image" Target="media/image23.wmf"/><Relationship Id="rId152" Type="http://schemas.openxmlformats.org/officeDocument/2006/relationships/hyperlink" Target="https://worldskills.ru/nashi-proektyi/demonstraczionnyij-ekzamen/demonstraczionnyij-ekzamen-2021/dokumentyi/" TargetMode="External"/><Relationship Id="rId173" Type="http://schemas.openxmlformats.org/officeDocument/2006/relationships/hyperlink" Target="https://geostart.ru/post/115" TargetMode="External"/><Relationship Id="rId194" Type="http://schemas.openxmlformats.org/officeDocument/2006/relationships/chart" Target="charts/chart6.xml"/><Relationship Id="rId199" Type="http://schemas.openxmlformats.org/officeDocument/2006/relationships/hyperlink" Target="http://yandex.ru/clck/jsredir?bu=jusf&amp;from=yandex.ru%3Bsearch%2F%3Bweb%3B%3B&amp;text=&amp;etext=1932.W-Jmv6UbsjjryjVjr6ub21pTiDpKIUKyMaMrCTzgrEo6k09QJdr1hORkSytQXpy5cdYo8XsAQeFwDfsQMyL1qeo65BAbQk8oMYQSK1CkSa0Ms1atZEhCCAlFHWX_VenphFjMyp1wTlm6-81ldAnbiA.7c3535771d44890a57a24912355b7fba28b82367&amp;uuid=&amp;state=PEtFfuTeVD4jaxywoSUvtB2i7c0_vxGd2E9eR729KuIQGpPxcKWQSHSdfi63Is_-FTQakDLX4CmMrQJOqvGXka2ypJ56YQun&amp;&amp;cst=AiuY0DBWFJ5Hyx_fyvalFAWFo09qF2ERAvdZ1x9mfL9SKPGL01QaUXhsNu_zjSJRH4hOdFUMZVllXWi4OuPV5Ck1aZPZcQzyXxWTIk41jBjPqwyFJQlgzi30H2wlx3i3lo7qZB3tw85ZQJQM-phuPr_lucTZAuvc5_UKe2DaoZ5sOBDk1H1XNuLfHNyC9msRnY9J7n-dO_ZeK_fBcFBzN4RI8X-_mbG6&amp;data=UlNrNmk5WktYejR0eWJFYk1LdmtxcjRQeFo0cHpHSEtlRkVrbi0zR0VuSDg5WGhpSGdTZ2dSb1R0YUJYd19wTEJyU2lCNmVIX016VDZlWXJ0TVc4M3dnMlhPVm9pMHpsYWtzOEtfQjVsbW8s&amp;sign=b3628f92f033db278a8b2691ad1c53f6&amp;keyno=0&amp;b64e=2&amp;ref=orjY4mGPRjk5boDnW0uvlrrd71vZw9kpVBUyA8nmgRFKPoSpDebE7D7shCIojsyK6HZbB5gufKPEpRNslLmy8Ry4Lkz2GPAufQqlMzm53E-AT6bofmKqOWjuoZmasZsFniwLfp2b_mpcrH_Y5yL397KvKugmn77pyJd1RQsizCEr4GJprFfG5cUfAmQM30vipmMM-A7LEo9NXZ4StjeD-P2HxuTPZtm8qewXT4aeOze9Fv2_BzoALsStDk076KKzLTnuJ5v5iQxN_vc6RMfzgp0tPtUdb26ugWZFVTDL6DU9HBd_OzeTdOH0Y1DDX9kfo3LtzMY53YnKUoClzBh2sjtL8LE_AVhem_9gt-HsEHw,&amp;l10n=ru&amp;rp=1&amp;cts=1538840044249&amp;mc=5.279082120734634&amp;hdtime=1333655" TargetMode="External"/><Relationship Id="rId203" Type="http://schemas.openxmlformats.org/officeDocument/2006/relationships/hyperlink" Target="http://www.forbes.ru/" TargetMode="External"/><Relationship Id="rId208" Type="http://schemas.openxmlformats.org/officeDocument/2006/relationships/hyperlink" Target="Url:http://" TargetMode="External"/><Relationship Id="rId229" Type="http://schemas.openxmlformats.org/officeDocument/2006/relationships/hyperlink" Target="https://geekbrains.ru/posts/future_of_the_it" TargetMode="External"/><Relationship Id="rId19" Type="http://schemas.openxmlformats.org/officeDocument/2006/relationships/hyperlink" Target="http://www.podshipnik.ru/docs/fag_current_opt.pdf" TargetMode="External"/><Relationship Id="rId224" Type="http://schemas.openxmlformats.org/officeDocument/2006/relationships/hyperlink" Target="https://www.google.com/url?q=http://read.ru/author/86281/&amp;sa=D&amp;usg=AFQjCNFC1Raw-lyubh2Zhb7OvZjoy4iKNA" TargetMode="External"/><Relationship Id="rId240" Type="http://schemas.openxmlformats.org/officeDocument/2006/relationships/hyperlink" Target="http://abloud.blogspot.ru/p/blog-page_31.html" TargetMode="External"/><Relationship Id="rId245" Type="http://schemas.openxmlformats.org/officeDocument/2006/relationships/hyperlink" Target="https://worldskills.ru/nashi-proektyi/demonstraczionnyij-ekzamen/obshhaya-informacziya.html" TargetMode="External"/><Relationship Id="rId261" Type="http://schemas.openxmlformats.org/officeDocument/2006/relationships/hyperlink" Target="https://isup.ru/articles/6/13855/" TargetMode="External"/><Relationship Id="rId266" Type="http://schemas.openxmlformats.org/officeDocument/2006/relationships/fontTable" Target="fontTable.xml"/><Relationship Id="rId14" Type="http://schemas.openxmlformats.org/officeDocument/2006/relationships/hyperlink" Target="https://proprof.ru/stati/careera/vybor-professii/statistika-i-reytingi/samye-vostrebovannye-professii-naladchikov-v" TargetMode="External"/><Relationship Id="rId30" Type="http://schemas.openxmlformats.org/officeDocument/2006/relationships/hyperlink" Target="https://rostec.ru/news/rostekh-i-minselkhoz-rossii-zaymutsya-tsifrovizatsiey-selskogo-khozyaystva/" TargetMode="External"/><Relationship Id="rId35" Type="http://schemas.openxmlformats.org/officeDocument/2006/relationships/hyperlink" Target="https://www.eprussia.ru/news/base/2019/3284535.htm" TargetMode="External"/><Relationship Id="rId56" Type="http://schemas.openxmlformats.org/officeDocument/2006/relationships/hyperlink" Target="https://greenologia.ru/eko-problemy/mashinostroenie/faktory.html" TargetMode="External"/><Relationship Id="rId77" Type="http://schemas.openxmlformats.org/officeDocument/2006/relationships/oleObject" Target="embeddings/oleObject10.bin"/><Relationship Id="rId100" Type="http://schemas.openxmlformats.org/officeDocument/2006/relationships/image" Target="media/image32.wmf"/><Relationship Id="rId105" Type="http://schemas.openxmlformats.org/officeDocument/2006/relationships/oleObject" Target="embeddings/oleObject24.bin"/><Relationship Id="rId126" Type="http://schemas.openxmlformats.org/officeDocument/2006/relationships/image" Target="media/image45.wmf"/><Relationship Id="rId147" Type="http://schemas.openxmlformats.org/officeDocument/2006/relationships/chart" Target="charts/chart2.xml"/><Relationship Id="rId168" Type="http://schemas.openxmlformats.org/officeDocument/2006/relationships/hyperlink" Target="https://www.interrao.ru/" TargetMode="External"/><Relationship Id="rId8" Type="http://schemas.openxmlformats.org/officeDocument/2006/relationships/image" Target="media/image1.jpeg"/><Relationship Id="rId51" Type="http://schemas.openxmlformats.org/officeDocument/2006/relationships/hyperlink" Target="http://www.marketelectro.ru" TargetMode="External"/><Relationship Id="rId72" Type="http://schemas.openxmlformats.org/officeDocument/2006/relationships/image" Target="media/image18.wmf"/><Relationship Id="rId93" Type="http://schemas.openxmlformats.org/officeDocument/2006/relationships/oleObject" Target="embeddings/oleObject18.bin"/><Relationship Id="rId98" Type="http://schemas.openxmlformats.org/officeDocument/2006/relationships/image" Target="media/image31.wmf"/><Relationship Id="rId121" Type="http://schemas.openxmlformats.org/officeDocument/2006/relationships/oleObject" Target="embeddings/oleObject32.bin"/><Relationship Id="rId142" Type="http://schemas.openxmlformats.org/officeDocument/2006/relationships/image" Target="media/image53.wmf"/><Relationship Id="rId163" Type="http://schemas.microsoft.com/office/2007/relationships/hdphoto" Target="media/hdphoto4.wdp"/><Relationship Id="rId184" Type="http://schemas.openxmlformats.org/officeDocument/2006/relationships/hyperlink" Target="https://clck.ru/TiLyQ" TargetMode="External"/><Relationship Id="rId189" Type="http://schemas.openxmlformats.org/officeDocument/2006/relationships/hyperlink" Target="https://uznayvse.ru/interesting-facts/samye-bolshie-svalki.html" TargetMode="External"/><Relationship Id="rId219" Type="http://schemas.openxmlformats.org/officeDocument/2006/relationships/hyperlink" Target="https://yandex.ru/turbo/infoniac.ru/s/news/10-izmenenii-kotorye-proizoidut-s-lyud-mi-v-budushem.html?parent-reqid=1615914713401170-799881666554116033100110-production-app-host-vla-web-yp-99&amp;utm_source=turbo_turbo" TargetMode="External"/><Relationship Id="rId3" Type="http://schemas.openxmlformats.org/officeDocument/2006/relationships/styles" Target="styles.xml"/><Relationship Id="rId214" Type="http://schemas.openxmlformats.org/officeDocument/2006/relationships/hyperlink" Target="http://yandex.ru/clck/jsredir?bu=dh8w&amp;from=yandex.ru%3Bsearch%2F%3Bweb%3B%3B&amp;text=&amp;etext=1934.Vm3L1PG8MGKgacWq_lv-1sHFzboYwQ4BPxa8aLwaDRi8YG3c95WdxXSH2kJ-HNSbBZVAeKtVFiLx3wcrDM5D0RqwW-0EqDJR3cRAsBH0xhvVq0JVVNyM7FCM3zAsCOzz_SGPYMnkiWxfnOvfhHKqDLc2oQIwzII0iVagySX6jBV76bjjUCBYqasJUpfRsK1RTr_ISTqFR5q7u9coTtZozg.1bd6999e48baa7ec1e1f7cf2fd54d44a8dc2be65&amp;uuid=&amp;state=PEtFfuTeVD4jaxywoSUvtB2i7c0_vxGd2E9eR729KuIQGpPxcKWQSHSdfi63Is_-FTQakDLX4CkOX0-ezHSwBX5kN8cD-Pn7&amp;&amp;cst=AiuY0DBWFJ5Hyx_fyvalFKSIGFuTLUTWndhoR4hTf9pUM1T7z2K653hao2r4pnfFLc-nF7bk5x71Kj-PpKhKOyGUZnTn7hweOMwb-3ntnyYGiHqVwXnTJzjMDnhT-hXMlGlhXsN8UBVoqlX52Kg_YHTkEvXLm0fk0-0LzIraJUGT679hwYNNivFODErXTgPRKk9tTnfq0WpnU_8DgBYP1ui3oG52gL8t-sy3wHvXrOKkX3Ql97uhv9LsPeaWzv4ftzuNUoCsXsVFTqfPa6TJ5T16zb-kIU5qQMkzVtd1sG89RF8WL84zYfqLVe11v81sBcr2cVas4Q4L7Bo_XW0uLFQ2EhvMq8n85iXXz0iTvR_JxclKkJmyqfFVAU7njo1wMY594lEuFhX7lMo0Q5VeAwEAIkRi4NkvKjHafCGWhz-n_JocxW47uQ51Z9952gL-qui8XtyzYiSnUX5StnSdlkJ942hVfvRpLAT16qf0eL2Vyq6ThLp_G2RdDUUR4v9EWJ5O1gYdzoKuVvaMjlEYC3Qb2gKsX16ptnb9XR4tNpD0LQwM5IwFEu_0-vDTb5gYvSCtx79dz2BcYWeUNhpMjsSpyzFdXXvg_dWhF1A-fmv6Uwac_2aRYB2nA4vMIjORPc1Y1FqXeipPLtCyRDBejGeritzxngleditoSzK7ChOHTCtUxxAPL5-OTL-oNnoxwEEkbk1M8Tw,&amp;data=UlNrNmk5WktYejR0eWJFYk1LdmtxczhEc3JRZWpuUW1UaG9jSXU0bUItRTdmdnBvRmpKZ3lEXzdDT093bE5hazlpUjJWRnNvUFJkcVYzVXFIWHN0SkNYSVRPRC1uNnpUZmQxN0M2QXlpUk0s&amp;sign=3de04f03b47a7f73ee2177e53ebc28fb&amp;keyno=0&amp;b64e=2&amp;ref=orjY4mGPRjk5boDnW0uvlrrd71vZw9kpVBUyA8nmgRH5pjAsQ9jusl2sLNmggyBFXsxgXfGXAE9mPLGQgnJ4txe5SjLzugy_5E3Y3jlj4XgyfrrbHvgH-C5op-qhnz4SPol1IxDCyzTNFVImJhgrwCIdvDVK-5AuLF3LdgExeDM4gNCNTFZMfUPDD6c8rkQkIjXuoNYCNL-zQwCOMZh0Vnx-OKe0QVU6vNuhXzgXlFzYOliZWIny5gM64jI3RC6Rol_ul6tdEAZYqCqbVtJ0RlE4zU6GgnL-T8nFtlRliZotMd9yEsIaK3qX4wtoAqU4TZjE-v5_Rad0W1eX0LX_cNKRLC1spo31JBM4I7o2wx61f1nFXRVXmbNgQGQTwMkPBQ1dGV5sTS6cNsG2uL-ahVlxXDUUtY_TE_k1-4Grv--TdL6U3vMLRpLiAX-qcfXtkjaS4YJXJFNUrmFvUPBHV0G6l5sKFxzN9jJkxMW8WKbWO7BDu9MoYNcwrvdHAAyjoPyRCNMmXgnItaBCfUqZjg,,&amp;l10n=ru&amp;rp=1&amp;cts=1539004648856&amp;mc=4.817760133784943&amp;hdtime=398990" TargetMode="External"/><Relationship Id="rId230" Type="http://schemas.openxmlformats.org/officeDocument/2006/relationships/hyperlink" Target="https://trends.rbc.ru/trends/industry/cmrm/5fd2742f9a7947e80ccac116" TargetMode="External"/><Relationship Id="rId235" Type="http://schemas.openxmlformats.org/officeDocument/2006/relationships/hyperlink" Target="http://elibrary.ru/contents.asp?issueid=1083987" TargetMode="External"/><Relationship Id="rId251" Type="http://schemas.openxmlformats.org/officeDocument/2006/relationships/hyperlink" Target="https://www.eprussia.ru/teploenergetika/41/4256899.htm" TargetMode="External"/><Relationship Id="rId256" Type="http://schemas.openxmlformats.org/officeDocument/2006/relationships/hyperlink" Target="https://www.xcomp.biz/tema-2-osnovy-transportnoj-logistiki.html" TargetMode="External"/><Relationship Id="rId25" Type="http://schemas.openxmlformats.org/officeDocument/2006/relationships/hyperlink" Target="https://rostec.ru/news/rostekh-i-minselkhoz-rossii-zaymutsya-tsifrovizatsiey-selskogo-khozyaystva/?sphrase_id=222449" TargetMode="External"/><Relationship Id="rId46" Type="http://schemas.openxmlformats.org/officeDocument/2006/relationships/image" Target="media/image10.png"/><Relationship Id="rId67" Type="http://schemas.openxmlformats.org/officeDocument/2006/relationships/oleObject" Target="embeddings/oleObject5.bin"/><Relationship Id="rId116" Type="http://schemas.openxmlformats.org/officeDocument/2006/relationships/image" Target="media/image40.wmf"/><Relationship Id="rId137" Type="http://schemas.openxmlformats.org/officeDocument/2006/relationships/oleObject" Target="embeddings/oleObject40.bin"/><Relationship Id="rId158" Type="http://schemas.openxmlformats.org/officeDocument/2006/relationships/image" Target="media/image56.png"/><Relationship Id="rId20" Type="http://schemas.openxmlformats.org/officeDocument/2006/relationships/hyperlink" Target="https://www.academia-moscow.ru/catalogue/4909/369780/" TargetMode="External"/><Relationship Id="rId41" Type="http://schemas.openxmlformats.org/officeDocument/2006/relationships/image" Target="media/image7.jpeg"/><Relationship Id="rId62" Type="http://schemas.openxmlformats.org/officeDocument/2006/relationships/image" Target="media/image13.wmf"/><Relationship Id="rId83" Type="http://schemas.openxmlformats.org/officeDocument/2006/relationships/oleObject" Target="embeddings/oleObject13.bin"/><Relationship Id="rId88" Type="http://schemas.openxmlformats.org/officeDocument/2006/relationships/image" Target="media/image26.wmf"/><Relationship Id="rId111" Type="http://schemas.openxmlformats.org/officeDocument/2006/relationships/oleObject" Target="embeddings/oleObject27.bin"/><Relationship Id="rId132" Type="http://schemas.openxmlformats.org/officeDocument/2006/relationships/image" Target="media/image48.wmf"/><Relationship Id="rId153" Type="http://schemas.openxmlformats.org/officeDocument/2006/relationships/hyperlink" Target="https://esat.worldskills.ru/" TargetMode="External"/><Relationship Id="rId174" Type="http://schemas.openxmlformats.org/officeDocument/2006/relationships/hyperlink" Target="https://geostart.ru/post/23" TargetMode="External"/><Relationship Id="rId179" Type="http://schemas.openxmlformats.org/officeDocument/2006/relationships/hyperlink" Target="http://www.geoprofi.ru/technology/opyht-sertifikacii-tekhnologij-sozdaniya-ortofotoplanov-i-cmr-s-pomoshh-yu-afk-na-osnove-bpla" TargetMode="External"/><Relationship Id="rId195" Type="http://schemas.openxmlformats.org/officeDocument/2006/relationships/hyperlink" Target="mailto:sale@brus-ok.ru" TargetMode="External"/><Relationship Id="rId209" Type="http://schemas.openxmlformats.org/officeDocument/2006/relationships/hyperlink" Target="http://yandex.ru/clck/jsredir?bu=jowl&amp;from=yandex.ru%3Bsearch%2F%3Bweb%3B%3B&amp;text=&amp;etext=1933.7Dc8pDUQrmA2o6D-LBj0mVK-MIrW3Vzk9phcwQ1oHbFliL0PQjOsqb2x3MhISM1o2YcL-PCTs5-eLi6A51BAATuB9VjyNe2stGX8e4ar1ayGpuGhNhz5L2RXtM4sNgqYIpzk0cMLRVek_h_88qHYCpb3T15qJe-2jjK58ndCC3jXXDBDrG1EFcagL4Aawq4zs2eBSHd3-_ZbW_x9nN_GJ1BS5Tb6gCslFu8dReXstCGMoYlHoFCi2xSTg3xv9rN_R3d1n2mjJS_I6n1I3H9kPujpHvB9oJ-cArd161So4kY057D6hiydZbmosAfTj8vHbdKOzeLhzhjMioBIeGsmgbdImT_AFhKDRBaniX3wOXHV_DzNJFodtF_z2fgdueqcAJSrfioW5kKvUC5GjzEVww.2ae4c5cba7f047ae043c84f405179da6383137ef&amp;uuid=&amp;state=PEtFfuTeVD4jaxywoSUvtB2i7c0_vxGd2E9eR729KuIQGpPxcKWQSHSdfi63Is_-FTQakDLX4CmxVSNWiaBAr8VxoJp6-z5b&amp;&amp;cst=AiuY0DBWFJ5Hyx_fyvalFBYuWTJRpFYqKrWsaHtaGkKHZHYCEBvRWz9_AnNIxE6rKE5LplsAX9n1PSrEC9qmL0XtZ21Os0GH3n9peXye6EEiE33Hs6QauRpft0i9M98I1sqEpA-rSVRZC7gXZaExX35CZKI5jcwuSxbh_RCevU2fxWVOerxhU_6laEge8ZoyNEX6Oa5pnmNA5IV7RYqd7lJ3GqkB7kFm8adM3RjrjT_8ons51ldG2Dg0LkRM3gn0_6glnj-whsUN-QyMfz53RaDi9hIobqWNp9LnjIwgSl8KdPNaTTQwjNw91XrQLjd8qC34uVCy-I8cHLeEsiux7Dpe75_VmhRPPigEdFDjdvpI_Goss5M_WWt0I81VsOAtlzSIrA3L2LauKDhuMdzGmTQYE6j7qse4dWp0cU7P6oIcD04AOtSA45BI4J1mBVWUgwAoyC6j2HBe1YF74dafqJ9BFK9cNlRqRkfuk25OdHu5VklL0AR-Ij02K76BU08JB90ikkogXXGSB3StSZgHiECot7pFLZdyoupWxYmy6C9nyyEUu0xqyQlx_T9bn9TizyctZxJTuAR5pnjpi2jrz3oufOAHUl-x8WYOeJB8M5vWFB2qL36lOtsmjcXc87OQnoQzYAtGuL4UuRrMd_rSfy9uBdeml-HzSpBPq65C3Ds,&amp;data=UlNrNmk5WktYejR0eWJFYk1LdmtxanFrdzRseElrdktyVEZjLTAyZ2J5TF85cU5tQzl1d2lqcTVXMVVwb2I4R0tZVE9kOTBkckRKSzMxTjl5bjVzeTlwOEU2ZDQ2SEJYd01rQlJYMHVqSTAs&amp;sign=bddc7ceffe4f3855bd7c9924e49e193d&amp;keyno=0&amp;b64e=2&amp;ref=orjY4mGPRjk5boDnW0uvlrrd71vZw9kpRGJgA8ksnbmxc0rExevf_oCipspLq9xGwkPo_VvItrIi60y2DxiaGadBjH7pMIEYE-foJxtzJNe7oIboay2-7gkPGCIfYtWiZB5KEKocEk6xUXJalugP6LW_6v3nZ0Gfu25XoMbxqHWi0MQBd5V_-cYZLU2YuqqHcEu_dbDipsyYyIIJo6RB4LVGQLDpeUrxZgoT-YbBXbBH3I1pzEUgCcVgJ5p3JElaC4iBaBazrnenMqQs5KABr-9dOpeUrNhtR9tkhUTVnCYL0dR55Okew4KBnSulP0cjSarfK7dGoHWKBfPWpCmumEOLk-ZK9kJ6zWYpgcXaQS6Rv8hyrb4KmrQNaehONlM0apk64n_wSDfi0QlKTAXyHtbMrrXhPI5Ya9k9GBoElOQ1T3joBVdHcLDwaVy_-6G-6Hq0WcGx78G84WgT5aOs6Ow4iViGMJPj6T0FO26nLm0LgAyeCR6G84doI9XThfpRsZh_CldWqTqUqbNEgFdEXx-H" TargetMode="External"/><Relationship Id="rId190" Type="http://schemas.openxmlformats.org/officeDocument/2006/relationships/chart" Target="charts/chart3.xml"/><Relationship Id="rId204" Type="http://schemas.openxmlformats.org/officeDocument/2006/relationships/hyperlink" Target="Url:http://" TargetMode="External"/><Relationship Id="rId220" Type="http://schemas.openxmlformats.org/officeDocument/2006/relationships/hyperlink" Target="https://joy-pup.com/techno/chipirovanie-naselenija-v-shvecii/" TargetMode="External"/><Relationship Id="rId225" Type="http://schemas.openxmlformats.org/officeDocument/2006/relationships/hyperlink" Target="https://www.google.com/url?q=http://read.ru/pubhouse/4534/&amp;sa=D&amp;usg=AFQjCNFeq1zpcX1-5IgrJqCfv5BGC8Y87g" TargetMode="External"/><Relationship Id="rId241" Type="http://schemas.openxmlformats.org/officeDocument/2006/relationships/hyperlink" Target="http://robotrends.ru/robopedia/roboty-po-otraslyam-i-naznacheniyu" TargetMode="External"/><Relationship Id="rId246" Type="http://schemas.openxmlformats.org/officeDocument/2006/relationships/hyperlink" Target="https://promo.sp.worldskills.ru/" TargetMode="External"/><Relationship Id="rId267" Type="http://schemas.openxmlformats.org/officeDocument/2006/relationships/theme" Target="theme/theme1.xml"/><Relationship Id="rId15" Type="http://schemas.openxmlformats.org/officeDocument/2006/relationships/hyperlink" Target="https://fulledu.ru/articles/1492_naladchik.html" TargetMode="External"/><Relationship Id="rId36" Type="http://schemas.openxmlformats.org/officeDocument/2006/relationships/hyperlink" Target="https://cutt.ly/CzUEy9j" TargetMode="External"/><Relationship Id="rId57" Type="http://schemas.openxmlformats.org/officeDocument/2006/relationships/hyperlink" Target="https://greenologia.ru/eko-problemy/mashinostroenie/mashinostroenie-v-rossii.html" TargetMode="External"/><Relationship Id="rId106" Type="http://schemas.openxmlformats.org/officeDocument/2006/relationships/image" Target="media/image35.wmf"/><Relationship Id="rId127" Type="http://schemas.openxmlformats.org/officeDocument/2006/relationships/oleObject" Target="embeddings/oleObject35.bin"/><Relationship Id="rId262" Type="http://schemas.openxmlformats.org/officeDocument/2006/relationships/hyperlink" Target="http://infourok.ru/go.html?href=http%3A%2F%2Fdidaktika.org%2F2014%2Fp%2Fispolzovanie-mobilnyh-tehnologij-v-obrazovatelnom-processe" TargetMode="External"/><Relationship Id="rId10" Type="http://schemas.openxmlformats.org/officeDocument/2006/relationships/image" Target="media/image3.jpeg"/><Relationship Id="rId31" Type="http://schemas.openxmlformats.org/officeDocument/2006/relationships/hyperlink" Target="http://agrodigital.rbc.ru/article/4" TargetMode="External"/><Relationship Id="rId52" Type="http://schemas.openxmlformats.org/officeDocument/2006/relationships/hyperlink" Target="https://www.studsell.com/view/185144/" TargetMode="External"/><Relationship Id="rId73" Type="http://schemas.openxmlformats.org/officeDocument/2006/relationships/oleObject" Target="embeddings/oleObject8.bin"/><Relationship Id="rId78" Type="http://schemas.openxmlformats.org/officeDocument/2006/relationships/image" Target="media/image21.wmf"/><Relationship Id="rId94" Type="http://schemas.openxmlformats.org/officeDocument/2006/relationships/image" Target="media/image29.wmf"/><Relationship Id="rId99" Type="http://schemas.openxmlformats.org/officeDocument/2006/relationships/oleObject" Target="embeddings/oleObject21.bin"/><Relationship Id="rId101" Type="http://schemas.openxmlformats.org/officeDocument/2006/relationships/oleObject" Target="embeddings/oleObject22.bin"/><Relationship Id="rId122" Type="http://schemas.openxmlformats.org/officeDocument/2006/relationships/image" Target="media/image43.wmf"/><Relationship Id="rId143" Type="http://schemas.openxmlformats.org/officeDocument/2006/relationships/oleObject" Target="embeddings/oleObject43.bin"/><Relationship Id="rId148" Type="http://schemas.openxmlformats.org/officeDocument/2006/relationships/hyperlink" Target="http://ustinov.fr/forum" TargetMode="External"/><Relationship Id="rId164" Type="http://schemas.openxmlformats.org/officeDocument/2006/relationships/image" Target="media/image59.png"/><Relationship Id="rId169" Type="http://schemas.openxmlformats.org/officeDocument/2006/relationships/hyperlink" Target="https://www.eprussia.ru/" TargetMode="External"/><Relationship Id="rId185" Type="http://schemas.openxmlformats.org/officeDocument/2006/relationships/hyperlink" Target="https://ivannikitin.com/2015/02/14/nfc-tags/"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tglink.ru/easy_robotics" TargetMode="External"/><Relationship Id="rId210" Type="http://schemas.openxmlformats.org/officeDocument/2006/relationships/hyperlink" Target="Url:http://" TargetMode="External"/><Relationship Id="rId215" Type="http://schemas.openxmlformats.org/officeDocument/2006/relationships/hyperlink" Target="http://electricalschool.info/spravochnik/apparaty/193-jelektromagnitnye-rele-upravlenija.html" TargetMode="External"/><Relationship Id="rId236" Type="http://schemas.openxmlformats.org/officeDocument/2006/relationships/hyperlink" Target="http://elibrary.ru/contents.asp?issueid=1083987&amp;selid=18326648" TargetMode="External"/><Relationship Id="rId257" Type="http://schemas.openxmlformats.org/officeDocument/2006/relationships/hyperlink" Target="https://spravochnick.ru/logistika/gruzovedenie/" TargetMode="External"/><Relationship Id="rId26" Type="http://schemas.openxmlformats.org/officeDocument/2006/relationships/hyperlink" Target="https://rostec.ru/news/bespilotniki-kalashnikova-pomogut-povysit-urozhaynost-v-krymu/?sphrase_id=222591" TargetMode="External"/><Relationship Id="rId231" Type="http://schemas.openxmlformats.org/officeDocument/2006/relationships/hyperlink" Target="https://joy-pup.com/science/chipy-pod-kozhej-cheloveka/" TargetMode="External"/><Relationship Id="rId252" Type="http://schemas.openxmlformats.org/officeDocument/2006/relationships/hyperlink" Target="https://bezotxodov.ru/jenergosberezhenie/jenergija-iz-othodov" TargetMode="External"/><Relationship Id="rId47" Type="http://schemas.openxmlformats.org/officeDocument/2006/relationships/hyperlink" Target="https://ria.ru/20101005/282481792.html" TargetMode="External"/><Relationship Id="rId68" Type="http://schemas.openxmlformats.org/officeDocument/2006/relationships/image" Target="media/image16.wmf"/><Relationship Id="rId89" Type="http://schemas.openxmlformats.org/officeDocument/2006/relationships/oleObject" Target="embeddings/oleObject16.bin"/><Relationship Id="rId112" Type="http://schemas.openxmlformats.org/officeDocument/2006/relationships/image" Target="media/image38.wmf"/><Relationship Id="rId133" Type="http://schemas.openxmlformats.org/officeDocument/2006/relationships/oleObject" Target="embeddings/oleObject38.bin"/><Relationship Id="rId154" Type="http://schemas.openxmlformats.org/officeDocument/2006/relationships/hyperlink" Target="https://answer.worldskills.ru/cpde/faq.html" TargetMode="External"/><Relationship Id="rId175" Type="http://schemas.openxmlformats.org/officeDocument/2006/relationships/hyperlink" Target="https://geostart.ru/post/304" TargetMode="External"/><Relationship Id="rId196" Type="http://schemas.openxmlformats.org/officeDocument/2006/relationships/hyperlink" Target="Url:http://" TargetMode="External"/><Relationship Id="rId200" Type="http://schemas.openxmlformats.org/officeDocument/2006/relationships/hyperlink" Target="Url:http://" TargetMode="External"/><Relationship Id="rId16" Type="http://schemas.openxmlformats.org/officeDocument/2006/relationships/hyperlink" Target="https://smartsaratov.ru/naladchik-apparatno-programmnogo-obespecheniya/" TargetMode="External"/><Relationship Id="rId221" Type="http://schemas.openxmlformats.org/officeDocument/2006/relationships/hyperlink" Target="https://www.tadviser.ru/index.php/%D0%A1%D1%82%D0%B0%D1%82%D1%8C%D1%8F:%D0%9A%D0%BE%D0%BC%D0%BF%D1%8C%D1%8E%D1%82%D0%B5%D1%80" TargetMode="External"/><Relationship Id="rId242" Type="http://schemas.openxmlformats.org/officeDocument/2006/relationships/hyperlink" Target="http://robotrends.ru/robopedia/selskoe-hozyaystvo-i-roboty" TargetMode="External"/><Relationship Id="rId263" Type="http://schemas.openxmlformats.org/officeDocument/2006/relationships/hyperlink" Target="https://nsportal.ru/shkola/istoriya/library/2019/10/10/mobilnoe-obuchenie-kak-novaya-tehnologiya-v-obrazovanii" TargetMode="External"/><Relationship Id="rId37" Type="http://schemas.openxmlformats.org/officeDocument/2006/relationships/image" Target="media/image4.jpeg"/><Relationship Id="rId58" Type="http://schemas.openxmlformats.org/officeDocument/2006/relationships/image" Target="media/image11.wmf"/><Relationship Id="rId79" Type="http://schemas.openxmlformats.org/officeDocument/2006/relationships/oleObject" Target="embeddings/oleObject11.bin"/><Relationship Id="rId102" Type="http://schemas.openxmlformats.org/officeDocument/2006/relationships/image" Target="media/image33.wmf"/><Relationship Id="rId123" Type="http://schemas.openxmlformats.org/officeDocument/2006/relationships/oleObject" Target="embeddings/oleObject33.bin"/><Relationship Id="rId144" Type="http://schemas.openxmlformats.org/officeDocument/2006/relationships/image" Target="media/image54.wmf"/><Relationship Id="rId90" Type="http://schemas.openxmlformats.org/officeDocument/2006/relationships/image" Target="media/image27.wmf"/><Relationship Id="rId165" Type="http://schemas.microsoft.com/office/2007/relationships/hdphoto" Target="media/hdphoto5.wdp"/><Relationship Id="rId186" Type="http://schemas.openxmlformats.org/officeDocument/2006/relationships/hyperlink" Target="https://oldgarrrage.ru/chto-oznachaet-funkciya-nfc-v-smartfone-nfc-chto-takoe-zachem-nfc-v.html" TargetMode="External"/><Relationship Id="rId211" Type="http://schemas.openxmlformats.org/officeDocument/2006/relationships/hyperlink" Target="http://yandex.ru/clck/jsredir?bu=9xz0&amp;from=yandex.ru%3Bsearch%2Frecommendation%3Bweb%3B%3B&amp;text=&amp;etext=&amp;uuid=&amp;state=PEtFfuTeVD4S1XWfnYW6b-emEexKHHw4J4-6jMeAXBAG1UBFXT5ZIAX9PlcuUqfgbUEwLykq8yJzeFf3xAoTRD1S0D5u1K_qHeCw1OA39hJ3txhhq6uNfDrm5RcKII0HhKM6WUrWQOPNhkClBnXeyphzHeL34pbCpO25AXseciaMAVfZ8DHw5A,,&amp;&amp;cst=AiuY0DBWFJ5Hyx_fyvalFBYuWTJRpFYqKrWsaHtaGkKHZHYCEBvRWz9_AnNIxE6rKE5LplsAX9n1PSrEC9qmL0XtZ21Os0GH3n9peXye6EEiE33Hs6QauRpft0i9M98I1sqEpA-rSVRZC7gXZaExX35CZKI5jcwuSxbh_RCevU2fxWVOerxhU_6laEge8ZoyNEX6Oa5pnmNA5IV7RYqd7lJ3GqkB7kFm8adM3RjrjT_8ons51ldG2Dg0LkRM3gn0_6glnj-whsUN-QyMfz53RaDi9hIobqWNp9LnjIwgSl8KdPNaTTQwjNw91XrQLjd8qC34uVCy-I8cHLeEsiux7Dpe75_VmhRPPigEdFDjdvpI_Goss5M_WWt0I81VsOAtlzSIrA3L2LauKDhuMdzGmTQYE6j7qse4dWp0cU7P6oIcD04AOtSA45BI4J1mBVWUgwAoyC6j2HBe1YF74dafqJ9BFK9cNlRqRkfuk25OdHu5VklL0AR-Ij02K76BU08JB90ikkogXXGSB3StSZgHiECot7pFLZdyoupWxYmy6C9nyyEUu0xqyQlx_T9bn9TizyctZxJTuAR5pnjpi2jrz3oufOAHUl-xpBrMHVpu_3ZYT_tWHTTsATyDalpaO1EgrQdN8gAS_eqqbG-WNrkSkAX1jcrN_fFxyiX9nEXdSSw,&amp;data=UlNrNmk5WktYejY4cHFySjRXSWhXUFlOcWlfWU9tcXNiZmRJNmF1Vmg0NWZUcGdQeWJSdFhJTUZab0Fpc1JsbVdxdUdYX3NGVk5aektrMFNpQ3hrN3ZqRnZHMHl3TkZJVGdOS0J2bF9HSWd6b1piWmlpQVNITmp6TkduWVFYaGZmY1Z4bWxXNWR2UmRSYzdzS2NMZVlRLCw,&amp;sign=869ee48af6a413961fced68f29a05cd5&amp;keyno=0&amp;b64e=2&amp;ref=orjY4mGPRjk5boDnW0uvlrrd71vZw9kp5itTHBfPyyN0T2LeIreroD5Un58brEQhJIsyG7EzTetbT0GM57NJmdhotLjZqDmTTI881Q3zsHlOj6AcrJx5z4KnakIpjHPbmyO0BRjsGi2ZGxSRlJ7nLZFydItL4VycCB9bXvyjtWvXJ-TT-1JBKlKcZpSFEXGCFakXfeBwWsYO1PTuKSs9frjxfRkPJZXh-wkpV9wHEc93w7fWmHoHQPpX0gQ2LNfwI48GJkNLd2CzjbORfMbvPnclXhjb9diILqzKyoR_yGFruG77hHLCr-TFgo4Po5OhRYOwD-cqpgs_UkB67b_kn0o5iA-XS03gBO-C8BBn9vy4OFooeOcy0cBzDOPrUvIPluNcTk6GyEjq6fXyFK1GPHieQaYtfPW5LDixBU7mxFFqjW4YtUs3D4s4QrjorLDeJNIxkb07DkN9QHc-UzfExsktJeT677Rm1zoggq1sUNVaP2y9Fzw5zTz3Xy9ZWE5ir8qcjQl9o4zSWHHspMzx2bTym0Fp15NRaRKCSwdiZLXYvdgccsLnQNc68gxLcuao2C_tuXhBBjiEzsIEPI_NE2OvSr8UdChDYCm0Plc0nPM0bUf8I8Nn4zGGkqb2nD9PrSQTtroizmFz_GqlkNmNsw7cklcX7CKXx0R3b4-REgM6Ta_sZuMWsB8DEiQ_6-3kkRKiEyqVsFQWsgJ5pgV_5t7gQ8qvN0dK7k9aQdXSqwnMifx0x7qThzNvpgJr_Q7VyX8uu4JbAfWZrftGM_OZgi8KYD3bgl_l1ue5mNfUpRuau1hlYOlhh3LfzA" TargetMode="External"/><Relationship Id="rId232" Type="http://schemas.openxmlformats.org/officeDocument/2006/relationships/hyperlink" Target="https://www.tadviser.ru/index.php/&#1057;&#1090;&#1072;&#1090;&#1100;&#1103;:&#1050;&#1086;&#1084;&#1087;&#1100;&#1102;&#1090;&#1077;&#1088;&#1085;&#1086;&#1077;_&#1079;&#1088;&#1077;&#1085;&#1080;&#1077;:_&#1090;&#1077;&#1093;&#1085;&#1086;&#1083;&#1086;&#1075;&#1080;&#1080;,_&#1088;&#1099;&#1085;&#1086;&#1082;,_&#1087;&#1077;&#1088;&#1089;&#1087;&#1077;&#1082;&#1090;&#1080;&#1074;&#1099;" TargetMode="External"/><Relationship Id="rId253" Type="http://schemas.openxmlformats.org/officeDocument/2006/relationships/hyperlink" Target="https://rostec.ru/news/energiya-iz-otkhodov-zelenye-tekhnologii-protiv-musora/" TargetMode="External"/><Relationship Id="rId27" Type="http://schemas.openxmlformats.org/officeDocument/2006/relationships/hyperlink" Target="https://www.mcxac.ru/o-tsentre/novosti/1129/" TargetMode="External"/><Relationship Id="rId48" Type="http://schemas.openxmlformats.org/officeDocument/2006/relationships/hyperlink" Target="https://overclocked.ru/2445-grafenovye-akkumulyatory-chto-eto-takoe-i-pochemu-oni-vazhny.html" TargetMode="External"/><Relationship Id="rId69" Type="http://schemas.openxmlformats.org/officeDocument/2006/relationships/oleObject" Target="embeddings/oleObject6.bin"/><Relationship Id="rId113" Type="http://schemas.openxmlformats.org/officeDocument/2006/relationships/oleObject" Target="embeddings/oleObject28.bin"/><Relationship Id="rId134" Type="http://schemas.openxmlformats.org/officeDocument/2006/relationships/image" Target="media/image49.wmf"/><Relationship Id="rId80" Type="http://schemas.openxmlformats.org/officeDocument/2006/relationships/image" Target="media/image22.wmf"/><Relationship Id="rId155" Type="http://schemas.openxmlformats.org/officeDocument/2006/relationships/hyperlink" Target="https://qwizz.ru/" TargetMode="External"/><Relationship Id="rId176" Type="http://schemas.openxmlformats.org/officeDocument/2006/relationships/hyperlink" Target="https://geostart.ru/post/122" TargetMode="External"/><Relationship Id="rId197" Type="http://schemas.openxmlformats.org/officeDocument/2006/relationships/hyperlink" Target="http://yandex.ru/clck/jsredir?bu=1lbs&amp;from=yandex.ru%3Bsearch%2F%3Bweb%3B%3B&amp;text=&amp;etext=1931.y7NOLIax1pV9xW65DikqkJ5ha9fDiQtoCh2CGWBrwG7Nu8qtIbYd8VA816o8ndevGxr1e9R3PHrHBIJEvsRaZIV6kTqXuj56BCe6jhYtwIilb2zfk3ggV5j5_avsrh7QWsmeFYt3vKOiPOkW6JuXK7nVhAAQrNjs3ING5zOahn2S7vIv8vcEugwCwYGBi844vYVTW25mVNav6tpwOPzg_3uzHvDUiDmb7O8phdNj8d1V0GdUuS7cYTb1EfhJxQs6w8dvGNDCT6XYvtyzwm7nCnlTN9iZuHDMq_NGwgHSPNcEjHGZ6N4wM2e9JQvjGTT0.86c21c3559191b896e5877e0eb759d6267955457&amp;uuid=&amp;state=PEtFfuTeVD4jaxywoSUvtB2i7c0_vxGdh55VB9hR14QS1N0NrQgnV16vRuzYFaOEW3sS9ktRehPKDql5OZdKcdyPvtnqWJx7dpQvwOro5IFLY1D_cgDVTaHtYspSjt3k&amp;&amp;cst=AiuY0DBWFJ5Hyx_fyvalFPHcIozbzNcdQSK-FdwVxKh2JjBMPb-XuWB0A5C7-joaGC9gtlY54IwI2kMOmeOUGHnFAgXf2tY7bIvSLKjy7dDODIg68uAOnBoHJ_VxYzNK5yrFEoNF0vRT7P51Nj7v0lRPrIWsHf-gUP4AyToE9CvXMcx_ysF3bGMy1brxuWqkI9XPdWI8AwaLv7cbYpiLzbPLYHyHrFTG2_4l9H54q6s,&amp;data=UlNrNmk5WktYejR0eWJFYk1LdmtxaWhXOXZYaEVROFdzdnB4dE5UZlhJd2x1MDdTUWhJZEhpa2tqb19XNFdUbFc5NjE4WVNBQldha2diOUhhMkI2b2dHUWd6dUo3czJOaVctUGw5WjV5eE0s&amp;sign=33ccbc7e958478b4cf6ed03c109a776e&amp;keyno=0&amp;b64e=2&amp;ref=orjY4mGPRjk5boDnW0uvlrrd71vZw9kpVBUyA8nmgRG9YlS3fhPDVgjiYRUn9fnkLReNHKaaZI4Vc2JUANPQ5prVwn192-bEOH2XJ8TMn7h0DIxAlyyqbiLQSydgc7GRo8fgOk9vgOeVxrbtnVKT-g5Qm6ix9Xodjj9qozJO7yQ1AjXXLJ-lKaVhWXD9HJJw1caPdh94oVcZl-MPfOLH55EZymRGKSwv6Z5vfg_OBX8dKPqTGSKl7joQGgcxP6G284cgPL5tsdh-fM7UCZEl7gM5qiNeo2T6BFYpaDPQw0ZbABPYcaaBouLw-9X-1pnK5HkGP8bgxZnebwAjSTc3Ol9nDVFo6U9bzpMXGsFsmtpa_Q3gdJORb9MbD4Os2pY27jsEUVI6hL35RsMqQDYvBc_6UEQ16W0kPAv7rYdoqop7i7RtYcSaOJxtEJlOcJMhID-YC5m5S_NXzurIvs3n4Qvht9vfX39uiqcPOZppRW8CMtfayvkhNxNKXtnQfmv0qJ6Zc6FW1vxsWSjz04MTIyYhCh8Ay0VrRhX32VpOdzhFYoGQdI-MazpXrwk9vzFE4QS_oVfyQAbmv0FH6NndVbRDHDHl9vTTFHLwK8s45wINC3_HIBO2n7Iq4YLvfbHMoEbLNYOLtA1SrDuW5mcqrGHu6G8UDMXTi8UChJE_DK4s9nWsdsVpqFjnoYB-VvEm23kUhuInwnH7xKciARrU8qUgo9MbeR4KDQLBBYTJwC-l24hVDPyGMbBzVGoFFnef6MXbQ-yjwtri5s2gEMQCI5KgOqQPO08wbxmjmZbtNDQufuoMPiZs_rtV-flfcb_rqqK4AkUoG2_mL-nG03QHzupQuzfTJfHYa8PiT5RSNXY,&amp;l10n=ru&amp;rp=1&amp;cts=1538760058918&amp;mc=4.259514199528964&amp;hdtime=170207" TargetMode="External"/><Relationship Id="rId201" Type="http://schemas.openxmlformats.org/officeDocument/2006/relationships/hyperlink" Target="http://yandex.ru/clck/jsredir?bu=fvhl&amp;from=yandex.ru%3Bsearch%2F%3Bweb%3B%3B&amp;text=&amp;etext=1932.hjo3eM5is-yht0nM3wIuXi9iYNFK0dfw_fzLr2wvbJr-pSXsztnyjqnMwjnThSvVuvxD5FO1k45tMmvgdHLPnnpUw2j38PV_vSP7JLsOwdqHyRUxkCm-EVAwTXGV9_2S.40bb9b7494d69022875652dc916a3d443204a065&amp;uuid=&amp;state=PEtFfuTeVD4jaxywoSUvtB2i7c0_vxGd2E9eR729KuIQGpPxcKWQSHSdfi63Is_-FTQakDLX4CmxVSNWiaBAr8VxoJp6-z5b&amp;&amp;cst=AiuY0DBWFJ5Hyx_fyvalFAWFo09qF2ERAvdZ1x9mfL9SKPGL01QaUXhsNu_zjSJRH4hOdFUMZVllXWi4OuPV5Ck1aZPZcQzyXxWTIk41jBjPqwyFJQlgzi30H2wlx3i3lo7qZB3tw85ZQJQM-phuPr_lucTZAuvcLWU-JTkR9rMFPrnXQl04ljV7i0acxDkU-sI_PnkqgqXjYb458xMdAIsH8r1eF94lfyNdl-6bu6A,&amp;data=UlNrNmk5WktYejY4cHFySjRXSWhXT0pBbXcwcFpMejRiaXNxOHo3dndkU09xZVE3VGw1NWtJdS1RcUZ1XzB6cWZvZzRROVJDaE9NaEZUMjVQRnpzRDhiMTNWTzNBSUx0&amp;sign=c378a780f3a348834cc1c50d33ee096a&amp;keyno=0&amp;b64e=2&amp;ref=orjY4mGPRjk5boDnW0uvlrrd71vZw9kpRGJgA8ksnbnVQMfd35B4RhPScMUh6LeIQtGp2Kss7iEwOrwvVPsnaDvLgE5efcw09HNmBuNyit9wim4RgNdnA7d2UUY4Dy1XcOgXeT2U0r2U1AKmdpYNchjUWUl_JiyndHzuu0L2D-fFD9Fk28EtxzJ_Srrh8eI-mTi1A295CsuooQLQd8uwJ3qlKgQ5iAJaNFkWAjE3AaBKV920zEoc7tH1718TPHnrrupX90IYMEvqJa3B3m5KVKZYs2-YBgLQXzfE-QcY4jI7wR3GqpINF-OzQKehnZO05Wgw6SLdu19pvzPPZk2pZHES_8mHkgLC&amp;l10n=ru&amp;rp=1&amp;cts=1538849534661&amp;mc=4.321721231045239&amp;hdtime=789449" TargetMode="External"/><Relationship Id="rId222" Type="http://schemas.openxmlformats.org/officeDocument/2006/relationships/hyperlink" Target="https://www.tadviser.ru/index.php/%D0%A0%D0%BE%D1%81%D1%81%D0%B8%D0%B8" TargetMode="External"/><Relationship Id="rId243" Type="http://schemas.openxmlformats.org/officeDocument/2006/relationships/hyperlink" Target="http://proekt-gaz.ru/" TargetMode="External"/><Relationship Id="rId264" Type="http://schemas.openxmlformats.org/officeDocument/2006/relationships/hyperlink" Target="https://econet.ru/" TargetMode="External"/><Relationship Id="rId17" Type="http://schemas.openxmlformats.org/officeDocument/2006/relationships/hyperlink" Target="https://www.kp.ru/putevoditel/obrazovanie/vostrebovannye-professii/" TargetMode="External"/><Relationship Id="rId38" Type="http://schemas.openxmlformats.org/officeDocument/2006/relationships/image" Target="media/image5.jpeg"/><Relationship Id="rId59" Type="http://schemas.openxmlformats.org/officeDocument/2006/relationships/oleObject" Target="embeddings/oleObject1.bin"/><Relationship Id="rId103" Type="http://schemas.openxmlformats.org/officeDocument/2006/relationships/oleObject" Target="embeddings/oleObject23.bin"/><Relationship Id="rId124" Type="http://schemas.openxmlformats.org/officeDocument/2006/relationships/image" Target="media/image44.wmf"/><Relationship Id="rId70" Type="http://schemas.openxmlformats.org/officeDocument/2006/relationships/image" Target="media/image17.wmf"/><Relationship Id="rId91" Type="http://schemas.openxmlformats.org/officeDocument/2006/relationships/oleObject" Target="embeddings/oleObject17.bin"/><Relationship Id="rId145" Type="http://schemas.openxmlformats.org/officeDocument/2006/relationships/oleObject" Target="embeddings/oleObject44.bin"/><Relationship Id="rId166" Type="http://schemas.openxmlformats.org/officeDocument/2006/relationships/hyperlink" Target="https://v-nayke.ru/?p=15274" TargetMode="External"/><Relationship Id="rId187" Type="http://schemas.openxmlformats.org/officeDocument/2006/relationships/hyperlink" Target="https://qwizz.ru/%D0%BD%D0%BE%D0%B2%D1%8B%D0%B5-%D1%82%D0%B5%D1%85%D0%BD%D0%BE%D0%BB%D0%BE%D0%B3%D0%B8%D0%B8-%D0%BC%D0%B0%D1%88%D0%B8%D0%BD%D0%BE%D1%81%D1%82%D1%80%D0%BE%D0%B5%D0%BD%D0%B8%D0%B8" TargetMode="External"/><Relationship Id="rId1" Type="http://schemas.openxmlformats.org/officeDocument/2006/relationships/customXml" Target="../customXml/item1.xml"/><Relationship Id="rId212" Type="http://schemas.openxmlformats.org/officeDocument/2006/relationships/hyperlink" Target="http://gorod.esco.agency/rubriki/51-energiya-iz-otkhodov/742-zarubezhnyj-opyt-termicheskoj-pererabotki-musora" TargetMode="External"/><Relationship Id="rId233" Type="http://schemas.openxmlformats.org/officeDocument/2006/relationships/image" Target="media/image60.png"/><Relationship Id="rId254" Type="http://schemas.openxmlformats.org/officeDocument/2006/relationships/hyperlink" Target="https://bizbe.biz/base/term/78-chto-takoe-transportnaya-logistika.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50;%20&#1082;&#1086;&#1085;&#1092;&#1077;&#1088;&#1085;&#1094;&#1080;&#1080;%20&#1046;&#1072;&#1074;&#1086;&#1088;&#1086;&#1085;&#1082;&#1086;&#1074;&#1086;&#1081;\&#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0;%20&#1082;&#1086;&#1085;&#1092;&#1077;&#1088;&#1085;&#1094;&#1080;&#1080;%20&#1046;&#1072;&#1074;&#1086;&#1088;&#1086;&#1085;&#1082;&#1086;&#1074;&#1086;&#1081;\&#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0569685039370081"/>
          <c:y val="5.1400554097404488E-2"/>
          <c:w val="0.64967125984252316"/>
          <c:h val="0.65007691746865315"/>
        </c:manualLayout>
      </c:layout>
      <c:scatterChart>
        <c:scatterStyle val="smoothMarker"/>
        <c:ser>
          <c:idx val="0"/>
          <c:order val="0"/>
          <c:tx>
            <c:strRef>
              <c:f>Лист1!$B$37</c:f>
              <c:strCache>
                <c:ptCount val="1"/>
                <c:pt idx="0">
                  <c:v>y</c:v>
                </c:pt>
              </c:strCache>
            </c:strRef>
          </c:tx>
          <c:marker>
            <c:symbol val="none"/>
          </c:marker>
          <c:xVal>
            <c:numRef>
              <c:f>Лист1!$A$38:$A$40</c:f>
              <c:numCache>
                <c:formatCode>General</c:formatCode>
                <c:ptCount val="3"/>
                <c:pt idx="0">
                  <c:v>22</c:v>
                </c:pt>
                <c:pt idx="1">
                  <c:v>25</c:v>
                </c:pt>
                <c:pt idx="2">
                  <c:v>30</c:v>
                </c:pt>
              </c:numCache>
            </c:numRef>
          </c:xVal>
          <c:yVal>
            <c:numRef>
              <c:f>Лист1!$B$38:$B$40</c:f>
              <c:numCache>
                <c:formatCode>General</c:formatCode>
                <c:ptCount val="3"/>
                <c:pt idx="0">
                  <c:v>0.75000000000000255</c:v>
                </c:pt>
                <c:pt idx="1">
                  <c:v>0.73000000000000065</c:v>
                </c:pt>
                <c:pt idx="2">
                  <c:v>0.71700000000000064</c:v>
                </c:pt>
              </c:numCache>
            </c:numRef>
          </c:yVal>
          <c:smooth val="1"/>
          <c:extLst xmlns:c16r2="http://schemas.microsoft.com/office/drawing/2015/06/chart">
            <c:ext xmlns:c16="http://schemas.microsoft.com/office/drawing/2014/chart" uri="{C3380CC4-5D6E-409C-BE32-E72D297353CC}">
              <c16:uniqueId val="{00000000-B875-4FBF-A00A-8A0ED97E41D6}"/>
            </c:ext>
          </c:extLst>
        </c:ser>
        <c:axId val="100846208"/>
        <c:axId val="100999936"/>
      </c:scatterChart>
      <c:valAx>
        <c:axId val="100846208"/>
        <c:scaling>
          <c:orientation val="minMax"/>
          <c:max val="30"/>
          <c:min val="20"/>
        </c:scaling>
        <c:axPos val="b"/>
        <c:majorGridlines/>
        <c:title>
          <c:tx>
            <c:rich>
              <a:bodyPr/>
              <a:lstStyle/>
              <a:p>
                <a:pPr>
                  <a:defRPr/>
                </a:pPr>
                <a:r>
                  <a:rPr lang="ru-RU" sz="1200" b="0"/>
                  <a:t>Начальная</a:t>
                </a:r>
                <a:r>
                  <a:rPr lang="ru-RU" sz="1200" b="0" baseline="0"/>
                  <a:t> температура воды </a:t>
                </a:r>
                <a:endParaRPr lang="ru-RU" sz="1200" b="0"/>
              </a:p>
            </c:rich>
          </c:tx>
          <c:layout>
            <c:manualLayout>
              <c:xMode val="edge"/>
              <c:yMode val="edge"/>
              <c:x val="0.24353492271799446"/>
              <c:y val="0.85127528915344963"/>
            </c:manualLayout>
          </c:layout>
        </c:title>
        <c:numFmt formatCode="General" sourceLinked="1"/>
        <c:tickLblPos val="nextTo"/>
        <c:crossAx val="100999936"/>
        <c:crosses val="autoZero"/>
        <c:crossBetween val="midCat"/>
        <c:majorUnit val="2"/>
      </c:valAx>
      <c:valAx>
        <c:axId val="100999936"/>
        <c:scaling>
          <c:orientation val="minMax"/>
          <c:max val="0.750000000000003"/>
          <c:min val="0.71000000000000063"/>
        </c:scaling>
        <c:axPos val="l"/>
        <c:majorGridlines/>
        <c:title>
          <c:tx>
            <c:rich>
              <a:bodyPr rot="-5400000" vert="horz"/>
              <a:lstStyle/>
              <a:p>
                <a:pPr>
                  <a:defRPr/>
                </a:pPr>
                <a:r>
                  <a:rPr lang="ru-RU" sz="1100" b="0"/>
                  <a:t>Тепло-производительность,</a:t>
                </a:r>
                <a:r>
                  <a:rPr lang="ru-RU" sz="1100" b="0" baseline="0"/>
                  <a:t> Вт</a:t>
                </a:r>
                <a:endParaRPr lang="ru-RU" sz="1100" b="0"/>
              </a:p>
            </c:rich>
          </c:tx>
          <c:layout>
            <c:manualLayout>
              <c:xMode val="edge"/>
              <c:yMode val="edge"/>
              <c:x val="1.3888888888888984E-2"/>
              <c:y val="0.14709414911652888"/>
            </c:manualLayout>
          </c:layout>
        </c:title>
        <c:numFmt formatCode="General" sourceLinked="1"/>
        <c:tickLblPos val="nextTo"/>
        <c:crossAx val="100846208"/>
        <c:crosses val="autoZero"/>
        <c:crossBetween val="midCat"/>
        <c:majorUnit val="1.0000000000000038E-2"/>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8625240594925888"/>
          <c:y val="5.1400554097404488E-2"/>
          <c:w val="0.6691157042869641"/>
          <c:h val="0.64081765820939474"/>
        </c:manualLayout>
      </c:layout>
      <c:scatterChart>
        <c:scatterStyle val="smoothMarker"/>
        <c:ser>
          <c:idx val="0"/>
          <c:order val="0"/>
          <c:marker>
            <c:symbol val="none"/>
          </c:marker>
          <c:xVal>
            <c:numRef>
              <c:f>Лист1!$A$53:$A$55</c:f>
              <c:numCache>
                <c:formatCode>General</c:formatCode>
                <c:ptCount val="3"/>
                <c:pt idx="0">
                  <c:v>22</c:v>
                </c:pt>
                <c:pt idx="1">
                  <c:v>25</c:v>
                </c:pt>
                <c:pt idx="2">
                  <c:v>30</c:v>
                </c:pt>
              </c:numCache>
            </c:numRef>
          </c:xVal>
          <c:yVal>
            <c:numRef>
              <c:f>Лист1!$B$53:$B$55</c:f>
              <c:numCache>
                <c:formatCode>General</c:formatCode>
                <c:ptCount val="3"/>
                <c:pt idx="0">
                  <c:v>0.58000000000000007</c:v>
                </c:pt>
                <c:pt idx="1">
                  <c:v>0.56999999999999995</c:v>
                </c:pt>
                <c:pt idx="2">
                  <c:v>0.54700000000000004</c:v>
                </c:pt>
              </c:numCache>
            </c:numRef>
          </c:yVal>
          <c:smooth val="1"/>
          <c:extLst xmlns:c16r2="http://schemas.microsoft.com/office/drawing/2015/06/chart">
            <c:ext xmlns:c16="http://schemas.microsoft.com/office/drawing/2014/chart" uri="{C3380CC4-5D6E-409C-BE32-E72D297353CC}">
              <c16:uniqueId val="{00000000-3EAF-4000-93F9-F8DF51014AC0}"/>
            </c:ext>
          </c:extLst>
        </c:ser>
        <c:axId val="101027840"/>
        <c:axId val="101029760"/>
      </c:scatterChart>
      <c:valAx>
        <c:axId val="101027840"/>
        <c:scaling>
          <c:orientation val="minMax"/>
          <c:max val="30"/>
          <c:min val="20"/>
        </c:scaling>
        <c:axPos val="b"/>
        <c:majorGridlines/>
        <c:title>
          <c:tx>
            <c:rich>
              <a:bodyPr/>
              <a:lstStyle/>
              <a:p>
                <a:pPr>
                  <a:defRPr/>
                </a:pPr>
                <a:r>
                  <a:rPr lang="ru-RU" sz="1200" b="0"/>
                  <a:t>Начальная</a:t>
                </a:r>
                <a:r>
                  <a:rPr lang="ru-RU" sz="1200" b="0" baseline="0"/>
                  <a:t> температура воды</a:t>
                </a:r>
                <a:endParaRPr lang="ru-RU" sz="1200" b="0"/>
              </a:p>
            </c:rich>
          </c:tx>
        </c:title>
        <c:numFmt formatCode="General" sourceLinked="1"/>
        <c:tickLblPos val="nextTo"/>
        <c:crossAx val="101029760"/>
        <c:crosses val="autoZero"/>
        <c:crossBetween val="midCat"/>
        <c:majorUnit val="2"/>
      </c:valAx>
      <c:valAx>
        <c:axId val="101029760"/>
        <c:scaling>
          <c:orientation val="minMax"/>
          <c:max val="0.58000000000000007"/>
          <c:min val="0.54"/>
        </c:scaling>
        <c:axPos val="l"/>
        <c:majorGridlines/>
        <c:title>
          <c:tx>
            <c:rich>
              <a:bodyPr rot="-5400000" vert="horz"/>
              <a:lstStyle/>
              <a:p>
                <a:pPr>
                  <a:defRPr/>
                </a:pPr>
                <a:r>
                  <a:rPr lang="ru-RU" sz="1200" b="0"/>
                  <a:t>Т</a:t>
                </a:r>
                <a:r>
                  <a:rPr lang="ru-RU" sz="1100" b="0"/>
                  <a:t>епло-производительность,</a:t>
                </a:r>
                <a:r>
                  <a:rPr lang="ru-RU" sz="1100" b="0" baseline="0"/>
                  <a:t> Вт</a:t>
                </a:r>
                <a:endParaRPr lang="ru-RU" sz="1100" b="0"/>
              </a:p>
            </c:rich>
          </c:tx>
          <c:layout>
            <c:manualLayout>
              <c:xMode val="edge"/>
              <c:yMode val="edge"/>
              <c:x val="1.783723522853958E-2"/>
              <c:y val="0.12795539313566737"/>
            </c:manualLayout>
          </c:layout>
        </c:title>
        <c:numFmt formatCode="General" sourceLinked="1"/>
        <c:tickLblPos val="nextTo"/>
        <c:crossAx val="101027840"/>
        <c:crosses val="autoZero"/>
        <c:crossBetween val="midCat"/>
        <c:majorUnit val="1.0000000000000005E-2"/>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5"/>
  <c:chart>
    <c:view3D>
      <c:rotY val="80"/>
      <c:depthPercent val="100"/>
      <c:perspective val="30"/>
    </c:view3D>
    <c:plotArea>
      <c:layout>
        <c:manualLayout>
          <c:layoutTarget val="inner"/>
          <c:xMode val="edge"/>
          <c:yMode val="edge"/>
          <c:x val="8.1887688940068259E-2"/>
          <c:y val="0.12053968875305512"/>
          <c:w val="0.79832726442791457"/>
          <c:h val="0.81160074875917765"/>
        </c:manualLayout>
      </c:layout>
      <c:bar3DChart>
        <c:barDir val="col"/>
        <c:grouping val="standard"/>
        <c:ser>
          <c:idx val="0"/>
          <c:order val="0"/>
          <c:tx>
            <c:strRef>
              <c:f>Лист1!$B$1</c:f>
              <c:strCache>
                <c:ptCount val="1"/>
                <c:pt idx="0">
                  <c:v>2016г</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1"/>
                <c:pt idx="0">
                  <c:v>Площадь мусорных полигонов В Россси, млн. га</c:v>
                </c:pt>
              </c:strCache>
            </c:strRef>
          </c:cat>
          <c:val>
            <c:numRef>
              <c:f>Лист1!$B$2:$B$5</c:f>
              <c:numCache>
                <c:formatCode>General</c:formatCode>
                <c:ptCount val="4"/>
                <c:pt idx="0">
                  <c:v>4</c:v>
                </c:pt>
              </c:numCache>
            </c:numRef>
          </c:val>
          <c:extLst xmlns:c16r2="http://schemas.microsoft.com/office/drawing/2015/06/chart">
            <c:ext xmlns:c16="http://schemas.microsoft.com/office/drawing/2014/chart" uri="{C3380CC4-5D6E-409C-BE32-E72D297353CC}">
              <c16:uniqueId val="{00000000-FB9F-49BB-A5AD-EB6CB8BE85B3}"/>
            </c:ext>
          </c:extLst>
        </c:ser>
        <c:ser>
          <c:idx val="1"/>
          <c:order val="1"/>
          <c:tx>
            <c:strRef>
              <c:f>Лист1!$C$1</c:f>
              <c:strCache>
                <c:ptCount val="1"/>
                <c:pt idx="0">
                  <c:v>Столбец1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1"/>
                <c:pt idx="0">
                  <c:v>Площадь мусорных полигонов В Россси, млн. га</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1-FB9F-49BB-A5AD-EB6CB8BE85B3}"/>
            </c:ext>
          </c:extLst>
        </c:ser>
        <c:ser>
          <c:idx val="2"/>
          <c:order val="2"/>
          <c:tx>
            <c:strRef>
              <c:f>Лист1!$D$1</c:f>
              <c:strCache>
                <c:ptCount val="1"/>
                <c:pt idx="0">
                  <c:v>2019г</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1"/>
                <c:pt idx="0">
                  <c:v>Площадь мусорных полигонов В Россси, млн. га</c:v>
                </c:pt>
              </c:strCache>
            </c:strRef>
          </c:cat>
          <c:val>
            <c:numRef>
              <c:f>Лист1!$D$2:$D$5</c:f>
              <c:numCache>
                <c:formatCode>General</c:formatCode>
                <c:ptCount val="4"/>
                <c:pt idx="0">
                  <c:v>5.2</c:v>
                </c:pt>
              </c:numCache>
            </c:numRef>
          </c:val>
          <c:extLst xmlns:c16r2="http://schemas.microsoft.com/office/drawing/2015/06/chart">
            <c:ext xmlns:c16="http://schemas.microsoft.com/office/drawing/2014/chart" uri="{C3380CC4-5D6E-409C-BE32-E72D297353CC}">
              <c16:uniqueId val="{00000002-FB9F-49BB-A5AD-EB6CB8BE85B3}"/>
            </c:ext>
          </c:extLst>
        </c:ser>
        <c:ser>
          <c:idx val="3"/>
          <c:order val="3"/>
          <c:tx>
            <c:strRef>
              <c:f>Лист1!$E$1</c:f>
              <c:strCache>
                <c:ptCount val="1"/>
                <c:pt idx="0">
                  <c:v>Ряд 4</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1"/>
                <c:pt idx="0">
                  <c:v>Площадь мусорных полигонов В Россси, млн. га</c:v>
                </c:pt>
              </c:strCache>
            </c:strRef>
          </c:cat>
          <c:val>
            <c:numRef>
              <c:f>Лист1!$E$2:$E$5</c:f>
              <c:numCache>
                <c:formatCode>General</c:formatCode>
                <c:ptCount val="4"/>
              </c:numCache>
            </c:numRef>
          </c:val>
          <c:extLst xmlns:c16r2="http://schemas.microsoft.com/office/drawing/2015/06/chart">
            <c:ext xmlns:c16="http://schemas.microsoft.com/office/drawing/2014/chart" uri="{C3380CC4-5D6E-409C-BE32-E72D297353CC}">
              <c16:uniqueId val="{00000003-FB9F-49BB-A5AD-EB6CB8BE85B3}"/>
            </c:ext>
          </c:extLst>
        </c:ser>
        <c:ser>
          <c:idx val="4"/>
          <c:order val="4"/>
          <c:tx>
            <c:strRef>
              <c:f>Лист1!$F$1</c:f>
              <c:strCache>
                <c:ptCount val="1"/>
                <c:pt idx="0">
                  <c:v>2023г</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1"/>
                <c:pt idx="0">
                  <c:v>Площадь мусорных полигонов В Россси, млн. га</c:v>
                </c:pt>
              </c:strCache>
            </c:strRef>
          </c:cat>
          <c:val>
            <c:numRef>
              <c:f>Лист1!$F$2:$F$5</c:f>
              <c:numCache>
                <c:formatCode>General</c:formatCode>
                <c:ptCount val="4"/>
                <c:pt idx="0">
                  <c:v>6.8</c:v>
                </c:pt>
              </c:numCache>
            </c:numRef>
          </c:val>
          <c:extLst xmlns:c16r2="http://schemas.microsoft.com/office/drawing/2015/06/chart">
            <c:ext xmlns:c16="http://schemas.microsoft.com/office/drawing/2014/chart" uri="{C3380CC4-5D6E-409C-BE32-E72D297353CC}">
              <c16:uniqueId val="{00000004-FB9F-49BB-A5AD-EB6CB8BE85B3}"/>
            </c:ext>
          </c:extLst>
        </c:ser>
        <c:ser>
          <c:idx val="5"/>
          <c:order val="5"/>
          <c:tx>
            <c:strRef>
              <c:f>Лист1!$G$1</c:f>
              <c:strCache>
                <c:ptCount val="1"/>
                <c:pt idx="0">
                  <c:v>Ряд 6</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1"/>
                <c:pt idx="0">
                  <c:v>Площадь мусорных полигонов В Россси, млн. га</c:v>
                </c:pt>
              </c:strCache>
            </c:strRef>
          </c:cat>
          <c:val>
            <c:numRef>
              <c:f>Лист1!$G$2:$G$5</c:f>
              <c:numCache>
                <c:formatCode>General</c:formatCode>
                <c:ptCount val="4"/>
              </c:numCache>
            </c:numRef>
          </c:val>
          <c:extLst xmlns:c16r2="http://schemas.microsoft.com/office/drawing/2015/06/chart">
            <c:ext xmlns:c16="http://schemas.microsoft.com/office/drawing/2014/chart" uri="{C3380CC4-5D6E-409C-BE32-E72D297353CC}">
              <c16:uniqueId val="{00000005-FB9F-49BB-A5AD-EB6CB8BE85B3}"/>
            </c:ext>
          </c:extLst>
        </c:ser>
        <c:ser>
          <c:idx val="6"/>
          <c:order val="6"/>
          <c:tx>
            <c:strRef>
              <c:f>Лист1!$H$1</c:f>
              <c:strCache>
                <c:ptCount val="1"/>
                <c:pt idx="0">
                  <c:v>2026г</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1"/>
                <c:pt idx="0">
                  <c:v>Площадь мусорных полигонов В Россси, млн. га</c:v>
                </c:pt>
              </c:strCache>
            </c:strRef>
          </c:cat>
          <c:val>
            <c:numRef>
              <c:f>Лист1!$H$2:$H$5</c:f>
              <c:numCache>
                <c:formatCode>General</c:formatCode>
                <c:ptCount val="4"/>
                <c:pt idx="0">
                  <c:v>8</c:v>
                </c:pt>
              </c:numCache>
            </c:numRef>
          </c:val>
          <c:extLst xmlns:c16r2="http://schemas.microsoft.com/office/drawing/2015/06/chart">
            <c:ext xmlns:c16="http://schemas.microsoft.com/office/drawing/2014/chart" uri="{C3380CC4-5D6E-409C-BE32-E72D297353CC}">
              <c16:uniqueId val="{00000006-FB9F-49BB-A5AD-EB6CB8BE85B3}"/>
            </c:ext>
          </c:extLst>
        </c:ser>
        <c:dLbls>
          <c:showVal val="1"/>
        </c:dLbls>
        <c:shape val="cone"/>
        <c:axId val="103830656"/>
        <c:axId val="103832192"/>
        <c:axId val="100835328"/>
      </c:bar3DChart>
      <c:catAx>
        <c:axId val="103830656"/>
        <c:scaling>
          <c:orientation val="minMax"/>
        </c:scaling>
        <c:axPos val="b"/>
        <c:majorGridlines/>
        <c:minorGridlines/>
        <c:numFmt formatCode="General" sourceLinked="0"/>
        <c:majorTickMark val="none"/>
        <c:tickLblPos val="none"/>
        <c:crossAx val="103832192"/>
        <c:crosses val="autoZero"/>
        <c:auto val="1"/>
        <c:lblAlgn val="ctr"/>
        <c:lblOffset val="100"/>
      </c:catAx>
      <c:valAx>
        <c:axId val="103832192"/>
        <c:scaling>
          <c:orientation val="minMax"/>
        </c:scaling>
        <c:axPos val="r"/>
        <c:minorGridlines/>
        <c:numFmt formatCode="General" sourceLinked="1"/>
        <c:tickLblPos val="nextTo"/>
        <c:crossAx val="103830656"/>
        <c:crosses val="max"/>
        <c:crossBetween val="between"/>
      </c:valAx>
      <c:serAx>
        <c:axId val="100835328"/>
        <c:scaling>
          <c:orientation val="minMax"/>
        </c:scaling>
        <c:delete val="1"/>
        <c:axPos val="b"/>
        <c:tickLblPos val="none"/>
        <c:crossAx val="103832192"/>
        <c:crosses val="autoZero"/>
      </c:serAx>
    </c:plotArea>
    <c:legend>
      <c:legendPos val="b"/>
      <c:legendEntry>
        <c:idx val="1"/>
        <c:delete val="1"/>
      </c:legendEntry>
      <c:legendEntry>
        <c:idx val="3"/>
        <c:delete val="1"/>
      </c:legendEntry>
      <c:legendEntry>
        <c:idx val="5"/>
        <c:delete val="1"/>
      </c:legendEntry>
      <c:layout>
        <c:manualLayout>
          <c:xMode val="edge"/>
          <c:yMode val="edge"/>
          <c:x val="8.0166314162186725E-2"/>
          <c:y val="0.81464038693276541"/>
          <c:w val="0.73163026951728161"/>
          <c:h val="0.11525115964278071"/>
        </c:manualLayout>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
  <c:chart>
    <c:view3D>
      <c:rotY val="50"/>
      <c:depthPercent val="100"/>
      <c:rAngAx val="1"/>
    </c:view3D>
    <c:plotArea>
      <c:layout>
        <c:manualLayout>
          <c:layoutTarget val="inner"/>
          <c:xMode val="edge"/>
          <c:yMode val="edge"/>
          <c:x val="3.668015456401285E-2"/>
          <c:y val="4.0089363829521434E-2"/>
          <c:w val="0.81813575386410065"/>
          <c:h val="0.91188476440444943"/>
        </c:manualLayout>
      </c:layout>
      <c:bar3DChart>
        <c:barDir val="col"/>
        <c:grouping val="standard"/>
        <c:ser>
          <c:idx val="0"/>
          <c:order val="0"/>
          <c:tx>
            <c:strRef>
              <c:f>Лист1!$B$1</c:f>
              <c:strCache>
                <c:ptCount val="1"/>
                <c:pt idx="0">
                  <c:v>2005г</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1"/>
                <c:pt idx="0">
                  <c:v>Объемы всех видов отходов в России</c:v>
                </c:pt>
              </c:strCache>
            </c:strRef>
          </c:cat>
          <c:val>
            <c:numRef>
              <c:f>Лист1!$B$2:$B$5</c:f>
              <c:numCache>
                <c:formatCode>General</c:formatCode>
                <c:ptCount val="4"/>
                <c:pt idx="0">
                  <c:v>3</c:v>
                </c:pt>
              </c:numCache>
            </c:numRef>
          </c:val>
          <c:extLst xmlns:c16r2="http://schemas.microsoft.com/office/drawing/2015/06/chart">
            <c:ext xmlns:c16="http://schemas.microsoft.com/office/drawing/2014/chart" uri="{C3380CC4-5D6E-409C-BE32-E72D297353CC}">
              <c16:uniqueId val="{00000000-6EEE-4250-8453-A25DB7AA418F}"/>
            </c:ext>
          </c:extLst>
        </c:ser>
        <c:ser>
          <c:idx val="1"/>
          <c:order val="1"/>
          <c:tx>
            <c:strRef>
              <c:f>Лист1!$C$1</c:f>
              <c:strCache>
                <c:ptCount val="1"/>
                <c:pt idx="0">
                  <c:v>Столбец1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1"/>
                <c:pt idx="0">
                  <c:v>Объемы всех видов отходов в России</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1-6EEE-4250-8453-A25DB7AA418F}"/>
            </c:ext>
          </c:extLst>
        </c:ser>
        <c:ser>
          <c:idx val="2"/>
          <c:order val="2"/>
          <c:tx>
            <c:strRef>
              <c:f>Лист1!$D$1</c:f>
              <c:strCache>
                <c:ptCount val="1"/>
                <c:pt idx="0">
                  <c:v>2015г</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1"/>
                <c:pt idx="0">
                  <c:v>Объемы всех видов отходов в России</c:v>
                </c:pt>
              </c:strCache>
            </c:strRef>
          </c:cat>
          <c:val>
            <c:numRef>
              <c:f>Лист1!$D$2:$D$5</c:f>
              <c:numCache>
                <c:formatCode>General</c:formatCode>
                <c:ptCount val="4"/>
                <c:pt idx="0">
                  <c:v>5.0999999999999996</c:v>
                </c:pt>
              </c:numCache>
            </c:numRef>
          </c:val>
          <c:extLst xmlns:c16r2="http://schemas.microsoft.com/office/drawing/2015/06/chart">
            <c:ext xmlns:c16="http://schemas.microsoft.com/office/drawing/2014/chart" uri="{C3380CC4-5D6E-409C-BE32-E72D297353CC}">
              <c16:uniqueId val="{00000002-6EEE-4250-8453-A25DB7AA418F}"/>
            </c:ext>
          </c:extLst>
        </c:ser>
        <c:ser>
          <c:idx val="3"/>
          <c:order val="3"/>
          <c:tx>
            <c:strRef>
              <c:f>Лист1!$E$1</c:f>
              <c:strCache>
                <c:ptCount val="1"/>
                <c:pt idx="0">
                  <c:v>Столбец3</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1"/>
                <c:pt idx="0">
                  <c:v>Объемы всех видов отходов в России</c:v>
                </c:pt>
              </c:strCache>
            </c:strRef>
          </c:cat>
          <c:val>
            <c:numRef>
              <c:f>Лист1!$E$2:$E$5</c:f>
              <c:numCache>
                <c:formatCode>General</c:formatCode>
                <c:ptCount val="4"/>
              </c:numCache>
            </c:numRef>
          </c:val>
          <c:extLst xmlns:c16r2="http://schemas.microsoft.com/office/drawing/2015/06/chart">
            <c:ext xmlns:c16="http://schemas.microsoft.com/office/drawing/2014/chart" uri="{C3380CC4-5D6E-409C-BE32-E72D297353CC}">
              <c16:uniqueId val="{00000003-6EEE-4250-8453-A25DB7AA418F}"/>
            </c:ext>
          </c:extLst>
        </c:ser>
        <c:ser>
          <c:idx val="4"/>
          <c:order val="4"/>
          <c:tx>
            <c:strRef>
              <c:f>Лист1!$F$1</c:f>
              <c:strCache>
                <c:ptCount val="1"/>
                <c:pt idx="0">
                  <c:v>2016г</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1"/>
                <c:pt idx="0">
                  <c:v>Объемы всех видов отходов в России</c:v>
                </c:pt>
              </c:strCache>
            </c:strRef>
          </c:cat>
          <c:val>
            <c:numRef>
              <c:f>Лист1!$F$2:$F$5</c:f>
              <c:numCache>
                <c:formatCode>General</c:formatCode>
                <c:ptCount val="4"/>
                <c:pt idx="0">
                  <c:v>5.4</c:v>
                </c:pt>
              </c:numCache>
            </c:numRef>
          </c:val>
          <c:extLst xmlns:c16r2="http://schemas.microsoft.com/office/drawing/2015/06/chart">
            <c:ext xmlns:c16="http://schemas.microsoft.com/office/drawing/2014/chart" uri="{C3380CC4-5D6E-409C-BE32-E72D297353CC}">
              <c16:uniqueId val="{00000004-6EEE-4250-8453-A25DB7AA418F}"/>
            </c:ext>
          </c:extLst>
        </c:ser>
        <c:ser>
          <c:idx val="5"/>
          <c:order val="5"/>
          <c:tx>
            <c:strRef>
              <c:f>Лист1!$G$1</c:f>
              <c:strCache>
                <c:ptCount val="1"/>
                <c:pt idx="0">
                  <c:v>Столбец5</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1"/>
                <c:pt idx="0">
                  <c:v>Объемы всех видов отходов в России</c:v>
                </c:pt>
              </c:strCache>
            </c:strRef>
          </c:cat>
          <c:val>
            <c:numRef>
              <c:f>Лист1!$G$2:$G$5</c:f>
              <c:numCache>
                <c:formatCode>General</c:formatCode>
                <c:ptCount val="4"/>
              </c:numCache>
            </c:numRef>
          </c:val>
          <c:extLst xmlns:c16r2="http://schemas.microsoft.com/office/drawing/2015/06/chart">
            <c:ext xmlns:c16="http://schemas.microsoft.com/office/drawing/2014/chart" uri="{C3380CC4-5D6E-409C-BE32-E72D297353CC}">
              <c16:uniqueId val="{00000005-6EEE-4250-8453-A25DB7AA418F}"/>
            </c:ext>
          </c:extLst>
        </c:ser>
        <c:ser>
          <c:idx val="6"/>
          <c:order val="6"/>
          <c:tx>
            <c:strRef>
              <c:f>Лист1!$H$1</c:f>
              <c:strCache>
                <c:ptCount val="1"/>
                <c:pt idx="0">
                  <c:v>2017г</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1"/>
                <c:pt idx="0">
                  <c:v>Объемы всех видов отходов в России</c:v>
                </c:pt>
              </c:strCache>
            </c:strRef>
          </c:cat>
          <c:val>
            <c:numRef>
              <c:f>Лист1!$H$2:$H$5</c:f>
              <c:numCache>
                <c:formatCode>General</c:formatCode>
                <c:ptCount val="4"/>
                <c:pt idx="0">
                  <c:v>5.7</c:v>
                </c:pt>
              </c:numCache>
            </c:numRef>
          </c:val>
          <c:extLst xmlns:c16r2="http://schemas.microsoft.com/office/drawing/2015/06/chart">
            <c:ext xmlns:c16="http://schemas.microsoft.com/office/drawing/2014/chart" uri="{C3380CC4-5D6E-409C-BE32-E72D297353CC}">
              <c16:uniqueId val="{00000006-6EEE-4250-8453-A25DB7AA418F}"/>
            </c:ext>
          </c:extLst>
        </c:ser>
        <c:ser>
          <c:idx val="7"/>
          <c:order val="7"/>
          <c:tx>
            <c:strRef>
              <c:f>Лист1!$I$1</c:f>
              <c:strCache>
                <c:ptCount val="1"/>
                <c:pt idx="0">
                  <c:v>Столбец7</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1"/>
                <c:pt idx="0">
                  <c:v>Объемы всех видов отходов в России</c:v>
                </c:pt>
              </c:strCache>
            </c:strRef>
          </c:cat>
          <c:val>
            <c:numRef>
              <c:f>Лист1!$I$2:$I$5</c:f>
              <c:numCache>
                <c:formatCode>General</c:formatCode>
                <c:ptCount val="4"/>
              </c:numCache>
            </c:numRef>
          </c:val>
          <c:extLst xmlns:c16r2="http://schemas.microsoft.com/office/drawing/2015/06/chart">
            <c:ext xmlns:c16="http://schemas.microsoft.com/office/drawing/2014/chart" uri="{C3380CC4-5D6E-409C-BE32-E72D297353CC}">
              <c16:uniqueId val="{00000007-6EEE-4250-8453-A25DB7AA418F}"/>
            </c:ext>
          </c:extLst>
        </c:ser>
        <c:ser>
          <c:idx val="8"/>
          <c:order val="8"/>
          <c:tx>
            <c:strRef>
              <c:f>Лист1!$J$1</c:f>
              <c:strCache>
                <c:ptCount val="1"/>
                <c:pt idx="0">
                  <c:v>2018г</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1"/>
                <c:pt idx="0">
                  <c:v>Объемы всех видов отходов в России</c:v>
                </c:pt>
              </c:strCache>
            </c:strRef>
          </c:cat>
          <c:val>
            <c:numRef>
              <c:f>Лист1!$J$2:$J$5</c:f>
              <c:numCache>
                <c:formatCode>General</c:formatCode>
                <c:ptCount val="4"/>
                <c:pt idx="0">
                  <c:v>5.9</c:v>
                </c:pt>
              </c:numCache>
            </c:numRef>
          </c:val>
          <c:extLst xmlns:c16r2="http://schemas.microsoft.com/office/drawing/2015/06/chart">
            <c:ext xmlns:c16="http://schemas.microsoft.com/office/drawing/2014/chart" uri="{C3380CC4-5D6E-409C-BE32-E72D297353CC}">
              <c16:uniqueId val="{00000008-6EEE-4250-8453-A25DB7AA418F}"/>
            </c:ext>
          </c:extLst>
        </c:ser>
        <c:dLbls>
          <c:showVal val="1"/>
        </c:dLbls>
        <c:shape val="cone"/>
        <c:axId val="117201536"/>
        <c:axId val="117240192"/>
        <c:axId val="117179264"/>
      </c:bar3DChart>
      <c:catAx>
        <c:axId val="117201536"/>
        <c:scaling>
          <c:orientation val="minMax"/>
        </c:scaling>
        <c:delete val="1"/>
        <c:axPos val="b"/>
        <c:numFmt formatCode="General" sourceLinked="0"/>
        <c:tickLblPos val="none"/>
        <c:crossAx val="117240192"/>
        <c:crosses val="autoZero"/>
        <c:auto val="1"/>
        <c:lblAlgn val="ctr"/>
        <c:lblOffset val="100"/>
      </c:catAx>
      <c:valAx>
        <c:axId val="117240192"/>
        <c:scaling>
          <c:orientation val="minMax"/>
        </c:scaling>
        <c:axPos val="r"/>
        <c:majorGridlines/>
        <c:numFmt formatCode="General" sourceLinked="1"/>
        <c:tickLblPos val="nextTo"/>
        <c:crossAx val="117201536"/>
        <c:crosses val="max"/>
        <c:crossBetween val="between"/>
      </c:valAx>
      <c:serAx>
        <c:axId val="117179264"/>
        <c:scaling>
          <c:orientation val="minMax"/>
        </c:scaling>
        <c:delete val="1"/>
        <c:axPos val="b"/>
        <c:tickLblPos val="none"/>
        <c:crossAx val="117240192"/>
        <c:crosses val="autoZero"/>
      </c:serAx>
    </c:plotArea>
    <c:legend>
      <c:legendPos val="b"/>
      <c:legendEntry>
        <c:idx val="1"/>
        <c:delete val="1"/>
      </c:legendEntry>
      <c:legendEntry>
        <c:idx val="3"/>
        <c:delete val="1"/>
      </c:legendEntry>
      <c:legendEntry>
        <c:idx val="5"/>
        <c:delete val="1"/>
      </c:legendEntry>
      <c:legendEntry>
        <c:idx val="7"/>
        <c:delete val="1"/>
      </c:legendEntry>
      <c:layout>
        <c:manualLayout>
          <c:xMode val="edge"/>
          <c:yMode val="edge"/>
          <c:x val="2.0466180685011551E-2"/>
          <c:y val="0.90443273219879772"/>
          <c:w val="0.63962303961122025"/>
          <c:h val="7.1757683515367071E-2"/>
        </c:manualLayout>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
  <c:chart>
    <c:view3D>
      <c:rotY val="50"/>
      <c:perspective val="30"/>
    </c:view3D>
    <c:plotArea>
      <c:layout>
        <c:manualLayout>
          <c:layoutTarget val="inner"/>
          <c:xMode val="edge"/>
          <c:yMode val="edge"/>
          <c:x val="0.13366353667476172"/>
          <c:y val="6.3898887639045124E-2"/>
          <c:w val="0.85629771658530696"/>
          <c:h val="0.63110575617703468"/>
        </c:manualLayout>
      </c:layout>
      <c:bar3DChart>
        <c:barDir val="col"/>
        <c:grouping val="standard"/>
        <c:ser>
          <c:idx val="0"/>
          <c:order val="0"/>
          <c:tx>
            <c:strRef>
              <c:f>Лист1!$B$1</c:f>
              <c:strCache>
                <c:ptCount val="1"/>
                <c:pt idx="0">
                  <c:v>Ряд 1</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3"/>
                <c:pt idx="0">
                  <c:v>Санкционированные свалки, ед.</c:v>
                </c:pt>
                <c:pt idx="1">
                  <c:v>Полигоны, ед.</c:v>
                </c:pt>
                <c:pt idx="2">
                  <c:v>Несанкционированные свалки, ед.</c:v>
                </c:pt>
              </c:strCache>
            </c:strRef>
          </c:cat>
          <c:val>
            <c:numRef>
              <c:f>Лист1!$B$2:$B$5</c:f>
              <c:numCache>
                <c:formatCode>General</c:formatCode>
                <c:ptCount val="4"/>
                <c:pt idx="0">
                  <c:v>7158</c:v>
                </c:pt>
                <c:pt idx="1">
                  <c:v>1399</c:v>
                </c:pt>
                <c:pt idx="2">
                  <c:v>17498</c:v>
                </c:pt>
              </c:numCache>
            </c:numRef>
          </c:val>
          <c:extLst xmlns:c16r2="http://schemas.microsoft.com/office/drawing/2015/06/chart">
            <c:ext xmlns:c16="http://schemas.microsoft.com/office/drawing/2014/chart" uri="{C3380CC4-5D6E-409C-BE32-E72D297353CC}">
              <c16:uniqueId val="{00000000-F72E-4ABD-BE73-BCEF4C6BC924}"/>
            </c:ext>
          </c:extLst>
        </c:ser>
        <c:ser>
          <c:idx val="1"/>
          <c:order val="1"/>
          <c:tx>
            <c:strRef>
              <c:f>Лист1!$C$1</c:f>
              <c:strCache>
                <c:ptCount val="1"/>
                <c:pt idx="0">
                  <c:v>Ряд 2</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3"/>
                <c:pt idx="0">
                  <c:v>Санкционированные свалки, ед.</c:v>
                </c:pt>
                <c:pt idx="1">
                  <c:v>Полигоны, ед.</c:v>
                </c:pt>
                <c:pt idx="2">
                  <c:v>Несанкционированные свалки, ед.</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1-F72E-4ABD-BE73-BCEF4C6BC924}"/>
            </c:ext>
          </c:extLst>
        </c:ser>
        <c:ser>
          <c:idx val="2"/>
          <c:order val="2"/>
          <c:tx>
            <c:strRef>
              <c:f>Лист1!$D$1</c:f>
              <c:strCache>
                <c:ptCount val="1"/>
                <c:pt idx="0">
                  <c:v>Ряд 3</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3"/>
                <c:pt idx="0">
                  <c:v>Санкционированные свалки, ед.</c:v>
                </c:pt>
                <c:pt idx="1">
                  <c:v>Полигоны, ед.</c:v>
                </c:pt>
                <c:pt idx="2">
                  <c:v>Несанкционированные свалки, ед.</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F72E-4ABD-BE73-BCEF4C6BC924}"/>
            </c:ext>
          </c:extLst>
        </c:ser>
        <c:ser>
          <c:idx val="3"/>
          <c:order val="3"/>
          <c:tx>
            <c:strRef>
              <c:f>Лист1!$E$1</c:f>
              <c:strCache>
                <c:ptCount val="1"/>
                <c:pt idx="0">
                  <c:v>Ряд 4</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3"/>
                <c:pt idx="0">
                  <c:v>Санкционированные свалки, ед.</c:v>
                </c:pt>
                <c:pt idx="1">
                  <c:v>Полигоны, ед.</c:v>
                </c:pt>
                <c:pt idx="2">
                  <c:v>Несанкционированные свалки, ед.</c:v>
                </c:pt>
              </c:strCache>
            </c:strRef>
          </c:cat>
          <c:val>
            <c:numRef>
              <c:f>Лист1!$E$2:$E$5</c:f>
              <c:numCache>
                <c:formatCode>General</c:formatCode>
                <c:ptCount val="4"/>
              </c:numCache>
            </c:numRef>
          </c:val>
          <c:extLst xmlns:c16r2="http://schemas.microsoft.com/office/drawing/2015/06/chart">
            <c:ext xmlns:c16="http://schemas.microsoft.com/office/drawing/2014/chart" uri="{C3380CC4-5D6E-409C-BE32-E72D297353CC}">
              <c16:uniqueId val="{00000003-F72E-4ABD-BE73-BCEF4C6BC924}"/>
            </c:ext>
          </c:extLst>
        </c:ser>
        <c:ser>
          <c:idx val="4"/>
          <c:order val="4"/>
          <c:tx>
            <c:strRef>
              <c:f>Лист1!$F$1</c:f>
              <c:strCache>
                <c:ptCount val="1"/>
                <c:pt idx="0">
                  <c:v>Ряд 5</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3"/>
                <c:pt idx="0">
                  <c:v>Санкционированные свалки, ед.</c:v>
                </c:pt>
                <c:pt idx="1">
                  <c:v>Полигоны, ед.</c:v>
                </c:pt>
                <c:pt idx="2">
                  <c:v>Несанкционированные свалки, ед.</c:v>
                </c:pt>
              </c:strCache>
            </c:strRef>
          </c:cat>
          <c:val>
            <c:numRef>
              <c:f>Лист1!$F$2:$F$5</c:f>
              <c:numCache>
                <c:formatCode>General</c:formatCode>
                <c:ptCount val="4"/>
              </c:numCache>
            </c:numRef>
          </c:val>
          <c:extLst xmlns:c16r2="http://schemas.microsoft.com/office/drawing/2015/06/chart">
            <c:ext xmlns:c16="http://schemas.microsoft.com/office/drawing/2014/chart" uri="{C3380CC4-5D6E-409C-BE32-E72D297353CC}">
              <c16:uniqueId val="{00000004-F72E-4ABD-BE73-BCEF4C6BC924}"/>
            </c:ext>
          </c:extLst>
        </c:ser>
        <c:ser>
          <c:idx val="5"/>
          <c:order val="5"/>
          <c:tx>
            <c:strRef>
              <c:f>Лист1!$G$1</c:f>
              <c:strCache>
                <c:ptCount val="1"/>
                <c:pt idx="0">
                  <c:v>Ряд 6</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3"/>
                <c:pt idx="0">
                  <c:v>Санкционированные свалки, ед.</c:v>
                </c:pt>
                <c:pt idx="1">
                  <c:v>Полигоны, ед.</c:v>
                </c:pt>
                <c:pt idx="2">
                  <c:v>Несанкционированные свалки, ед.</c:v>
                </c:pt>
              </c:strCache>
            </c:strRef>
          </c:cat>
          <c:val>
            <c:numRef>
              <c:f>Лист1!$G$2:$G$5</c:f>
              <c:numCache>
                <c:formatCode>General</c:formatCode>
                <c:ptCount val="4"/>
              </c:numCache>
            </c:numRef>
          </c:val>
          <c:extLst xmlns:c16r2="http://schemas.microsoft.com/office/drawing/2015/06/chart">
            <c:ext xmlns:c16="http://schemas.microsoft.com/office/drawing/2014/chart" uri="{C3380CC4-5D6E-409C-BE32-E72D297353CC}">
              <c16:uniqueId val="{00000005-F72E-4ABD-BE73-BCEF4C6BC924}"/>
            </c:ext>
          </c:extLst>
        </c:ser>
        <c:dLbls>
          <c:showVal val="1"/>
        </c:dLbls>
        <c:shape val="cone"/>
        <c:axId val="117687424"/>
        <c:axId val="117688960"/>
        <c:axId val="117703104"/>
      </c:bar3DChart>
      <c:catAx>
        <c:axId val="117687424"/>
        <c:scaling>
          <c:orientation val="minMax"/>
        </c:scaling>
        <c:axPos val="b"/>
        <c:numFmt formatCode="General" sourceLinked="1"/>
        <c:tickLblPos val="nextTo"/>
        <c:crossAx val="117688960"/>
        <c:crosses val="autoZero"/>
        <c:auto val="1"/>
        <c:lblAlgn val="ctr"/>
        <c:lblOffset val="100"/>
      </c:catAx>
      <c:valAx>
        <c:axId val="117688960"/>
        <c:scaling>
          <c:orientation val="minMax"/>
        </c:scaling>
        <c:axPos val="l"/>
        <c:majorGridlines/>
        <c:numFmt formatCode="General" sourceLinked="1"/>
        <c:tickLblPos val="nextTo"/>
        <c:crossAx val="117687424"/>
        <c:crosses val="autoZero"/>
        <c:crossBetween val="between"/>
      </c:valAx>
      <c:serAx>
        <c:axId val="117703104"/>
        <c:scaling>
          <c:orientation val="minMax"/>
        </c:scaling>
        <c:delete val="1"/>
        <c:axPos val="b"/>
        <c:tickLblPos val="none"/>
        <c:crossAx val="117688960"/>
        <c:crosses val="autoZero"/>
      </c:ser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
  <c:chart>
    <c:view3D>
      <c:rotY val="40"/>
      <c:perspective val="30"/>
    </c:view3D>
    <c:plotArea>
      <c:layout/>
      <c:bar3DChart>
        <c:barDir val="col"/>
        <c:grouping val="standard"/>
        <c:ser>
          <c:idx val="0"/>
          <c:order val="0"/>
          <c:tx>
            <c:strRef>
              <c:f>Лист1!$B$1</c:f>
              <c:strCache>
                <c:ptCount val="1"/>
                <c:pt idx="0">
                  <c:v>Бумага</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1"/>
                <c:pt idx="0">
                  <c:v>Примерная  структура ТБО В Росси</c:v>
                </c:pt>
              </c:strCache>
            </c:strRef>
          </c:cat>
          <c:val>
            <c:numRef>
              <c:f>Лист1!$B$2:$B$5</c:f>
              <c:numCache>
                <c:formatCode>General</c:formatCode>
                <c:ptCount val="4"/>
                <c:pt idx="0" formatCode="0%">
                  <c:v>0.30000000000000032</c:v>
                </c:pt>
              </c:numCache>
            </c:numRef>
          </c:val>
          <c:extLst xmlns:c16r2="http://schemas.microsoft.com/office/drawing/2015/06/chart">
            <c:ext xmlns:c16="http://schemas.microsoft.com/office/drawing/2014/chart" uri="{C3380CC4-5D6E-409C-BE32-E72D297353CC}">
              <c16:uniqueId val="{00000000-9B43-4095-B164-7830188CBA22}"/>
            </c:ext>
          </c:extLst>
        </c:ser>
        <c:ser>
          <c:idx val="1"/>
          <c:order val="1"/>
          <c:tx>
            <c:strRef>
              <c:f>Лист1!$C$1</c:f>
              <c:strCache>
                <c:ptCount val="1"/>
                <c:pt idx="0">
                  <c:v>Пищевые отходы</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1"/>
                <c:pt idx="0">
                  <c:v>Примерная  структура ТБО В Росси</c:v>
                </c:pt>
              </c:strCache>
            </c:strRef>
          </c:cat>
          <c:val>
            <c:numRef>
              <c:f>Лист1!$C$2:$C$5</c:f>
              <c:numCache>
                <c:formatCode>General</c:formatCode>
                <c:ptCount val="4"/>
                <c:pt idx="0" formatCode="0%">
                  <c:v>0.30000000000000032</c:v>
                </c:pt>
              </c:numCache>
            </c:numRef>
          </c:val>
          <c:extLst xmlns:c16r2="http://schemas.microsoft.com/office/drawing/2015/06/chart">
            <c:ext xmlns:c16="http://schemas.microsoft.com/office/drawing/2014/chart" uri="{C3380CC4-5D6E-409C-BE32-E72D297353CC}">
              <c16:uniqueId val="{00000001-9B43-4095-B164-7830188CBA22}"/>
            </c:ext>
          </c:extLst>
        </c:ser>
        <c:ser>
          <c:idx val="2"/>
          <c:order val="2"/>
          <c:tx>
            <c:strRef>
              <c:f>Лист1!$D$1</c:f>
              <c:strCache>
                <c:ptCount val="1"/>
                <c:pt idx="0">
                  <c:v>Текстиль</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1"/>
                <c:pt idx="0">
                  <c:v>Примерная  структура ТБО В Росси</c:v>
                </c:pt>
              </c:strCache>
            </c:strRef>
          </c:cat>
          <c:val>
            <c:numRef>
              <c:f>Лист1!$D$2:$D$5</c:f>
              <c:numCache>
                <c:formatCode>General</c:formatCode>
                <c:ptCount val="4"/>
                <c:pt idx="0" formatCode="0%">
                  <c:v>0.05</c:v>
                </c:pt>
              </c:numCache>
            </c:numRef>
          </c:val>
          <c:extLst xmlns:c16r2="http://schemas.microsoft.com/office/drawing/2015/06/chart">
            <c:ext xmlns:c16="http://schemas.microsoft.com/office/drawing/2014/chart" uri="{C3380CC4-5D6E-409C-BE32-E72D297353CC}">
              <c16:uniqueId val="{00000002-9B43-4095-B164-7830188CBA22}"/>
            </c:ext>
          </c:extLst>
        </c:ser>
        <c:ser>
          <c:idx val="3"/>
          <c:order val="3"/>
          <c:tx>
            <c:strRef>
              <c:f>Лист1!$E$1</c:f>
              <c:strCache>
                <c:ptCount val="1"/>
                <c:pt idx="0">
                  <c:v>Древесные отходы</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1"/>
                <c:pt idx="0">
                  <c:v>Примерная  структура ТБО В Росси</c:v>
                </c:pt>
              </c:strCache>
            </c:strRef>
          </c:cat>
          <c:val>
            <c:numRef>
              <c:f>Лист1!$E$2:$E$5</c:f>
              <c:numCache>
                <c:formatCode>General</c:formatCode>
                <c:ptCount val="4"/>
                <c:pt idx="0" formatCode="0%">
                  <c:v>4.0000000000000022E-2</c:v>
                </c:pt>
              </c:numCache>
            </c:numRef>
          </c:val>
          <c:extLst xmlns:c16r2="http://schemas.microsoft.com/office/drawing/2015/06/chart">
            <c:ext xmlns:c16="http://schemas.microsoft.com/office/drawing/2014/chart" uri="{C3380CC4-5D6E-409C-BE32-E72D297353CC}">
              <c16:uniqueId val="{00000003-9B43-4095-B164-7830188CBA22}"/>
            </c:ext>
          </c:extLst>
        </c:ser>
        <c:ser>
          <c:idx val="4"/>
          <c:order val="4"/>
          <c:tx>
            <c:strRef>
              <c:f>Лист1!$F$1</c:f>
              <c:strCache>
                <c:ptCount val="1"/>
                <c:pt idx="0">
                  <c:v>Пластик</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1"/>
                <c:pt idx="0">
                  <c:v>Примерная  структура ТБО В Росси</c:v>
                </c:pt>
              </c:strCache>
            </c:strRef>
          </c:cat>
          <c:val>
            <c:numRef>
              <c:f>Лист1!$F$2:$F$5</c:f>
              <c:numCache>
                <c:formatCode>General</c:formatCode>
                <c:ptCount val="4"/>
                <c:pt idx="0" formatCode="0%">
                  <c:v>3.0000000000000002E-2</c:v>
                </c:pt>
              </c:numCache>
            </c:numRef>
          </c:val>
          <c:extLst xmlns:c16r2="http://schemas.microsoft.com/office/drawing/2015/06/chart">
            <c:ext xmlns:c16="http://schemas.microsoft.com/office/drawing/2014/chart" uri="{C3380CC4-5D6E-409C-BE32-E72D297353CC}">
              <c16:uniqueId val="{00000004-9B43-4095-B164-7830188CBA22}"/>
            </c:ext>
          </c:extLst>
        </c:ser>
        <c:ser>
          <c:idx val="5"/>
          <c:order val="5"/>
          <c:tx>
            <c:strRef>
              <c:f>Лист1!$G$1</c:f>
              <c:strCache>
                <c:ptCount val="1"/>
                <c:pt idx="0">
                  <c:v>Почие</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1"/>
                <c:pt idx="0">
                  <c:v>Примерная  структура ТБО В Росси</c:v>
                </c:pt>
              </c:strCache>
            </c:strRef>
          </c:cat>
          <c:val>
            <c:numRef>
              <c:f>Лист1!$G$2:$G$5</c:f>
              <c:numCache>
                <c:formatCode>General</c:formatCode>
                <c:ptCount val="4"/>
                <c:pt idx="0" formatCode="0%">
                  <c:v>0.28000000000000008</c:v>
                </c:pt>
              </c:numCache>
            </c:numRef>
          </c:val>
          <c:extLst xmlns:c16r2="http://schemas.microsoft.com/office/drawing/2015/06/chart">
            <c:ext xmlns:c16="http://schemas.microsoft.com/office/drawing/2014/chart" uri="{C3380CC4-5D6E-409C-BE32-E72D297353CC}">
              <c16:uniqueId val="{00000005-9B43-4095-B164-7830188CBA22}"/>
            </c:ext>
          </c:extLst>
        </c:ser>
        <c:ser>
          <c:idx val="6"/>
          <c:order val="6"/>
          <c:tx>
            <c:strRef>
              <c:f>Лист1!$H$1</c:f>
              <c:strCache>
                <c:ptCount val="1"/>
                <c:pt idx="0">
                  <c:v>Столбец6</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1"/>
                <c:pt idx="0">
                  <c:v>Примерная  структура ТБО В Росси</c:v>
                </c:pt>
              </c:strCache>
            </c:strRef>
          </c:cat>
          <c:val>
            <c:numRef>
              <c:f>Лист1!$H$2:$H$5</c:f>
              <c:numCache>
                <c:formatCode>General</c:formatCode>
                <c:ptCount val="4"/>
              </c:numCache>
            </c:numRef>
          </c:val>
          <c:extLst xmlns:c16r2="http://schemas.microsoft.com/office/drawing/2015/06/chart">
            <c:ext xmlns:c16="http://schemas.microsoft.com/office/drawing/2014/chart" uri="{C3380CC4-5D6E-409C-BE32-E72D297353CC}">
              <c16:uniqueId val="{00000006-9B43-4095-B164-7830188CBA22}"/>
            </c:ext>
          </c:extLst>
        </c:ser>
        <c:dLbls>
          <c:showVal val="1"/>
        </c:dLbls>
        <c:shape val="cone"/>
        <c:axId val="118348416"/>
        <c:axId val="118366592"/>
        <c:axId val="118362560"/>
      </c:bar3DChart>
      <c:catAx>
        <c:axId val="118348416"/>
        <c:scaling>
          <c:orientation val="minMax"/>
        </c:scaling>
        <c:delete val="1"/>
        <c:axPos val="b"/>
        <c:numFmt formatCode="General" sourceLinked="0"/>
        <c:tickLblPos val="none"/>
        <c:crossAx val="118366592"/>
        <c:crosses val="autoZero"/>
        <c:auto val="1"/>
        <c:lblAlgn val="ctr"/>
        <c:lblOffset val="100"/>
      </c:catAx>
      <c:valAx>
        <c:axId val="118366592"/>
        <c:scaling>
          <c:orientation val="minMax"/>
        </c:scaling>
        <c:axPos val="l"/>
        <c:majorGridlines/>
        <c:numFmt formatCode="0%" sourceLinked="1"/>
        <c:tickLblPos val="nextTo"/>
        <c:crossAx val="118348416"/>
        <c:crosses val="autoZero"/>
        <c:crossBetween val="between"/>
      </c:valAx>
      <c:serAx>
        <c:axId val="118362560"/>
        <c:scaling>
          <c:orientation val="minMax"/>
        </c:scaling>
        <c:delete val="1"/>
        <c:axPos val="b"/>
        <c:tickLblPos val="none"/>
        <c:crossAx val="118366592"/>
        <c:crosses val="autoZero"/>
      </c:ser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E0A8F-1BBE-42A6-91B8-D0B539D45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241</Pages>
  <Words>61085</Words>
  <Characters>348188</Characters>
  <Application>Microsoft Office Word</Application>
  <DocSecurity>0</DocSecurity>
  <Lines>2901</Lines>
  <Paragraphs>816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Тест</cp:lastModifiedBy>
  <cp:revision>45</cp:revision>
  <cp:lastPrinted>2021-04-23T21:16:00Z</cp:lastPrinted>
  <dcterms:created xsi:type="dcterms:W3CDTF">2021-04-10T08:27:00Z</dcterms:created>
  <dcterms:modified xsi:type="dcterms:W3CDTF">2021-04-23T21:17:00Z</dcterms:modified>
</cp:coreProperties>
</file>