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62" w:rsidRDefault="00C50762" w:rsidP="00C50762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образовательное учреждение Саратовской области </w:t>
      </w:r>
    </w:p>
    <w:p w:rsidR="00C50762" w:rsidRDefault="00C50762" w:rsidP="00C5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Балашовский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хозяйства»</w:t>
      </w:r>
    </w:p>
    <w:p w:rsidR="00C50762" w:rsidRDefault="00C50762" w:rsidP="00C5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0762" w:rsidRDefault="00C50762" w:rsidP="00C5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0762" w:rsidRDefault="00C50762" w:rsidP="00C5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0762" w:rsidRDefault="00C50762" w:rsidP="00C5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C50762" w:rsidRDefault="00C50762" w:rsidP="00C5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50762" w:rsidRDefault="00C50762" w:rsidP="00C5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Балашов</w:t>
      </w:r>
    </w:p>
    <w:p w:rsidR="00C50762" w:rsidRDefault="00C50762" w:rsidP="00C50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03.02.2022г.</w:t>
      </w:r>
    </w:p>
    <w:p w:rsidR="00C50762" w:rsidRDefault="00C50762" w:rsidP="00C50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762" w:rsidRDefault="00C50762" w:rsidP="00C50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 Смотра-конкурса </w:t>
      </w:r>
    </w:p>
    <w:p w:rsidR="00C50762" w:rsidRDefault="00C50762" w:rsidP="00C50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методических работ </w:t>
      </w:r>
      <w:proofErr w:type="gramStart"/>
      <w:r>
        <w:rPr>
          <w:rFonts w:ascii="Times New Roman" w:hAnsi="Times New Roman"/>
          <w:sz w:val="24"/>
          <w:szCs w:val="24"/>
        </w:rPr>
        <w:t>воспитательного</w:t>
      </w:r>
      <w:proofErr w:type="gramEnd"/>
    </w:p>
    <w:p w:rsidR="00C50762" w:rsidRDefault="00C50762" w:rsidP="00C50762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характера</w:t>
      </w:r>
    </w:p>
    <w:p w:rsidR="00C50762" w:rsidRDefault="00C50762" w:rsidP="00C50762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50762" w:rsidRDefault="00C50762" w:rsidP="00C50762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C50762" w:rsidRDefault="00C50762" w:rsidP="00C50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протокола от 31.01.2022г заседания экспертной комиссии по подведению смотра-конкурса методических работ воспитательного характера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 и к а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в а ю:</w:t>
      </w:r>
    </w:p>
    <w:p w:rsidR="00C50762" w:rsidRDefault="00C50762" w:rsidP="00C50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762" w:rsidRDefault="00C50762" w:rsidP="00C50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решение заседания экспертной комиссии по подведению итогов смотра-конкурса методических работ воспитательного характера  (Приложение № 1);</w:t>
      </w:r>
    </w:p>
    <w:p w:rsidR="00C50762" w:rsidRDefault="00C50762" w:rsidP="00C50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Наградить победителей Смотра- конкурса методических работ воспитательного характера;</w:t>
      </w:r>
    </w:p>
    <w:p w:rsidR="00C50762" w:rsidRDefault="00C50762" w:rsidP="00C50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возложить на председателя методической комиссии классных руководителей Горбунову М.И.</w:t>
      </w:r>
    </w:p>
    <w:p w:rsidR="00C50762" w:rsidRDefault="00C50762" w:rsidP="00C50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762" w:rsidRDefault="00C50762" w:rsidP="00C50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762" w:rsidRDefault="00C50762" w:rsidP="00C50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762" w:rsidRDefault="00C50762" w:rsidP="00C5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техникума:                                                          В.И. Якубович</w:t>
      </w:r>
    </w:p>
    <w:p w:rsidR="00C50762" w:rsidRDefault="00C50762" w:rsidP="00C50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762" w:rsidRDefault="00C50762" w:rsidP="00C507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762" w:rsidRDefault="00C50762" w:rsidP="00C50762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  <w:sectPr w:rsidR="00C50762" w:rsidSect="00E044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0762" w:rsidRDefault="00C50762" w:rsidP="00C507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50762" w:rsidRDefault="00C50762" w:rsidP="00C5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 31.01.2022г</w:t>
      </w:r>
    </w:p>
    <w:p w:rsidR="00C50762" w:rsidRDefault="00C50762" w:rsidP="00C5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экспертной комиссии по подведению итогов</w:t>
      </w:r>
    </w:p>
    <w:p w:rsidR="00C50762" w:rsidRDefault="00C50762" w:rsidP="00C5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смотра-конкурса методических работ воспитательного характера  ГАПОУ СО «БТМСХ»</w:t>
      </w:r>
    </w:p>
    <w:p w:rsidR="00C50762" w:rsidRPr="009A1873" w:rsidRDefault="00C50762" w:rsidP="00C50762">
      <w:pPr>
        <w:spacing w:after="0" w:line="240" w:lineRule="auto"/>
        <w:ind w:left="3261" w:hanging="709"/>
        <w:rPr>
          <w:rFonts w:ascii="Times New Roman" w:hAnsi="Times New Roman"/>
          <w:sz w:val="24"/>
          <w:szCs w:val="24"/>
        </w:rPr>
      </w:pPr>
      <w:r>
        <w:rPr>
          <w:rStyle w:val="a3"/>
          <w:rFonts w:eastAsiaTheme="minorHAnsi"/>
          <w:sz w:val="24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Горбунова М.И.</w:t>
      </w:r>
      <w:r w:rsidRPr="009A18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Горбачева В.В.,</w:t>
      </w:r>
      <w:r w:rsidRPr="009A1873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Саврасова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О.В.,</w:t>
      </w:r>
      <w:r w:rsidRPr="009A187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Зорикова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О.В</w:t>
      </w:r>
      <w:r w:rsidRPr="009A1873">
        <w:rPr>
          <w:rFonts w:ascii="Times New Roman" w:hAnsi="Times New Roman"/>
          <w:sz w:val="24"/>
          <w:szCs w:val="24"/>
          <w:lang w:eastAsia="ar-SA"/>
        </w:rPr>
        <w:t>.</w:t>
      </w:r>
      <w:r w:rsidRPr="009A1873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Ликучева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О.А</w:t>
      </w:r>
      <w:r w:rsidRPr="009A1873">
        <w:rPr>
          <w:rFonts w:ascii="Times New Roman" w:hAnsi="Times New Roman"/>
          <w:sz w:val="24"/>
          <w:szCs w:val="24"/>
          <w:lang w:eastAsia="ar-SA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Мозгунова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Г.А.,</w:t>
      </w:r>
      <w:r w:rsidRPr="009A187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Лойко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Г.В</w:t>
      </w:r>
      <w:r w:rsidRPr="009A1873">
        <w:rPr>
          <w:rFonts w:ascii="Times New Roman" w:hAnsi="Times New Roman"/>
          <w:sz w:val="24"/>
          <w:szCs w:val="24"/>
          <w:lang w:eastAsia="ar-SA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Дементьва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М.А.</w:t>
      </w:r>
      <w:r w:rsidRPr="009A187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50762" w:rsidRPr="00B66644" w:rsidRDefault="00C50762" w:rsidP="00C50762">
      <w:pPr>
        <w:spacing w:after="0" w:line="240" w:lineRule="auto"/>
        <w:ind w:left="2552"/>
        <w:rPr>
          <w:rFonts w:ascii="Times New Roman" w:hAnsi="Times New Roman"/>
          <w:sz w:val="24"/>
          <w:szCs w:val="24"/>
        </w:rPr>
      </w:pPr>
    </w:p>
    <w:p w:rsidR="00C50762" w:rsidRDefault="00C50762" w:rsidP="00C507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Планом работы Методического кабинета ГАПОУ СО «БТМСХ» на 2021-2022 учебный год, в целях </w:t>
      </w:r>
      <w:r>
        <w:rPr>
          <w:rFonts w:ascii="Times New Roman" w:hAnsi="Times New Roman" w:cs="Courier New"/>
          <w:sz w:val="24"/>
          <w:szCs w:val="24"/>
        </w:rPr>
        <w:t xml:space="preserve">повышения качества профессиональной педагогических работников, дальнейшего совершенствования их профессиональной компетентности, реализации их творческого потенциала, повышения мотивации и творческой активности педагогических работников </w:t>
      </w:r>
      <w:r>
        <w:rPr>
          <w:rFonts w:ascii="Times New Roman" w:hAnsi="Times New Roman"/>
          <w:sz w:val="24"/>
          <w:szCs w:val="24"/>
        </w:rPr>
        <w:t xml:space="preserve">с 10 по 29 января  2022 года </w:t>
      </w:r>
      <w:r>
        <w:rPr>
          <w:rStyle w:val="a3"/>
          <w:rFonts w:eastAsiaTheme="minorHAnsi"/>
          <w:sz w:val="24"/>
        </w:rPr>
        <w:t>на базе ГАПОУ СО «</w:t>
      </w:r>
      <w:proofErr w:type="spellStart"/>
      <w:r>
        <w:rPr>
          <w:rStyle w:val="a3"/>
          <w:rFonts w:eastAsiaTheme="minorHAnsi"/>
          <w:sz w:val="24"/>
        </w:rPr>
        <w:t>Балашовский</w:t>
      </w:r>
      <w:proofErr w:type="spellEnd"/>
      <w:r>
        <w:rPr>
          <w:rStyle w:val="a3"/>
          <w:rFonts w:eastAsiaTheme="minorHAnsi"/>
          <w:sz w:val="24"/>
        </w:rPr>
        <w:t xml:space="preserve"> техникум механизации сельского хозяйства» </w:t>
      </w:r>
      <w:r>
        <w:rPr>
          <w:rFonts w:ascii="Times New Roman" w:hAnsi="Times New Roman"/>
          <w:sz w:val="24"/>
          <w:szCs w:val="24"/>
        </w:rPr>
        <w:t xml:space="preserve">проводился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Смотр-конкурс методических работ воспитательного характера педагогических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работников ОУ.</w:t>
      </w:r>
    </w:p>
    <w:p w:rsidR="00C50762" w:rsidRDefault="00C50762" w:rsidP="00C50762">
      <w:pPr>
        <w:spacing w:after="0" w:line="240" w:lineRule="auto"/>
        <w:ind w:firstLine="709"/>
        <w:jc w:val="both"/>
        <w:rPr>
          <w:rStyle w:val="a3"/>
          <w:rFonts w:eastAsia="Calibri"/>
          <w:sz w:val="24"/>
        </w:rPr>
      </w:pPr>
      <w:r>
        <w:rPr>
          <w:rStyle w:val="a3"/>
          <w:rFonts w:eastAsia="Calibri"/>
          <w:sz w:val="24"/>
        </w:rPr>
        <w:t>В Конкурсе приняли участие 30 педагогических работников, предоставивших 30 методических разработок. Были предоставлены следующие типы методических разработок: разработки классных и информационных часов – 14, разработки литературно-музыкальных композиций  – 2, методические разработки конкурсов  – 5, разработки устных журналов – 3, интеллектуальных игр и тренингов – 3,методические рекомендации - 1, методическая разработка военно-патриотической игры – 1, сценарий -1.</w:t>
      </w:r>
    </w:p>
    <w:p w:rsidR="00C50762" w:rsidRDefault="00C50762" w:rsidP="00C50762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Экспертная комиссия </w:t>
      </w:r>
      <w:r>
        <w:rPr>
          <w:rStyle w:val="a3"/>
          <w:rFonts w:eastAsia="Calibri"/>
          <w:sz w:val="24"/>
        </w:rPr>
        <w:t xml:space="preserve">приняла решение о следующих результатах </w:t>
      </w:r>
      <w:r>
        <w:rPr>
          <w:rFonts w:ascii="Times New Roman" w:hAnsi="Times New Roman"/>
          <w:color w:val="000000" w:themeColor="text1"/>
          <w:sz w:val="24"/>
          <w:szCs w:val="24"/>
          <w:lang w:eastAsia="ar-SA"/>
        </w:rPr>
        <w:t>смотра-конкурса методических работ педагогических работников ГАПОУ СО «БТМСХ»:</w:t>
      </w:r>
    </w:p>
    <w:p w:rsidR="00C50762" w:rsidRDefault="00C50762" w:rsidP="00C507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34"/>
        <w:gridCol w:w="2126"/>
        <w:gridCol w:w="2977"/>
        <w:gridCol w:w="1877"/>
        <w:gridCol w:w="709"/>
        <w:gridCol w:w="1559"/>
      </w:tblGrid>
      <w:tr w:rsidR="00C50762" w:rsidRPr="001248F7" w:rsidTr="00226051">
        <w:trPr>
          <w:cantSplit/>
          <w:trHeight w:val="1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F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F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1248F7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F7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F7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F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C50762" w:rsidRPr="001248F7" w:rsidTr="00226051">
        <w:trPr>
          <w:cantSplit/>
          <w:trHeight w:val="1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BB0526" w:rsidRDefault="00C50762" w:rsidP="00C507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B0526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C50762" w:rsidRDefault="00C50762" w:rsidP="00C5076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внеаудиторного мероприятия «Я б в водители пошел, пусть меня научат»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B24AB5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1степени</w:t>
            </w:r>
          </w:p>
        </w:tc>
      </w:tr>
      <w:tr w:rsidR="00C50762" w:rsidRPr="001248F7" w:rsidTr="00226051">
        <w:trPr>
          <w:cantSplit/>
          <w:trHeight w:val="1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62" w:rsidRPr="00F37FB9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С.В.</w:t>
            </w:r>
            <w:r w:rsidRPr="00F37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F37FB9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FB9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рекомендации </w:t>
            </w:r>
            <w:r w:rsidRPr="00F37F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разработке учебно-методической документации с учетом программы воспитания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F37FB9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7FB9"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1степени</w:t>
            </w:r>
          </w:p>
        </w:tc>
      </w:tr>
      <w:tr w:rsidR="00C50762" w:rsidRPr="001248F7" w:rsidTr="00226051">
        <w:trPr>
          <w:cantSplit/>
          <w:trHeight w:val="1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Вотинцева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C50762" w:rsidRPr="002978BD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сценария внеаудиторного мероприятия «Охрана труда и фантазия»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2978BD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C50762" w:rsidRPr="001248F7" w:rsidTr="00226051">
        <w:trPr>
          <w:cantSplit/>
          <w:trHeight w:val="1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Калинина О.Е.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классного часа   на тему: «Интернет-зависимость  подростков»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1степени</w:t>
            </w:r>
          </w:p>
        </w:tc>
      </w:tr>
      <w:tr w:rsidR="00C50762" w:rsidRPr="001248F7" w:rsidTr="00226051">
        <w:trPr>
          <w:cantSplit/>
          <w:trHeight w:val="11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С.Т.</w:t>
            </w:r>
          </w:p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информационного  часа   на тему: «Правовая помощь несовершеннолетним»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C50762" w:rsidRPr="001248F7" w:rsidTr="00226051">
        <w:trPr>
          <w:cantSplit/>
          <w:trHeight w:val="13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CC5E36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C50762" w:rsidRPr="002978BD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сценария внеаудиторного мероприятия «60-летие первого полета человека в космос»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2978BD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1степени</w:t>
            </w:r>
          </w:p>
        </w:tc>
      </w:tr>
      <w:tr w:rsidR="00C50762" w:rsidRPr="001248F7" w:rsidTr="00226051">
        <w:trPr>
          <w:cantSplit/>
          <w:trHeight w:val="12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CC5E36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внеаудиторного мероприятия   на тему: «Отходы: причины образования и перспективы переработки»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C50762" w:rsidRPr="001248F7" w:rsidTr="00C50762">
        <w:trPr>
          <w:cantSplit/>
          <w:trHeight w:val="10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CC5E36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BB0526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26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C50762" w:rsidRPr="00B24AB5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внеаудиторного мероприятия «Психология в ПДД»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3B6684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степени</w:t>
            </w:r>
          </w:p>
        </w:tc>
      </w:tr>
      <w:tr w:rsidR="00C50762" w:rsidRPr="001248F7" w:rsidTr="00C50762">
        <w:trPr>
          <w:cantSplit/>
          <w:trHeight w:val="1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CC5E36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Галактионова И.А.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B24AB5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673C"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внеаудиторного мероприятия  </w:t>
            </w:r>
            <w:r>
              <w:rPr>
                <w:rFonts w:ascii="Times New Roman" w:hAnsi="Times New Roman"/>
                <w:sz w:val="24"/>
                <w:szCs w:val="24"/>
              </w:rPr>
              <w:t>на тему «Скажи алкоголю – нет»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C50762" w:rsidRPr="001248F7" w:rsidTr="00931F98">
        <w:trPr>
          <w:cantSplit/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М.И.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BB0526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26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C50762" w:rsidRPr="00B24AB5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внеаудиторного мероприятия «Чтобы помнили…»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C50762" w:rsidRPr="001248F7" w:rsidTr="00931F98">
        <w:trPr>
          <w:cantSplit/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F5065C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В.В.</w:t>
            </w:r>
          </w:p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внеаудиторного мероприятия на тему: «Честь имею»»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C50762" w:rsidRPr="001248F7" w:rsidTr="00226051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F5065C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Горина Ю.И.</w:t>
            </w:r>
          </w:p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Сеселкина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классного часа   на тему: «Параметры здоровья и факторы, влияющие на него»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C50762" w:rsidRPr="001248F7" w:rsidTr="00931F98">
        <w:trPr>
          <w:cantSplit/>
          <w:trHeight w:val="8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F5065C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Дементьева М.А.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(сценарий) концерта  «Звенит звонок…»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Сценарий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степени</w:t>
            </w:r>
          </w:p>
        </w:tc>
      </w:tr>
      <w:tr w:rsidR="00C50762" w:rsidRPr="001248F7" w:rsidTr="00226051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F5065C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Клейменова Е.А.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внеаудиторного мероприятия на тему: «Роль театра в жизни современного человека»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C50762" w:rsidRPr="001248F7" w:rsidTr="00226051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F5065C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внеаудиторного мероприятия   на тему: «Государственная символика РФ»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C50762" w:rsidRPr="001248F7" w:rsidTr="00931F98">
        <w:trPr>
          <w:cantSplit/>
          <w:trHeight w:val="11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Соловова В.С.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внеаудиторного мероприятия на тему: «Мы и этикет»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C50762" w:rsidRPr="00E06439" w:rsidRDefault="00C50762" w:rsidP="00C507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C50762" w:rsidRPr="001248F7" w:rsidTr="00931F98">
        <w:trPr>
          <w:cantSplit/>
          <w:trHeight w:val="11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Шаталова Л.В.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классного часа   на тему: «Депрессия и способы борьбы с ней»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C50762" w:rsidRPr="001248F7" w:rsidTr="00931F98">
        <w:trPr>
          <w:cantSplit/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F5065C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Шаталова Л.В.</w:t>
            </w:r>
          </w:p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Чайка Л.В.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BB0526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26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классного часа  «Космос и его покорители»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</w:p>
          <w:p w:rsidR="00C50762" w:rsidRPr="003B6684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C50762" w:rsidRPr="001248F7" w:rsidTr="00931F98">
        <w:trPr>
          <w:cantSplit/>
          <w:trHeight w:val="9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F5065C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Стерликова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классного часа на тему: «Выбор профессии»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C50762" w:rsidRPr="001248F7" w:rsidTr="00226051">
        <w:trPr>
          <w:cantSplit/>
          <w:trHeight w:val="12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F5065C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Плаксин Р.А.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военно-патриотической игры «Курс молодого бойца»  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Военно-патриотическая игра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диплом 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степени</w:t>
            </w:r>
          </w:p>
        </w:tc>
      </w:tr>
      <w:tr w:rsidR="00C50762" w:rsidRPr="001248F7" w:rsidTr="00226051">
        <w:trPr>
          <w:cantSplit/>
          <w:trHeight w:val="10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F5065C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5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классного часа на тему: «Изучаем правила финансовой грамотности»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50762" w:rsidRPr="001248F7" w:rsidTr="00226051">
        <w:trPr>
          <w:cantSplit/>
          <w:trHeight w:val="10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F5065C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Курсакова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внеаудиторного мероприятия   на тему: «По дорогам ВОВ»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50762" w:rsidRPr="001248F7" w:rsidTr="00931F98">
        <w:trPr>
          <w:cantSplit/>
          <w:trHeight w:val="9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A44E5E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классного часа   на тему: «На что потратить жизнь»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</w:tr>
      <w:tr w:rsidR="00C50762" w:rsidRPr="001248F7" w:rsidTr="00931F98">
        <w:trPr>
          <w:cantSplit/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A44E5E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B24AB5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классного часа   на тему: «Как бороться с конфликтами»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50762" w:rsidRPr="001248F7" w:rsidTr="00226051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A44E5E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Черкасова И.Е.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классного часа   на тему: «Любовь в смартфоне: плюсы и минусы отношений на  расстоянии»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50762" w:rsidRPr="001248F7" w:rsidTr="00226051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A44E5E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М.И.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Саврасова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внеаудиторного мероприятия на тему: «Подвиг Ленинграда»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B24AB5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50762" w:rsidRPr="001248F7" w:rsidTr="00931F98">
        <w:trPr>
          <w:cantSplit/>
          <w:trHeight w:val="1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A44E5E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Клейменова Е.А.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классного часа на тему: «Проблемы коррупции  в современной России»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50762" w:rsidRPr="001248F7" w:rsidTr="00931F98">
        <w:trPr>
          <w:cantSplit/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A44E5E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4E5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Методическая разработка внеаудиторного мероприятия на тему: «Интеллектуальный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Внеаудиторное мероприятие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50762" w:rsidRPr="001248F7" w:rsidTr="00226051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A44E5E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5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Ликучев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Ликучева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разработка внеаудиторного мероприятия   на тему: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Начертательно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занимательно»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C50762" w:rsidRPr="001248F7" w:rsidTr="00226051">
        <w:trPr>
          <w:cantSplit/>
          <w:trHeight w:val="1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A44E5E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Лыткина  О.В.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BB0526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526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C50762" w:rsidRPr="00B24AB5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классного часа  «Контакты и конфликты»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</w:p>
          <w:p w:rsidR="00C50762" w:rsidRPr="003B6684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</w:t>
            </w:r>
          </w:p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762" w:rsidRPr="001248F7" w:rsidRDefault="00C50762" w:rsidP="00C50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</w:tbl>
    <w:p w:rsidR="00C50762" w:rsidRDefault="00C50762" w:rsidP="00C50762"/>
    <w:p w:rsidR="00C50762" w:rsidRPr="00931F98" w:rsidRDefault="00C50762" w:rsidP="00C507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F98">
        <w:rPr>
          <w:rFonts w:ascii="Times New Roman" w:hAnsi="Times New Roman"/>
          <w:sz w:val="24"/>
          <w:szCs w:val="24"/>
        </w:rPr>
        <w:t xml:space="preserve">Председатель: </w:t>
      </w:r>
      <w:r w:rsidRPr="00931F98">
        <w:rPr>
          <w:rFonts w:ascii="Times New Roman" w:hAnsi="Times New Roman"/>
          <w:sz w:val="24"/>
          <w:szCs w:val="24"/>
        </w:rPr>
        <w:tab/>
      </w:r>
      <w:r w:rsidRPr="00931F98">
        <w:rPr>
          <w:rFonts w:ascii="Times New Roman" w:hAnsi="Times New Roman"/>
          <w:sz w:val="24"/>
          <w:szCs w:val="24"/>
        </w:rPr>
        <w:tab/>
      </w:r>
      <w:r w:rsidRPr="00931F98">
        <w:rPr>
          <w:rFonts w:ascii="Times New Roman" w:hAnsi="Times New Roman"/>
          <w:sz w:val="24"/>
          <w:szCs w:val="24"/>
        </w:rPr>
        <w:tab/>
        <w:t>__________________(М.И. Горбунова)</w:t>
      </w:r>
    </w:p>
    <w:p w:rsidR="00C50762" w:rsidRPr="00931F98" w:rsidRDefault="00C50762" w:rsidP="00C507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F98">
        <w:rPr>
          <w:rFonts w:ascii="Times New Roman" w:hAnsi="Times New Roman"/>
          <w:sz w:val="24"/>
          <w:szCs w:val="24"/>
        </w:rPr>
        <w:t xml:space="preserve">Члены </w:t>
      </w:r>
    </w:p>
    <w:p w:rsidR="00C50762" w:rsidRPr="00931F98" w:rsidRDefault="00C50762" w:rsidP="00C507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F98">
        <w:rPr>
          <w:rFonts w:ascii="Times New Roman" w:hAnsi="Times New Roman"/>
          <w:sz w:val="24"/>
          <w:szCs w:val="24"/>
        </w:rPr>
        <w:t xml:space="preserve">экспертной комиссии: </w:t>
      </w:r>
      <w:r w:rsidRPr="00931F98">
        <w:rPr>
          <w:rFonts w:ascii="Times New Roman" w:hAnsi="Times New Roman"/>
          <w:sz w:val="24"/>
          <w:szCs w:val="24"/>
        </w:rPr>
        <w:tab/>
      </w:r>
      <w:r w:rsidRPr="00931F98">
        <w:rPr>
          <w:rFonts w:ascii="Times New Roman" w:hAnsi="Times New Roman"/>
          <w:sz w:val="24"/>
          <w:szCs w:val="24"/>
        </w:rPr>
        <w:tab/>
        <w:t>__________________ (</w:t>
      </w:r>
      <w:r w:rsidRPr="00931F98">
        <w:rPr>
          <w:rFonts w:ascii="Times New Roman" w:hAnsi="Times New Roman"/>
          <w:sz w:val="24"/>
          <w:szCs w:val="24"/>
          <w:lang w:eastAsia="ar-SA"/>
        </w:rPr>
        <w:t>В.В. Горбачева</w:t>
      </w:r>
      <w:r w:rsidRPr="00931F98">
        <w:rPr>
          <w:rFonts w:ascii="Times New Roman" w:hAnsi="Times New Roman"/>
          <w:sz w:val="24"/>
          <w:szCs w:val="24"/>
        </w:rPr>
        <w:t xml:space="preserve">)                        </w:t>
      </w:r>
    </w:p>
    <w:p w:rsidR="00C50762" w:rsidRPr="00931F98" w:rsidRDefault="00C50762" w:rsidP="00C50762">
      <w:pPr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 w:rsidRPr="00931F98">
        <w:rPr>
          <w:rFonts w:ascii="Times New Roman" w:hAnsi="Times New Roman"/>
          <w:sz w:val="24"/>
          <w:szCs w:val="24"/>
        </w:rPr>
        <w:t>__________________ (</w:t>
      </w:r>
      <w:r w:rsidRPr="00931F98">
        <w:rPr>
          <w:rFonts w:ascii="Times New Roman" w:hAnsi="Times New Roman"/>
          <w:sz w:val="24"/>
          <w:szCs w:val="24"/>
          <w:lang w:eastAsia="ar-SA"/>
        </w:rPr>
        <w:t>М.А. Дементьева</w:t>
      </w:r>
      <w:r w:rsidRPr="00931F98">
        <w:rPr>
          <w:rFonts w:ascii="Times New Roman" w:hAnsi="Times New Roman"/>
          <w:sz w:val="24"/>
          <w:szCs w:val="24"/>
        </w:rPr>
        <w:t>)</w:t>
      </w:r>
    </w:p>
    <w:p w:rsidR="00C50762" w:rsidRPr="00931F98" w:rsidRDefault="00C50762" w:rsidP="00C507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1F98">
        <w:rPr>
          <w:rFonts w:ascii="Times New Roman" w:hAnsi="Times New Roman"/>
          <w:sz w:val="24"/>
          <w:szCs w:val="24"/>
        </w:rPr>
        <w:t xml:space="preserve">                                  __________________ (</w:t>
      </w:r>
      <w:r w:rsidRPr="00931F98">
        <w:rPr>
          <w:rFonts w:ascii="Times New Roman" w:hAnsi="Times New Roman"/>
          <w:sz w:val="24"/>
          <w:szCs w:val="24"/>
          <w:lang w:eastAsia="ar-SA"/>
        </w:rPr>
        <w:t xml:space="preserve">О.В. </w:t>
      </w:r>
      <w:proofErr w:type="spellStart"/>
      <w:r w:rsidRPr="00931F98">
        <w:rPr>
          <w:rFonts w:ascii="Times New Roman" w:hAnsi="Times New Roman"/>
          <w:sz w:val="24"/>
          <w:szCs w:val="24"/>
          <w:lang w:eastAsia="ar-SA"/>
        </w:rPr>
        <w:t>Зорикова</w:t>
      </w:r>
      <w:proofErr w:type="spellEnd"/>
      <w:r w:rsidRPr="00931F98">
        <w:rPr>
          <w:rFonts w:ascii="Times New Roman" w:hAnsi="Times New Roman"/>
          <w:sz w:val="24"/>
          <w:szCs w:val="24"/>
        </w:rPr>
        <w:t>)</w:t>
      </w:r>
      <w:r w:rsidRPr="00931F98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50762" w:rsidRPr="00931F98" w:rsidRDefault="00C50762" w:rsidP="00C507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F9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931F98">
        <w:rPr>
          <w:rFonts w:ascii="Times New Roman" w:hAnsi="Times New Roman"/>
          <w:sz w:val="24"/>
          <w:szCs w:val="24"/>
        </w:rPr>
        <w:t xml:space="preserve">        </w:t>
      </w:r>
      <w:r w:rsidRPr="00931F98">
        <w:rPr>
          <w:rFonts w:ascii="Times New Roman" w:hAnsi="Times New Roman"/>
          <w:sz w:val="24"/>
          <w:szCs w:val="24"/>
        </w:rPr>
        <w:t>__________________ (</w:t>
      </w:r>
      <w:r w:rsidRPr="00931F98">
        <w:rPr>
          <w:rFonts w:ascii="Times New Roman" w:hAnsi="Times New Roman"/>
          <w:sz w:val="24"/>
          <w:szCs w:val="24"/>
          <w:lang w:eastAsia="ar-SA"/>
        </w:rPr>
        <w:t xml:space="preserve">О.А. </w:t>
      </w:r>
      <w:proofErr w:type="spellStart"/>
      <w:r w:rsidRPr="00931F98">
        <w:rPr>
          <w:rFonts w:ascii="Times New Roman" w:hAnsi="Times New Roman"/>
          <w:sz w:val="24"/>
          <w:szCs w:val="24"/>
          <w:lang w:eastAsia="ar-SA"/>
        </w:rPr>
        <w:t>Ликучева</w:t>
      </w:r>
      <w:proofErr w:type="spellEnd"/>
      <w:r w:rsidRPr="00931F98">
        <w:rPr>
          <w:rFonts w:ascii="Times New Roman" w:hAnsi="Times New Roman"/>
          <w:sz w:val="24"/>
          <w:szCs w:val="24"/>
          <w:lang w:eastAsia="ar-SA"/>
        </w:rPr>
        <w:t xml:space="preserve">) </w:t>
      </w:r>
    </w:p>
    <w:p w:rsidR="00C50762" w:rsidRPr="00931F98" w:rsidRDefault="00C50762" w:rsidP="00C507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F98">
        <w:rPr>
          <w:rFonts w:ascii="Times New Roman" w:hAnsi="Times New Roman"/>
          <w:sz w:val="24"/>
          <w:szCs w:val="24"/>
        </w:rPr>
        <w:t xml:space="preserve">                       </w:t>
      </w:r>
      <w:r w:rsidRPr="00931F98">
        <w:rPr>
          <w:rFonts w:ascii="Times New Roman" w:hAnsi="Times New Roman"/>
          <w:sz w:val="24"/>
          <w:szCs w:val="24"/>
        </w:rPr>
        <w:tab/>
      </w:r>
      <w:r w:rsidRPr="00931F98">
        <w:rPr>
          <w:rFonts w:ascii="Times New Roman" w:hAnsi="Times New Roman"/>
          <w:sz w:val="24"/>
          <w:szCs w:val="24"/>
        </w:rPr>
        <w:tab/>
      </w:r>
      <w:r w:rsidRPr="00931F98">
        <w:rPr>
          <w:rFonts w:ascii="Times New Roman" w:hAnsi="Times New Roman"/>
          <w:sz w:val="24"/>
          <w:szCs w:val="24"/>
        </w:rPr>
        <w:tab/>
      </w:r>
      <w:r w:rsidR="00931F98">
        <w:rPr>
          <w:rFonts w:ascii="Times New Roman" w:hAnsi="Times New Roman"/>
          <w:sz w:val="24"/>
          <w:szCs w:val="24"/>
        </w:rPr>
        <w:t xml:space="preserve">            </w:t>
      </w:r>
      <w:r w:rsidRPr="00931F98">
        <w:rPr>
          <w:rFonts w:ascii="Times New Roman" w:hAnsi="Times New Roman"/>
          <w:sz w:val="24"/>
          <w:szCs w:val="24"/>
        </w:rPr>
        <w:t>__________________ (</w:t>
      </w:r>
      <w:r w:rsidRPr="00931F98">
        <w:rPr>
          <w:rFonts w:ascii="Times New Roman" w:hAnsi="Times New Roman"/>
          <w:sz w:val="24"/>
          <w:szCs w:val="24"/>
          <w:lang w:eastAsia="ar-SA"/>
        </w:rPr>
        <w:t xml:space="preserve">Г.В. </w:t>
      </w:r>
      <w:proofErr w:type="spellStart"/>
      <w:r w:rsidRPr="00931F98">
        <w:rPr>
          <w:rFonts w:ascii="Times New Roman" w:hAnsi="Times New Roman"/>
          <w:sz w:val="24"/>
          <w:szCs w:val="24"/>
          <w:lang w:eastAsia="ar-SA"/>
        </w:rPr>
        <w:t>Лойко</w:t>
      </w:r>
      <w:proofErr w:type="spellEnd"/>
      <w:r w:rsidRPr="00931F98">
        <w:rPr>
          <w:rFonts w:ascii="Times New Roman" w:hAnsi="Times New Roman"/>
          <w:sz w:val="24"/>
          <w:szCs w:val="24"/>
        </w:rPr>
        <w:t>)</w:t>
      </w:r>
    </w:p>
    <w:p w:rsidR="00C50762" w:rsidRPr="00931F98" w:rsidRDefault="00C50762" w:rsidP="00C507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F98">
        <w:rPr>
          <w:rFonts w:ascii="Times New Roman" w:hAnsi="Times New Roman"/>
          <w:sz w:val="24"/>
          <w:szCs w:val="24"/>
        </w:rPr>
        <w:t xml:space="preserve">                      </w:t>
      </w:r>
      <w:r w:rsidRPr="00931F98">
        <w:rPr>
          <w:rFonts w:ascii="Times New Roman" w:hAnsi="Times New Roman"/>
          <w:sz w:val="24"/>
          <w:szCs w:val="24"/>
        </w:rPr>
        <w:tab/>
      </w:r>
      <w:r w:rsidRPr="00931F98">
        <w:rPr>
          <w:rFonts w:ascii="Times New Roman" w:hAnsi="Times New Roman"/>
          <w:sz w:val="24"/>
          <w:szCs w:val="24"/>
        </w:rPr>
        <w:tab/>
        <w:t xml:space="preserve">          </w:t>
      </w:r>
      <w:r w:rsidR="00931F98">
        <w:rPr>
          <w:rFonts w:ascii="Times New Roman" w:hAnsi="Times New Roman"/>
          <w:sz w:val="24"/>
          <w:szCs w:val="24"/>
        </w:rPr>
        <w:t xml:space="preserve">              </w:t>
      </w:r>
      <w:r w:rsidRPr="00931F98">
        <w:rPr>
          <w:rFonts w:ascii="Times New Roman" w:hAnsi="Times New Roman"/>
          <w:sz w:val="24"/>
          <w:szCs w:val="24"/>
        </w:rPr>
        <w:t>__________________ (</w:t>
      </w:r>
      <w:r w:rsidRPr="00931F98">
        <w:rPr>
          <w:rFonts w:ascii="Times New Roman" w:hAnsi="Times New Roman"/>
          <w:sz w:val="24"/>
          <w:szCs w:val="24"/>
          <w:lang w:eastAsia="ar-SA"/>
        </w:rPr>
        <w:t xml:space="preserve">Г.А. </w:t>
      </w:r>
      <w:proofErr w:type="spellStart"/>
      <w:r w:rsidRPr="00931F98">
        <w:rPr>
          <w:rFonts w:ascii="Times New Roman" w:hAnsi="Times New Roman"/>
          <w:sz w:val="24"/>
          <w:szCs w:val="24"/>
          <w:lang w:eastAsia="ar-SA"/>
        </w:rPr>
        <w:t>Мозгунова</w:t>
      </w:r>
      <w:proofErr w:type="spellEnd"/>
      <w:r w:rsidRPr="00931F98">
        <w:rPr>
          <w:rFonts w:ascii="Times New Roman" w:hAnsi="Times New Roman"/>
          <w:sz w:val="24"/>
          <w:szCs w:val="24"/>
        </w:rPr>
        <w:t>)</w:t>
      </w:r>
    </w:p>
    <w:p w:rsidR="00C50762" w:rsidRPr="00931F98" w:rsidRDefault="00C50762" w:rsidP="00C507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1F9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931F98">
        <w:rPr>
          <w:rFonts w:ascii="Times New Roman" w:hAnsi="Times New Roman"/>
          <w:sz w:val="24"/>
          <w:szCs w:val="24"/>
        </w:rPr>
        <w:t xml:space="preserve">        </w:t>
      </w:r>
      <w:r w:rsidRPr="00931F98">
        <w:rPr>
          <w:rFonts w:ascii="Times New Roman" w:hAnsi="Times New Roman"/>
          <w:sz w:val="24"/>
          <w:szCs w:val="24"/>
        </w:rPr>
        <w:t xml:space="preserve">__________________ (О.В. </w:t>
      </w:r>
      <w:proofErr w:type="spellStart"/>
      <w:r w:rsidRPr="00931F98">
        <w:rPr>
          <w:rFonts w:ascii="Times New Roman" w:hAnsi="Times New Roman"/>
          <w:sz w:val="24"/>
          <w:szCs w:val="24"/>
        </w:rPr>
        <w:t>Саврасова</w:t>
      </w:r>
      <w:proofErr w:type="spellEnd"/>
      <w:r w:rsidRPr="00931F98">
        <w:rPr>
          <w:rFonts w:ascii="Times New Roman" w:hAnsi="Times New Roman"/>
          <w:sz w:val="24"/>
          <w:szCs w:val="24"/>
        </w:rPr>
        <w:t>)</w:t>
      </w:r>
    </w:p>
    <w:p w:rsidR="00C50762" w:rsidRPr="00931F98" w:rsidRDefault="00931F98" w:rsidP="00C507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C50762" w:rsidRPr="00931F98" w:rsidRDefault="00C50762" w:rsidP="00C507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4474" w:rsidRDefault="00931F98" w:rsidP="00C50762">
      <w:pPr>
        <w:spacing w:after="0"/>
        <w:jc w:val="center"/>
      </w:pPr>
    </w:p>
    <w:sectPr w:rsidR="00E34474" w:rsidSect="00E0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50762"/>
    <w:rsid w:val="0067758E"/>
    <w:rsid w:val="00864D11"/>
    <w:rsid w:val="00931F98"/>
    <w:rsid w:val="00C31EC7"/>
    <w:rsid w:val="00C5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50762"/>
    <w:rPr>
      <w:rFonts w:ascii="Times New Roman" w:eastAsia="Times New Roman" w:hAnsi="Times New Roman" w:cs="Courier New"/>
      <w:sz w:val="28"/>
      <w:szCs w:val="24"/>
    </w:rPr>
  </w:style>
  <w:style w:type="paragraph" w:styleId="a4">
    <w:name w:val="No Spacing"/>
    <w:link w:val="a3"/>
    <w:uiPriority w:val="1"/>
    <w:qFormat/>
    <w:rsid w:val="00C50762"/>
    <w:pPr>
      <w:spacing w:after="0" w:line="240" w:lineRule="auto"/>
    </w:pPr>
    <w:rPr>
      <w:rFonts w:ascii="Times New Roman" w:eastAsia="Times New Roman" w:hAnsi="Times New Roman" w:cs="Courier New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2022-02-03T04:52:00Z</dcterms:created>
  <dcterms:modified xsi:type="dcterms:W3CDTF">2022-02-03T05:05:00Z</dcterms:modified>
</cp:coreProperties>
</file>