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D" w:rsidRPr="00CC566D" w:rsidRDefault="00CC566D" w:rsidP="00CC56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CC566D">
        <w:rPr>
          <w:b/>
          <w:sz w:val="44"/>
          <w:szCs w:val="44"/>
        </w:rPr>
        <w:t xml:space="preserve">Памятка </w:t>
      </w:r>
    </w:p>
    <w:p w:rsidR="00CC566D" w:rsidRPr="00CC566D" w:rsidRDefault="00CC566D" w:rsidP="00CC56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CC566D">
        <w:rPr>
          <w:b/>
          <w:sz w:val="44"/>
          <w:szCs w:val="44"/>
        </w:rPr>
        <w:t>для классных руководителей, преподавателей, родителей</w:t>
      </w:r>
    </w:p>
    <w:p w:rsidR="00CC566D" w:rsidRPr="00CC566D" w:rsidRDefault="00CC566D" w:rsidP="002B6D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63D3" w:rsidRPr="00CC566D" w:rsidRDefault="00CC566D" w:rsidP="00CC566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C566D">
        <w:rPr>
          <w:b/>
          <w:sz w:val="28"/>
          <w:szCs w:val="28"/>
        </w:rPr>
        <w:t>О</w:t>
      </w:r>
      <w:r w:rsidR="003567D8" w:rsidRPr="00CC566D">
        <w:rPr>
          <w:b/>
          <w:sz w:val="28"/>
          <w:szCs w:val="28"/>
        </w:rPr>
        <w:t>сновные признаки употребления ПАВ</w:t>
      </w:r>
    </w:p>
    <w:p w:rsidR="003567D8" w:rsidRPr="00CC566D" w:rsidRDefault="003567D8" w:rsidP="00CC566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C566D">
        <w:rPr>
          <w:b/>
          <w:sz w:val="28"/>
          <w:szCs w:val="28"/>
        </w:rPr>
        <w:t>(наркотики, транквилизаторы, снотворные, летучие растворители)</w:t>
      </w:r>
    </w:p>
    <w:p w:rsidR="00B663D3" w:rsidRPr="00CC566D" w:rsidRDefault="00B663D3" w:rsidP="00CC566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3567D8" w:rsidRDefault="003567D8" w:rsidP="002B6D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3567D8">
        <w:rPr>
          <w:b/>
          <w:sz w:val="28"/>
          <w:szCs w:val="28"/>
          <w:u w:val="single"/>
        </w:rPr>
        <w:t>Поведенческие нарушения</w:t>
      </w:r>
    </w:p>
    <w:p w:rsidR="00B663D3" w:rsidRDefault="00B663D3" w:rsidP="002B6D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3567D8" w:rsidRDefault="003567D8" w:rsidP="003567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 w:rsidRPr="003567D8">
        <w:rPr>
          <w:sz w:val="28"/>
          <w:szCs w:val="28"/>
        </w:rPr>
        <w:t xml:space="preserve"> внешний вид</w:t>
      </w:r>
      <w:r w:rsidR="00CC566D">
        <w:rPr>
          <w:sz w:val="28"/>
          <w:szCs w:val="28"/>
        </w:rPr>
        <w:t xml:space="preserve">: </w:t>
      </w:r>
      <w:r w:rsidRPr="003567D8">
        <w:rPr>
          <w:sz w:val="28"/>
          <w:szCs w:val="28"/>
        </w:rPr>
        <w:t xml:space="preserve"> либо ультрамодный, типичный для молодёжной среды, либо </w:t>
      </w:r>
      <w:r>
        <w:rPr>
          <w:sz w:val="28"/>
          <w:szCs w:val="28"/>
        </w:rPr>
        <w:t>вычурный, неряшливый, запущенный;</w:t>
      </w:r>
    </w:p>
    <w:p w:rsidR="003567D8" w:rsidRDefault="003567D8" w:rsidP="003567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опьянение без запаха спиртного;</w:t>
      </w:r>
    </w:p>
    <w:p w:rsidR="003567D8" w:rsidRPr="003567D8" w:rsidRDefault="003567D8" w:rsidP="003567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подростка постоянный насморк, он шмыгает носом и трёт нос;</w:t>
      </w:r>
    </w:p>
    <w:p w:rsidR="003567D8" w:rsidRPr="003567D8" w:rsidRDefault="003567D8" w:rsidP="003567D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567D8">
        <w:rPr>
          <w:sz w:val="28"/>
          <w:szCs w:val="28"/>
        </w:rPr>
        <w:t>- низкий уровень соблюдения личных санитарно-гигиенических норм;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950">
        <w:rPr>
          <w:sz w:val="28"/>
          <w:szCs w:val="28"/>
        </w:rPr>
        <w:t>- прогулы занятий в техникуме по неуважительным причинам;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66D">
        <w:rPr>
          <w:sz w:val="28"/>
          <w:szCs w:val="28"/>
        </w:rPr>
        <w:t xml:space="preserve">уход </w:t>
      </w:r>
      <w:r>
        <w:rPr>
          <w:sz w:val="28"/>
          <w:szCs w:val="28"/>
        </w:rPr>
        <w:t>из дома, особенно в вечернее или ночное время;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исчезновение из дома на несколько дней;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воровство из дома денег, ценностей, одежды, видео-аудиотехники;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воровство вне дома;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избегание общения с членами семьи;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склонность к прослушиванию специфической музыки;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выпрашивание</w:t>
      </w:r>
      <w:proofErr w:type="spellEnd"/>
      <w:r>
        <w:rPr>
          <w:sz w:val="28"/>
          <w:szCs w:val="28"/>
        </w:rPr>
        <w:t xml:space="preserve">  денег у родителей под различными предлогами;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денег не по назначению;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круга общения;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преимущественное общение наркоманами или асоциальными личностями;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посещения спортивных секций, специальных кружков, культурно-массовых мероприятий;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-продолжительные разговоры по телефону с использованием сленга, непонятных выражений, стремление говорить так, чтобы не слышали родители;</w:t>
      </w:r>
    </w:p>
    <w:p w:rsidR="00276950" w:rsidRDefault="00276950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агрессивная или болезненная реакция на критику;</w:t>
      </w:r>
    </w:p>
    <w:p w:rsidR="00D9535D" w:rsidRDefault="00D9535D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конфликтные отношения с членами семьи, в группе</w:t>
      </w:r>
      <w:r w:rsidR="00CC566D">
        <w:rPr>
          <w:sz w:val="28"/>
          <w:szCs w:val="28"/>
        </w:rPr>
        <w:t>;</w:t>
      </w:r>
    </w:p>
    <w:p w:rsidR="00D9535D" w:rsidRDefault="00D9535D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совращение к употреблению ПАВ, друзей подруг;</w:t>
      </w:r>
    </w:p>
    <w:p w:rsidR="00D9535D" w:rsidRDefault="00CC566D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535D">
        <w:rPr>
          <w:sz w:val="28"/>
          <w:szCs w:val="28"/>
        </w:rPr>
        <w:t>частое и необоснованное стремление закрыться в своей комнате или туалете, бурный протест, если встревоженные члены семьи пытаются войти в такую комнату;</w:t>
      </w:r>
    </w:p>
    <w:p w:rsidR="00D9535D" w:rsidRDefault="00D9535D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демонстративное суицидальное поведение.</w:t>
      </w:r>
    </w:p>
    <w:p w:rsidR="00D9535D" w:rsidRDefault="00D9535D" w:rsidP="0027695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535D" w:rsidRDefault="00D9535D" w:rsidP="00D9535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D9535D">
        <w:rPr>
          <w:b/>
          <w:sz w:val="28"/>
          <w:szCs w:val="28"/>
          <w:u w:val="single"/>
        </w:rPr>
        <w:t>Физические и неврологические признаки</w:t>
      </w:r>
    </w:p>
    <w:p w:rsidR="00B663D3" w:rsidRDefault="00B663D3" w:rsidP="00D9535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D9535D" w:rsidRDefault="00D9535D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35D">
        <w:rPr>
          <w:sz w:val="28"/>
          <w:szCs w:val="28"/>
        </w:rPr>
        <w:t>- изменение привычного цвета кожного покрова и слизистых (чаще всего кожа лица и видимые слизистые бледные)</w:t>
      </w:r>
      <w:r>
        <w:rPr>
          <w:sz w:val="28"/>
          <w:szCs w:val="28"/>
        </w:rPr>
        <w:t>;</w:t>
      </w:r>
    </w:p>
    <w:p w:rsidR="00D9535D" w:rsidRDefault="00D9535D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566D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веса тела, при хронической наркотической интоксикации отмечается дефицит веса, бледно-серые кожные покровы, тусклые и ломкие волосы, ногти в виде «часовых стёкол», «запавшие» глаза, гнойничковая сыпь на коже лица, спины и т.д.;</w:t>
      </w:r>
    </w:p>
    <w:p w:rsidR="00D9535D" w:rsidRDefault="00D9535D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боли в конечностях, особенно в суставах ног, боли в позвоночнике;</w:t>
      </w:r>
    </w:p>
    <w:p w:rsidR="00D9535D" w:rsidRDefault="00D9535D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сухость кожных покровов, потливость в состоянии опийной абстиненции;</w:t>
      </w:r>
    </w:p>
    <w:p w:rsidR="00D9535D" w:rsidRDefault="00D9535D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размера зрачков (сужение или расширение, покраснение, помутнение), слишком узкие или слишком широкие зрачки (при цвете не изменяет форму);</w:t>
      </w:r>
    </w:p>
    <w:p w:rsidR="00D9535D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неестественный блеск глаз;</w:t>
      </w:r>
    </w:p>
    <w:p w:rsidR="00F523DA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упадок сил, чувство утраты энергии;</w:t>
      </w:r>
    </w:p>
    <w:p w:rsidR="00F523DA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координации движений;</w:t>
      </w:r>
    </w:p>
    <w:p w:rsidR="00F523DA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расстройство функционирования желудочно-кишечного тракта;</w:t>
      </w:r>
    </w:p>
    <w:p w:rsidR="00F523DA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следы от инъекций ПАВ, подкожные кровоизлияния;</w:t>
      </w:r>
    </w:p>
    <w:p w:rsidR="00F523DA" w:rsidRPr="00D9535D" w:rsidRDefault="00F523DA" w:rsidP="00D953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специфический запах изо рта, запах одежды, незнакомый странный запах от  волос, кожи, выдыхаемого воздуха, одежда;</w:t>
      </w:r>
    </w:p>
    <w:p w:rsidR="0042317C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ч</w:t>
      </w:r>
      <w:r w:rsidR="0042317C" w:rsidRPr="002B6D4B">
        <w:rPr>
          <w:sz w:val="28"/>
          <w:szCs w:val="28"/>
        </w:rPr>
        <w:t>астые смены настроения, чрезмерная эмоциональность, которая может сменяться «уходом в себя»</w:t>
      </w:r>
      <w:r>
        <w:rPr>
          <w:sz w:val="28"/>
          <w:szCs w:val="28"/>
        </w:rPr>
        <w:t>, депрессией.</w:t>
      </w:r>
    </w:p>
    <w:p w:rsidR="00B663D3" w:rsidRDefault="00B663D3" w:rsidP="00F523D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523DA" w:rsidRDefault="00F523DA" w:rsidP="00F523D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F523DA">
        <w:rPr>
          <w:b/>
          <w:sz w:val="28"/>
          <w:szCs w:val="28"/>
          <w:u w:val="single"/>
        </w:rPr>
        <w:t>Эмоциональные нарушения</w:t>
      </w:r>
    </w:p>
    <w:p w:rsidR="00F523DA" w:rsidRDefault="00F523DA" w:rsidP="00F523D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523DA" w:rsidRP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23DA">
        <w:rPr>
          <w:sz w:val="28"/>
          <w:szCs w:val="28"/>
        </w:rPr>
        <w:t>- пониженное или повышенное настроение;</w:t>
      </w:r>
    </w:p>
    <w:p w:rsid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23DA">
        <w:rPr>
          <w:sz w:val="28"/>
          <w:szCs w:val="28"/>
        </w:rPr>
        <w:t>- повышенная возбудимость, несдержанность;</w:t>
      </w:r>
    </w:p>
    <w:p w:rsid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беспокойство, тревога, страх;</w:t>
      </w:r>
    </w:p>
    <w:p w:rsid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лабильность;</w:t>
      </w:r>
    </w:p>
    <w:p w:rsid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неустойчивость аффектов;</w:t>
      </w:r>
    </w:p>
    <w:p w:rsidR="00F523DA" w:rsidRPr="00F523DA" w:rsidRDefault="00F523DA" w:rsidP="00F523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безучастие, подавленность;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заторможенность во время беседы или чрезмерная говорливость;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эмоциональная тусклость;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замедленная или несвязная речь;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гипомимичность</w:t>
      </w:r>
      <w:proofErr w:type="spellEnd"/>
      <w:r>
        <w:rPr>
          <w:sz w:val="28"/>
          <w:szCs w:val="28"/>
        </w:rPr>
        <w:t>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тоскливо-злобное настроение;</w:t>
      </w:r>
    </w:p>
    <w:p w:rsidR="00F523DA" w:rsidRDefault="00F523DA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суицида</w:t>
      </w:r>
      <w:r w:rsidR="00B663D3">
        <w:rPr>
          <w:sz w:val="28"/>
          <w:szCs w:val="28"/>
        </w:rPr>
        <w:t>льные тенденции;</w:t>
      </w:r>
    </w:p>
    <w:p w:rsidR="00B663D3" w:rsidRDefault="00B663D3" w:rsidP="002B6D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истеричность.</w:t>
      </w:r>
    </w:p>
    <w:sectPr w:rsidR="00B663D3" w:rsidSect="00B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08D"/>
    <w:rsid w:val="001D49F8"/>
    <w:rsid w:val="002734C9"/>
    <w:rsid w:val="00276950"/>
    <w:rsid w:val="002B6D4B"/>
    <w:rsid w:val="003567D8"/>
    <w:rsid w:val="0042317C"/>
    <w:rsid w:val="006C0CA7"/>
    <w:rsid w:val="007D348F"/>
    <w:rsid w:val="009D3A1B"/>
    <w:rsid w:val="00A12A2B"/>
    <w:rsid w:val="00B663D3"/>
    <w:rsid w:val="00BB7FF5"/>
    <w:rsid w:val="00CC566D"/>
    <w:rsid w:val="00D9535D"/>
    <w:rsid w:val="00E7008D"/>
    <w:rsid w:val="00EC34E3"/>
    <w:rsid w:val="00F5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2020-01-30T04:54:00Z</dcterms:created>
  <dcterms:modified xsi:type="dcterms:W3CDTF">2020-01-31T10:18:00Z</dcterms:modified>
</cp:coreProperties>
</file>